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bookmarkStart w:id="0" w:name="block-12679815"/>
      <w:r w:rsidRPr="00EC5C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C5C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C5C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EC5C7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bookmarkEnd w:id="2"/>
      <w:r w:rsidRPr="00EC5C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5C73">
        <w:rPr>
          <w:rFonts w:ascii="Times New Roman" w:hAnsi="Times New Roman"/>
          <w:color w:val="000000"/>
          <w:sz w:val="28"/>
          <w:lang w:val="ru-RU"/>
        </w:rPr>
        <w:t>​</w:t>
      </w:r>
    </w:p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A964EB" w:rsidRPr="00EC5C73" w:rsidRDefault="00A964EB">
      <w:pPr>
        <w:spacing w:after="0"/>
        <w:ind w:left="120"/>
        <w:rPr>
          <w:lang w:val="ru-RU"/>
        </w:rPr>
      </w:pPr>
    </w:p>
    <w:p w:rsidR="00A964EB" w:rsidRPr="00EC5C73" w:rsidRDefault="00A964EB">
      <w:pPr>
        <w:spacing w:after="0"/>
        <w:ind w:left="120"/>
        <w:rPr>
          <w:lang w:val="ru-RU"/>
        </w:rPr>
      </w:pPr>
    </w:p>
    <w:p w:rsidR="00A964EB" w:rsidRPr="00EC5C73" w:rsidRDefault="00A964EB">
      <w:pPr>
        <w:spacing w:after="0"/>
        <w:ind w:left="120"/>
        <w:rPr>
          <w:lang w:val="ru-RU"/>
        </w:rPr>
      </w:pPr>
    </w:p>
    <w:p w:rsidR="00A964EB" w:rsidRPr="00EC5C73" w:rsidRDefault="00A964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110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110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 математического цикла</w:t>
            </w:r>
          </w:p>
          <w:p w:rsidR="004E6975" w:rsidRDefault="00A110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10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Облакова Е.В.</w:t>
            </w:r>
          </w:p>
          <w:p w:rsidR="004E6975" w:rsidRDefault="00EC5C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1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110B9" w:rsidRPr="00EC5C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0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10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110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A110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10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E6975" w:rsidRDefault="00EC5C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1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110B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1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0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10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10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"ООШ №63 г.Орска"</w:t>
            </w:r>
          </w:p>
          <w:p w:rsidR="000E6D86" w:rsidRDefault="00A110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10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0E6D86" w:rsidRDefault="00EC5C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11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110B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110B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 w:rsidR="00A110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10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64EB" w:rsidRDefault="00A964EB">
      <w:pPr>
        <w:spacing w:after="0"/>
        <w:ind w:left="120"/>
      </w:pPr>
    </w:p>
    <w:p w:rsidR="00A964EB" w:rsidRPr="00EC5C73" w:rsidRDefault="00A110B9">
      <w:pPr>
        <w:spacing w:after="0"/>
        <w:ind w:left="120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‌</w:t>
      </w:r>
    </w:p>
    <w:p w:rsidR="00A964EB" w:rsidRPr="00EC5C73" w:rsidRDefault="00A964EB">
      <w:pPr>
        <w:spacing w:after="0"/>
        <w:ind w:left="120"/>
        <w:rPr>
          <w:lang w:val="ru-RU"/>
        </w:rPr>
      </w:pPr>
    </w:p>
    <w:p w:rsidR="00A964EB" w:rsidRPr="00EC5C73" w:rsidRDefault="00A964EB">
      <w:pPr>
        <w:spacing w:after="0"/>
        <w:ind w:left="120"/>
        <w:rPr>
          <w:lang w:val="ru-RU"/>
        </w:rPr>
      </w:pPr>
    </w:p>
    <w:p w:rsidR="00A964EB" w:rsidRPr="00EC5C73" w:rsidRDefault="00A964EB">
      <w:pPr>
        <w:spacing w:after="0"/>
        <w:ind w:left="120"/>
        <w:rPr>
          <w:lang w:val="ru-RU"/>
        </w:rPr>
      </w:pPr>
    </w:p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1737035)</w:t>
      </w:r>
    </w:p>
    <w:p w:rsidR="00A964EB" w:rsidRPr="00EC5C73" w:rsidRDefault="00A964EB">
      <w:pPr>
        <w:spacing w:after="0"/>
        <w:ind w:left="120"/>
        <w:jc w:val="center"/>
        <w:rPr>
          <w:lang w:val="ru-RU"/>
        </w:rPr>
      </w:pPr>
    </w:p>
    <w:p w:rsidR="00A964EB" w:rsidRPr="00EC5C73" w:rsidRDefault="00A110B9">
      <w:pPr>
        <w:spacing w:after="0" w:line="408" w:lineRule="auto"/>
        <w:ind w:left="120"/>
        <w:jc w:val="center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964EB" w:rsidRDefault="00A110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Default="00A964EB">
      <w:pPr>
        <w:spacing w:after="0"/>
        <w:ind w:left="120"/>
        <w:jc w:val="center"/>
      </w:pPr>
    </w:p>
    <w:p w:rsidR="00A964EB" w:rsidRPr="00EC5C73" w:rsidRDefault="00EC5C73" w:rsidP="00EC5C73">
      <w:pPr>
        <w:spacing w:after="0"/>
        <w:rPr>
          <w:lang w:val="ru-RU"/>
        </w:rPr>
      </w:pPr>
      <w:bookmarkStart w:id="4" w:name="4cef1e44-9965-42f4-9abc-c66bc6a4ed05"/>
      <w:r>
        <w:rPr>
          <w:lang w:val="ru-RU"/>
        </w:rPr>
        <w:t xml:space="preserve">                                                                        </w:t>
      </w:r>
      <w:r w:rsidR="00A110B9">
        <w:rPr>
          <w:rFonts w:ascii="Times New Roman" w:hAnsi="Times New Roman"/>
          <w:b/>
          <w:color w:val="000000"/>
          <w:sz w:val="28"/>
        </w:rPr>
        <w:t>г.Орск</w:t>
      </w:r>
      <w:bookmarkEnd w:id="4"/>
      <w:r w:rsidR="00A110B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 w:rsidR="00A110B9">
        <w:rPr>
          <w:rFonts w:ascii="Times New Roman" w:hAnsi="Times New Roman"/>
          <w:b/>
          <w:color w:val="000000"/>
          <w:sz w:val="28"/>
        </w:rPr>
        <w:t>2023</w:t>
      </w:r>
      <w:bookmarkEnd w:id="5"/>
      <w:r w:rsidR="00A110B9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:rsidR="00A964EB" w:rsidRDefault="00A964EB">
      <w:pPr>
        <w:spacing w:after="0"/>
        <w:ind w:left="120"/>
      </w:pPr>
    </w:p>
    <w:p w:rsidR="00A964EB" w:rsidRDefault="00A964EB">
      <w:pPr>
        <w:sectPr w:rsidR="00A964EB">
          <w:pgSz w:w="11906" w:h="16383"/>
          <w:pgMar w:top="1134" w:right="850" w:bottom="1134" w:left="1701" w:header="720" w:footer="720" w:gutter="0"/>
          <w:cols w:space="720"/>
        </w:sect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bookmarkStart w:id="6" w:name="block-12679816"/>
      <w:bookmarkEnd w:id="0"/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</w:t>
      </w:r>
      <w:r w:rsidRPr="00EC5C73">
        <w:rPr>
          <w:rFonts w:ascii="Times New Roman" w:hAnsi="Times New Roman"/>
          <w:color w:val="000000"/>
          <w:sz w:val="28"/>
          <w:lang w:val="ru-RU"/>
        </w:rPr>
        <w:t>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</w:t>
      </w:r>
      <w:r w:rsidRPr="00EC5C73">
        <w:rPr>
          <w:rFonts w:ascii="Times New Roman" w:hAnsi="Times New Roman"/>
          <w:color w:val="000000"/>
          <w:sz w:val="28"/>
          <w:lang w:val="ru-RU"/>
        </w:rPr>
        <w:t>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</w:t>
      </w:r>
      <w:r w:rsidRPr="00EC5C73">
        <w:rPr>
          <w:rFonts w:ascii="Times New Roman" w:hAnsi="Times New Roman"/>
          <w:color w:val="000000"/>
          <w:sz w:val="28"/>
          <w:lang w:val="ru-RU"/>
        </w:rPr>
        <w:t>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</w:t>
      </w:r>
      <w:r w:rsidRPr="00EC5C73">
        <w:rPr>
          <w:rFonts w:ascii="Times New Roman" w:hAnsi="Times New Roman"/>
          <w:color w:val="000000"/>
          <w:sz w:val="28"/>
          <w:lang w:val="ru-RU"/>
        </w:rPr>
        <w:t>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</w:t>
      </w:r>
      <w:r w:rsidRPr="00EC5C73">
        <w:rPr>
          <w:rFonts w:ascii="Times New Roman" w:hAnsi="Times New Roman"/>
          <w:color w:val="000000"/>
          <w:sz w:val="28"/>
          <w:lang w:val="ru-RU"/>
        </w:rPr>
        <w:t>льности обучающихся, поэтому самостоятельное решение задач является реализацией деятельностного принципа обучения.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r w:rsidRPr="00EC5C73">
        <w:rPr>
          <w:rFonts w:ascii="Times New Roman" w:hAnsi="Times New Roman"/>
          <w:color w:val="000000"/>
          <w:sz w:val="28"/>
          <w:lang w:val="ru-RU"/>
        </w:rPr>
        <w:t>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</w:t>
      </w:r>
      <w:r w:rsidRPr="00EC5C73">
        <w:rPr>
          <w:rFonts w:ascii="Times New Roman" w:hAnsi="Times New Roman"/>
          <w:color w:val="000000"/>
          <w:sz w:val="28"/>
          <w:lang w:val="ru-RU"/>
        </w:rPr>
        <w:t>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</w:t>
      </w:r>
      <w:r w:rsidRPr="00EC5C73">
        <w:rPr>
          <w:rFonts w:ascii="Times New Roman" w:hAnsi="Times New Roman"/>
          <w:color w:val="000000"/>
          <w:sz w:val="28"/>
          <w:lang w:val="ru-RU"/>
        </w:rPr>
        <w:t>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я связано с рациональными и иррациональными числами, формированием </w:t>
      </w: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</w:t>
      </w:r>
      <w:r w:rsidRPr="00EC5C73">
        <w:rPr>
          <w:rFonts w:ascii="Times New Roman" w:hAnsi="Times New Roman"/>
          <w:color w:val="000000"/>
          <w:sz w:val="28"/>
          <w:lang w:val="ru-RU"/>
        </w:rPr>
        <w:t>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</w:t>
      </w:r>
      <w:r w:rsidRPr="00EC5C73">
        <w:rPr>
          <w:rFonts w:ascii="Times New Roman" w:hAnsi="Times New Roman"/>
          <w:color w:val="000000"/>
          <w:sz w:val="28"/>
          <w:lang w:val="ru-RU"/>
        </w:rPr>
        <w:t>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</w:t>
      </w:r>
      <w:r w:rsidRPr="00EC5C73">
        <w:rPr>
          <w:rFonts w:ascii="Times New Roman" w:hAnsi="Times New Roman"/>
          <w:color w:val="000000"/>
          <w:sz w:val="28"/>
          <w:lang w:val="ru-RU"/>
        </w:rPr>
        <w:t>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</w:t>
      </w:r>
      <w:r w:rsidRPr="00EC5C73">
        <w:rPr>
          <w:rFonts w:ascii="Times New Roman" w:hAnsi="Times New Roman"/>
          <w:color w:val="000000"/>
          <w:sz w:val="28"/>
          <w:lang w:val="ru-RU"/>
        </w:rPr>
        <w:t>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</w:t>
      </w:r>
      <w:r w:rsidRPr="00EC5C73">
        <w:rPr>
          <w:rFonts w:ascii="Times New Roman" w:hAnsi="Times New Roman"/>
          <w:color w:val="000000"/>
          <w:sz w:val="28"/>
          <w:lang w:val="ru-RU"/>
        </w:rPr>
        <w:t>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EC5C7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</w:t>
      </w:r>
      <w:r w:rsidRPr="00EC5C73">
        <w:rPr>
          <w:rFonts w:ascii="Times New Roman" w:hAnsi="Times New Roman"/>
          <w:color w:val="000000"/>
          <w:sz w:val="28"/>
          <w:lang w:val="ru-RU"/>
        </w:rPr>
        <w:t>а в неделю), в 9 классе – 102 часа (3 часа в неделю).</w:t>
      </w:r>
      <w:bookmarkEnd w:id="7"/>
      <w:r w:rsidRPr="00EC5C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64EB" w:rsidRPr="00EC5C73" w:rsidRDefault="00A964EB">
      <w:pPr>
        <w:rPr>
          <w:lang w:val="ru-RU"/>
        </w:rPr>
        <w:sectPr w:rsidR="00A964EB" w:rsidRPr="00EC5C73">
          <w:pgSz w:w="11906" w:h="16383"/>
          <w:pgMar w:top="1134" w:right="850" w:bottom="1134" w:left="1701" w:header="720" w:footer="720" w:gutter="0"/>
          <w:cols w:space="720"/>
        </w:sect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bookmarkStart w:id="8" w:name="block-12679814"/>
      <w:bookmarkEnd w:id="6"/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</w:t>
      </w:r>
      <w:r w:rsidRPr="00EC5C73">
        <w:rPr>
          <w:rFonts w:ascii="Times New Roman" w:hAnsi="Times New Roman"/>
          <w:color w:val="000000"/>
          <w:sz w:val="28"/>
          <w:lang w:val="ru-RU"/>
        </w:rPr>
        <w:t>циональных чисел. Арифметические действия с рациональными числами. Решение задач из реальной практики на части, на дроби.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процентов в виде дроби и дроби в виде процентов. Три основные задачи на проценты, решение задач из реальной практики.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</w:t>
      </w:r>
      <w:r w:rsidRPr="00EC5C73">
        <w:rPr>
          <w:rFonts w:ascii="Times New Roman" w:hAnsi="Times New Roman"/>
          <w:color w:val="000000"/>
          <w:sz w:val="28"/>
          <w:lang w:val="ru-RU"/>
        </w:rPr>
        <w:t>альности.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EC5C7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</w:t>
      </w:r>
      <w:r w:rsidRPr="00EC5C73">
        <w:rPr>
          <w:rFonts w:ascii="Times New Roman" w:hAnsi="Times New Roman"/>
          <w:color w:val="000000"/>
          <w:sz w:val="28"/>
          <w:lang w:val="ru-RU"/>
        </w:rPr>
        <w:t>ные выражения, правила преобразования сумм и произведений, правила раскрытия скобок и приведения подобных слагаемых.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EC5C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Линейное уравнение </w:t>
      </w:r>
      <w:r w:rsidRPr="00EC5C73">
        <w:rPr>
          <w:rFonts w:ascii="Times New Roman" w:hAnsi="Times New Roman"/>
          <w:color w:val="000000"/>
          <w:sz w:val="28"/>
          <w:lang w:val="ru-RU"/>
        </w:rPr>
        <w:t>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</w:t>
      </w:r>
      <w:r w:rsidRPr="00EC5C73">
        <w:rPr>
          <w:rFonts w:ascii="Times New Roman" w:hAnsi="Times New Roman"/>
          <w:color w:val="000000"/>
          <w:sz w:val="28"/>
          <w:lang w:val="ru-RU"/>
        </w:rPr>
        <w:t>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EC5C73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EC5C7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</w:t>
      </w:r>
      <w:r w:rsidRPr="00EC5C73">
        <w:rPr>
          <w:rFonts w:ascii="Times New Roman" w:hAnsi="Times New Roman"/>
          <w:color w:val="000000"/>
          <w:sz w:val="28"/>
          <w:lang w:val="ru-RU"/>
        </w:rPr>
        <w:t>ители.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EC5C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</w:t>
      </w:r>
      <w:r w:rsidRPr="00EC5C73">
        <w:rPr>
          <w:rFonts w:ascii="Times New Roman" w:hAnsi="Times New Roman"/>
          <w:color w:val="000000"/>
          <w:sz w:val="28"/>
          <w:lang w:val="ru-RU"/>
        </w:rPr>
        <w:t>ия. Теорема Виета. Решение уравнений, сводящихся к линейным и квадратным. Простейшие дробно-рациональные уравнения.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</w:t>
      </w:r>
      <w:r w:rsidRPr="00EC5C73">
        <w:rPr>
          <w:rFonts w:ascii="Times New Roman" w:hAnsi="Times New Roman"/>
          <w:color w:val="000000"/>
          <w:sz w:val="28"/>
          <w:lang w:val="ru-RU"/>
        </w:rPr>
        <w:t>равнений с двумя переменными.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</w:t>
      </w:r>
      <w:r w:rsidRPr="00EC5C73">
        <w:rPr>
          <w:rFonts w:ascii="Times New Roman" w:hAnsi="Times New Roman"/>
          <w:color w:val="000000"/>
          <w:sz w:val="28"/>
          <w:lang w:val="ru-RU"/>
        </w:rPr>
        <w:t>енной.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EC5C7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964EB" w:rsidRPr="00EC5C73" w:rsidRDefault="00A110B9">
      <w:pPr>
        <w:spacing w:after="0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C5C73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EC5C73">
        <w:rPr>
          <w:rFonts w:ascii="Times New Roman" w:hAnsi="Times New Roman"/>
          <w:color w:val="000000"/>
          <w:sz w:val="28"/>
          <w:lang w:val="ru-RU"/>
        </w:rPr>
        <w:t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EC5C73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EC5C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линейным.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EC5C73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EC5C73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EC5C73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неравенств с двумя переменными.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EC5C7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964EB" w:rsidRPr="00EC5C73" w:rsidRDefault="00A110B9">
      <w:pPr>
        <w:spacing w:after="0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C5C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>|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5C73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C5C7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C5C73">
        <w:rPr>
          <w:rFonts w:ascii="Times New Roman" w:hAnsi="Times New Roman"/>
          <w:color w:val="000000"/>
          <w:sz w:val="28"/>
          <w:lang w:val="ru-RU"/>
        </w:rPr>
        <w:t>-го члена арифметическ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5C7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964EB" w:rsidRPr="00EC5C73" w:rsidRDefault="00A964EB">
      <w:pPr>
        <w:rPr>
          <w:lang w:val="ru-RU"/>
        </w:rPr>
        <w:sectPr w:rsidR="00A964EB" w:rsidRPr="00EC5C73">
          <w:pgSz w:w="11906" w:h="16383"/>
          <w:pgMar w:top="1134" w:right="850" w:bottom="1134" w:left="1701" w:header="720" w:footer="720" w:gutter="0"/>
          <w:cols w:space="720"/>
        </w:sect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bookmarkStart w:id="17" w:name="block-12679810"/>
      <w:bookmarkEnd w:id="8"/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</w:t>
      </w:r>
      <w:r w:rsidRPr="00EC5C73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C5C7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</w:t>
      </w:r>
      <w:r w:rsidRPr="00EC5C73">
        <w:rPr>
          <w:rFonts w:ascii="Times New Roman" w:hAnsi="Times New Roman"/>
          <w:color w:val="000000"/>
          <w:sz w:val="28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EC5C73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EC5C73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EC5C73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EC5C73">
        <w:rPr>
          <w:rFonts w:ascii="Times New Roman" w:hAnsi="Times New Roman"/>
          <w:color w:val="000000"/>
          <w:sz w:val="28"/>
          <w:lang w:val="ru-RU"/>
        </w:rPr>
        <w:t>ей;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EC5C73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EC5C73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готовностью применять м</w:t>
      </w:r>
      <w:r w:rsidRPr="00EC5C73">
        <w:rPr>
          <w:rFonts w:ascii="Times New Roman" w:hAnsi="Times New Roman"/>
          <w:color w:val="000000"/>
          <w:sz w:val="28"/>
          <w:lang w:val="ru-RU"/>
        </w:rPr>
        <w:t>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</w:t>
      </w:r>
      <w:r w:rsidRPr="00EC5C73">
        <w:rPr>
          <w:rFonts w:ascii="Times New Roman" w:hAnsi="Times New Roman"/>
          <w:color w:val="000000"/>
          <w:sz w:val="28"/>
          <w:lang w:val="ru-RU"/>
        </w:rPr>
        <w:t>е права другого человека;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</w:t>
      </w:r>
      <w:r w:rsidRPr="00EC5C73">
        <w:rPr>
          <w:rFonts w:ascii="Times New Roman" w:hAnsi="Times New Roman"/>
          <w:color w:val="000000"/>
          <w:sz w:val="28"/>
          <w:lang w:val="ru-RU"/>
        </w:rPr>
        <w:t>льного характера экологических проблем и путей их решения;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</w:t>
      </w:r>
      <w:r w:rsidRPr="00EC5C73">
        <w:rPr>
          <w:rFonts w:ascii="Times New Roman" w:hAnsi="Times New Roman"/>
          <w:color w:val="000000"/>
          <w:sz w:val="28"/>
          <w:lang w:val="ru-RU"/>
        </w:rPr>
        <w:t>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ранее неизвестных, осознавать дефициты собственных знаний и компетентностей, планировать своё развитие;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</w:t>
      </w:r>
      <w:r w:rsidRPr="00EC5C73">
        <w:rPr>
          <w:rFonts w:ascii="Times New Roman" w:hAnsi="Times New Roman"/>
          <w:color w:val="000000"/>
          <w:sz w:val="28"/>
          <w:lang w:val="ru-RU"/>
        </w:rPr>
        <w:t>вия, формулировать и оценивать риски и последствия, формировать опыт.</w:t>
      </w: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Default="00A11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964EB" w:rsidRPr="00EC5C73" w:rsidRDefault="00A11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EC5C73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64EB" w:rsidRPr="00EC5C73" w:rsidRDefault="00A11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EC5C73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:rsidR="00A964EB" w:rsidRPr="00EC5C73" w:rsidRDefault="00A11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964EB" w:rsidRPr="00EC5C73" w:rsidRDefault="00A11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EC5C73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:rsidR="00A964EB" w:rsidRPr="00EC5C73" w:rsidRDefault="00A11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EC5C73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A964EB" w:rsidRPr="00EC5C73" w:rsidRDefault="00A110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64EB" w:rsidRDefault="00A11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964EB" w:rsidRPr="00EC5C73" w:rsidRDefault="00A11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964EB" w:rsidRPr="00EC5C73" w:rsidRDefault="00A11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пров</w:t>
      </w:r>
      <w:r w:rsidRPr="00EC5C73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964EB" w:rsidRPr="00EC5C73" w:rsidRDefault="00A11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EC5C73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A964EB" w:rsidRPr="00EC5C73" w:rsidRDefault="00A110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64EB" w:rsidRDefault="00A11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964EB" w:rsidRPr="00EC5C73" w:rsidRDefault="00A11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EC5C73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A964EB" w:rsidRPr="00EC5C73" w:rsidRDefault="00A11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64EB" w:rsidRPr="00EC5C73" w:rsidRDefault="00A11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EC5C73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A964EB" w:rsidRPr="00EC5C73" w:rsidRDefault="00A110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964EB" w:rsidRDefault="00A11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64EB" w:rsidRPr="00EC5C73" w:rsidRDefault="00A11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EC5C73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964EB" w:rsidRPr="00EC5C73" w:rsidRDefault="00A11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64EB" w:rsidRPr="00EC5C73" w:rsidRDefault="00A11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представлять резуль</w:t>
      </w:r>
      <w:r w:rsidRPr="00EC5C73">
        <w:rPr>
          <w:rFonts w:ascii="Times New Roman" w:hAnsi="Times New Roman"/>
          <w:color w:val="000000"/>
          <w:sz w:val="28"/>
          <w:lang w:val="ru-RU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964EB" w:rsidRPr="00EC5C73" w:rsidRDefault="00A11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ких задач; </w:t>
      </w:r>
    </w:p>
    <w:p w:rsidR="00A964EB" w:rsidRPr="00EC5C73" w:rsidRDefault="00A11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64EB" w:rsidRPr="00EC5C73" w:rsidRDefault="00A110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</w:t>
      </w:r>
      <w:r w:rsidRPr="00EC5C73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EC5C73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64EB" w:rsidRPr="00EC5C73" w:rsidRDefault="00A110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A964EB" w:rsidRDefault="00A110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964EB" w:rsidRPr="00EC5C73" w:rsidRDefault="00A11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964EB" w:rsidRPr="00EC5C73" w:rsidRDefault="00A11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найденных ошибок, выявленных трудностей;</w:t>
      </w:r>
    </w:p>
    <w:p w:rsidR="00A964EB" w:rsidRPr="00EC5C73" w:rsidRDefault="00A110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left="12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964EB" w:rsidRPr="00EC5C73" w:rsidRDefault="00A964EB">
      <w:pPr>
        <w:spacing w:after="0" w:line="264" w:lineRule="auto"/>
        <w:ind w:left="120"/>
        <w:jc w:val="both"/>
        <w:rPr>
          <w:lang w:val="ru-RU"/>
        </w:rPr>
      </w:pP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EC5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C7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EC5C73">
        <w:rPr>
          <w:rFonts w:ascii="Times New Roman" w:hAnsi="Times New Roman"/>
          <w:color w:val="000000"/>
          <w:sz w:val="28"/>
          <w:lang w:val="ru-RU"/>
        </w:rPr>
        <w:t>ности в бесконечную десятичную дробь).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</w:t>
      </w:r>
      <w:r w:rsidRPr="00EC5C73">
        <w:rPr>
          <w:rFonts w:ascii="Times New Roman" w:hAnsi="Times New Roman"/>
          <w:color w:val="000000"/>
          <w:sz w:val="28"/>
          <w:lang w:val="ru-RU"/>
        </w:rPr>
        <w:t>нять признаки делимости, разложение на множители натуральных чисел.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EC5C73">
        <w:rPr>
          <w:rFonts w:ascii="Times New Roman" w:hAnsi="Times New Roman"/>
          <w:color w:val="000000"/>
          <w:sz w:val="28"/>
          <w:lang w:val="ru-RU"/>
        </w:rPr>
        <w:t>о свойствами рассматриваемых объектов.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EC5C7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EC5C73">
        <w:rPr>
          <w:rFonts w:ascii="Times New Roman" w:hAnsi="Times New Roman"/>
          <w:color w:val="000000"/>
          <w:sz w:val="28"/>
          <w:lang w:val="ru-RU"/>
        </w:rPr>
        <w:t>еобразования целого выражения в многочлен приведением подобных слагаемых, раскрытием скобок.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EC5C73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</w:t>
      </w:r>
      <w:r w:rsidRPr="00EC5C73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EC5C73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EC5C73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EC5C7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Н</w:t>
      </w:r>
      <w:r w:rsidRPr="00EC5C73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C7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EC5C73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EC5C73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</w:t>
      </w:r>
      <w:r w:rsidRPr="00EC5C73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EC5C7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</w:t>
      </w:r>
      <w:r w:rsidRPr="00EC5C73">
        <w:rPr>
          <w:rFonts w:ascii="Times New Roman" w:hAnsi="Times New Roman"/>
          <w:color w:val="000000"/>
          <w:sz w:val="28"/>
          <w:lang w:val="ru-RU"/>
        </w:rPr>
        <w:t>очленами и алгебраическими дробями.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EC5C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</w:t>
      </w:r>
      <w:r w:rsidRPr="00EC5C73">
        <w:rPr>
          <w:rFonts w:ascii="Times New Roman" w:hAnsi="Times New Roman"/>
          <w:color w:val="000000"/>
          <w:sz w:val="28"/>
          <w:lang w:val="ru-RU"/>
        </w:rPr>
        <w:t>уравнения и рациональные уравнения, сводящиеся к ним, системы двух уравнений с двумя переменными.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EC5C73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EC5C73">
        <w:rPr>
          <w:rFonts w:ascii="Times New Roman" w:hAnsi="Times New Roman"/>
          <w:color w:val="000000"/>
          <w:sz w:val="28"/>
          <w:lang w:val="ru-RU"/>
        </w:rPr>
        <w:t>ьтат.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EC5C7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</w:t>
      </w:r>
      <w:r w:rsidRPr="00EC5C73">
        <w:rPr>
          <w:rFonts w:ascii="Times New Roman" w:hAnsi="Times New Roman"/>
          <w:color w:val="000000"/>
          <w:sz w:val="28"/>
          <w:lang w:val="ru-RU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964EB" w:rsidRPr="00EC5C73" w:rsidRDefault="00A110B9">
      <w:pPr>
        <w:spacing w:after="0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964EB" w:rsidRPr="00EC5C73" w:rsidRDefault="00A110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C5C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color w:val="000000"/>
          <w:sz w:val="28"/>
          <w:lang w:val="ru-RU"/>
        </w:rPr>
        <w:t>, описывать свойства числ</w:t>
      </w:r>
      <w:r w:rsidRPr="00EC5C73">
        <w:rPr>
          <w:rFonts w:ascii="Times New Roman" w:hAnsi="Times New Roman"/>
          <w:color w:val="000000"/>
          <w:sz w:val="28"/>
          <w:lang w:val="ru-RU"/>
        </w:rPr>
        <w:t>овой функции по её графику.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5C7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</w:t>
      </w:r>
      <w:r w:rsidRPr="00EC5C73">
        <w:rPr>
          <w:rFonts w:ascii="Times New Roman" w:hAnsi="Times New Roman"/>
          <w:color w:val="000000"/>
          <w:sz w:val="28"/>
          <w:lang w:val="ru-RU"/>
        </w:rPr>
        <w:t>ая устные и письменные приёмы, выполнять вычисления с иррациональными числами.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</w:t>
      </w:r>
      <w:r w:rsidRPr="00EC5C73">
        <w:rPr>
          <w:rFonts w:ascii="Times New Roman" w:hAnsi="Times New Roman"/>
          <w:color w:val="000000"/>
          <w:sz w:val="28"/>
          <w:lang w:val="ru-RU"/>
        </w:rPr>
        <w:t>у числовых выражений.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EC5C7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уравнение не является линейным.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EC5C73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EC5C73">
        <w:rPr>
          <w:rFonts w:ascii="Times New Roman" w:hAnsi="Times New Roman"/>
          <w:color w:val="000000"/>
          <w:sz w:val="28"/>
          <w:lang w:val="ru-RU"/>
        </w:rPr>
        <w:t>мволов.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EC5C73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EC5C73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A964EB" w:rsidRPr="00EC5C73" w:rsidRDefault="00A110B9">
      <w:pPr>
        <w:spacing w:after="0" w:line="360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C5C7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C5C7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</w:t>
      </w:r>
      <w:r w:rsidRPr="00EC5C73">
        <w:rPr>
          <w:rFonts w:ascii="Times New Roman" w:hAnsi="Times New Roman"/>
          <w:color w:val="000000"/>
          <w:sz w:val="28"/>
          <w:lang w:val="ru-RU"/>
        </w:rPr>
        <w:t>а функций.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C5C7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EC5C73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A964EB" w:rsidRPr="00EC5C73" w:rsidRDefault="00A110B9">
      <w:pPr>
        <w:spacing w:after="0" w:line="264" w:lineRule="auto"/>
        <w:ind w:firstLine="600"/>
        <w:jc w:val="both"/>
        <w:rPr>
          <w:lang w:val="ru-RU"/>
        </w:rPr>
      </w:pPr>
      <w:r w:rsidRPr="00EC5C7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A964EB" w:rsidRPr="00EC5C73" w:rsidRDefault="00A964EB">
      <w:pPr>
        <w:rPr>
          <w:lang w:val="ru-RU"/>
        </w:rPr>
        <w:sectPr w:rsidR="00A964EB" w:rsidRPr="00EC5C73">
          <w:pgSz w:w="11906" w:h="16383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bookmarkStart w:id="31" w:name="block-12679811"/>
      <w:bookmarkEnd w:id="17"/>
      <w:r w:rsidRPr="00EC5C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4EB" w:rsidRDefault="00A11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964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Default="00A964EB"/>
        </w:tc>
      </w:tr>
    </w:tbl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964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4EB" w:rsidRDefault="00A964EB"/>
        </w:tc>
      </w:tr>
    </w:tbl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964E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4EB" w:rsidRDefault="00A964EB"/>
        </w:tc>
      </w:tr>
    </w:tbl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bookmarkStart w:id="32" w:name="block-1267981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64EB" w:rsidRDefault="00A11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964E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Default="00A964EB"/>
        </w:tc>
      </w:tr>
    </w:tbl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964E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Default="00A964EB"/>
        </w:tc>
      </w:tr>
    </w:tbl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964E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4EB" w:rsidRDefault="00A96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4EB" w:rsidRDefault="00A964EB"/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4EB" w:rsidRPr="00EC5C7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5C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4EB" w:rsidRDefault="00A964EB">
            <w:pPr>
              <w:spacing w:after="0"/>
              <w:ind w:left="135"/>
            </w:pPr>
          </w:p>
        </w:tc>
      </w:tr>
      <w:tr w:rsidR="00A96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Pr="00EC5C73" w:rsidRDefault="00A110B9">
            <w:pPr>
              <w:spacing w:after="0"/>
              <w:ind w:left="135"/>
              <w:rPr>
                <w:lang w:val="ru-RU"/>
              </w:rPr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 w:rsidRPr="00EC5C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4EB" w:rsidRDefault="00A11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4EB" w:rsidRDefault="00A964EB"/>
        </w:tc>
      </w:tr>
    </w:tbl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964EB">
      <w:pPr>
        <w:sectPr w:rsidR="00A96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4EB" w:rsidRDefault="00A110B9">
      <w:pPr>
        <w:spacing w:after="0"/>
        <w:ind w:left="120"/>
      </w:pPr>
      <w:bookmarkStart w:id="33" w:name="block-1267981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64EB" w:rsidRDefault="00A11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4EB" w:rsidRDefault="00A11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64EB" w:rsidRDefault="00A11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964EB" w:rsidRDefault="00A110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964EB" w:rsidRDefault="00A110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64EB" w:rsidRDefault="00A11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64EB" w:rsidRDefault="00A964EB">
      <w:pPr>
        <w:spacing w:after="0"/>
        <w:ind w:left="120"/>
      </w:pPr>
    </w:p>
    <w:p w:rsidR="00A964EB" w:rsidRPr="00EC5C73" w:rsidRDefault="00A110B9">
      <w:pPr>
        <w:spacing w:after="0" w:line="480" w:lineRule="auto"/>
        <w:ind w:left="120"/>
        <w:rPr>
          <w:lang w:val="ru-RU"/>
        </w:rPr>
      </w:pPr>
      <w:r w:rsidRPr="00EC5C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4EB" w:rsidRDefault="00A110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964EB" w:rsidRDefault="00A964EB">
      <w:pPr>
        <w:sectPr w:rsidR="00A964E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110B9" w:rsidRDefault="00A110B9"/>
    <w:sectPr w:rsidR="00A11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27419"/>
    <w:multiLevelType w:val="multilevel"/>
    <w:tmpl w:val="7BA03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AC2998"/>
    <w:multiLevelType w:val="multilevel"/>
    <w:tmpl w:val="E3302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16C60"/>
    <w:multiLevelType w:val="multilevel"/>
    <w:tmpl w:val="ED101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35E79"/>
    <w:multiLevelType w:val="multilevel"/>
    <w:tmpl w:val="FF028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B05D0"/>
    <w:multiLevelType w:val="multilevel"/>
    <w:tmpl w:val="52D2A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501948"/>
    <w:multiLevelType w:val="multilevel"/>
    <w:tmpl w:val="2D384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64EB"/>
    <w:rsid w:val="00A110B9"/>
    <w:rsid w:val="00A964EB"/>
    <w:rsid w:val="00E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65490-0574-496D-A06E-48B5674A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9910</Words>
  <Characters>56490</Characters>
  <Application>Microsoft Office Word</Application>
  <DocSecurity>0</DocSecurity>
  <Lines>470</Lines>
  <Paragraphs>132</Paragraphs>
  <ScaleCrop>false</ScaleCrop>
  <Company/>
  <LinksUpToDate>false</LinksUpToDate>
  <CharactersWithSpaces>66268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2024-12-15T15:09:00Z</dcterms:created>
  <dcterms:modified xsi:type="dcterms:W3CDTF">2024-12-15T15:10:00Z</dcterms:modified>
</cp:coreProperties>
</file>