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E7C" w:rsidRDefault="008F1E7C">
      <w:pPr>
        <w:rPr>
          <w:rFonts w:ascii="Times New Roman" w:hAnsi="Times New Roman" w:cs="Times New Roman"/>
          <w:sz w:val="28"/>
          <w:szCs w:val="28"/>
        </w:rPr>
      </w:pPr>
    </w:p>
    <w:p w:rsidR="008F1E7C" w:rsidRPr="008F1E7C" w:rsidRDefault="008F1E7C" w:rsidP="008F1E7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F1E7C">
        <w:rPr>
          <w:rFonts w:ascii="Times New Roman" w:hAnsi="Times New Roman" w:cs="Times New Roman"/>
          <w:b/>
          <w:sz w:val="36"/>
          <w:szCs w:val="36"/>
        </w:rPr>
        <w:t>Аннотация к курсу «Основы религиозных культур и светской этики»</w:t>
      </w:r>
      <w:r>
        <w:rPr>
          <w:rFonts w:ascii="Times New Roman" w:hAnsi="Times New Roman" w:cs="Times New Roman"/>
          <w:b/>
          <w:sz w:val="36"/>
          <w:szCs w:val="36"/>
        </w:rPr>
        <w:t xml:space="preserve"> Модуль «Основы  светской этики»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Нормативно – правовой основой разработки и введения в учебный процесс общеобразовательных школ комплексного учебного курса «Основы религиозных культур и светской этики» (далее – Учебный курс ОРКСЭ) является Поручение Президента Российской Федерации от 2 августа 2009 г. (Пр-2009 ВП-П44-4632) и Распоряжение Председателя Правительства Российской Федерации от 11 августа 2009 г. (ВП-П44-4632), Концепция духовно – нравственного развития и воспитания личности гражданина России.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Структура рабочей программы соответствует стандарту начального общего образования по основам религиозных культур и светской этики (ФГОС п.19.5). Она разработана в целях конкретизации содержания образовательного стандарта с учётом </w:t>
      </w:r>
      <w:proofErr w:type="spellStart"/>
      <w:r w:rsidRPr="008F1E7C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8F1E7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F1E7C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8F1E7C"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 и возрастных особенностей младших школьников. Учебный курс ОРКСЭ (модуль «Основы православной культуры», модуль «Основы светской этики»)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Преподавание знаний об основах религиозных культур и светской этики призвано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Цель курса ОРКСЭ – формирование российской гражданской идентичности младшего школьника посредством его приобщения к отечественной религиозно-культурной традиции.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>Задачи учебного курса: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lastRenderedPageBreak/>
        <w:t xml:space="preserve"> 1. знакомство обучающихся с основами православной культуры или светской этики;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2. развитие представлений младшего подростка о значении нравственных норм и ценностей для достойной жизни личности, семьи, общества;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>3. обобщение знаний, понятий и представлений о духовной культуре и морали, полученных обучающимися в начальной школе;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 4.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 5. развитие способностей младших школьников к общению на основе взаимного уважения и диалога во имя общественного мира и согласия.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Курс ОРКСЭ будет содействовать интеграции всех участников образовательного процесса (школьников, родителей, учителей) в национальную мировую культуру. Ценностные ориентиры содержания курса ОРКСЭ В основе учебно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</w:t>
      </w:r>
    </w:p>
    <w:p w:rsidR="00873DBB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>Место предмета в базисном учебном плане Федеральный базисный план для образовательных учреждений Российской Федерации отводит 34 часа для обязательного изучения учебного предмета «Основы религиозных культур и светской этики», из расчёта 1 учебный час в неделю. Рабочая программа модуля «Основы православной культуры» р</w:t>
      </w:r>
      <w:bookmarkStart w:id="0" w:name="_GoBack"/>
      <w:bookmarkEnd w:id="0"/>
      <w:r w:rsidRPr="008F1E7C">
        <w:rPr>
          <w:rFonts w:ascii="Times New Roman" w:hAnsi="Times New Roman" w:cs="Times New Roman"/>
          <w:sz w:val="28"/>
          <w:szCs w:val="28"/>
        </w:rPr>
        <w:t>ассчитана на 34 часа</w:t>
      </w:r>
    </w:p>
    <w:sectPr w:rsidR="00873DBB" w:rsidRPr="008F1E7C" w:rsidSect="00A5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1E7C"/>
    <w:rsid w:val="00054344"/>
    <w:rsid w:val="00873DBB"/>
    <w:rsid w:val="008F1E7C"/>
    <w:rsid w:val="00A54592"/>
    <w:rsid w:val="00E42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10"/>
    <w:rsid w:val="008F1E7C"/>
    <w:rPr>
      <w:sz w:val="48"/>
      <w:szCs w:val="48"/>
    </w:rPr>
  </w:style>
  <w:style w:type="paragraph" w:styleId="a5">
    <w:name w:val="Body Text"/>
    <w:basedOn w:val="a"/>
    <w:link w:val="a6"/>
    <w:uiPriority w:val="1"/>
    <w:qFormat/>
    <w:rsid w:val="008F1E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F1E7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Title"/>
    <w:basedOn w:val="a"/>
    <w:link w:val="a3"/>
    <w:uiPriority w:val="10"/>
    <w:qFormat/>
    <w:rsid w:val="008F1E7C"/>
    <w:pPr>
      <w:widowControl w:val="0"/>
      <w:spacing w:before="207" w:after="0" w:line="240" w:lineRule="auto"/>
      <w:ind w:right="30"/>
      <w:jc w:val="center"/>
    </w:pPr>
    <w:rPr>
      <w:sz w:val="48"/>
      <w:szCs w:val="48"/>
    </w:rPr>
  </w:style>
  <w:style w:type="character" w:customStyle="1" w:styleId="1">
    <w:name w:val="Название Знак1"/>
    <w:basedOn w:val="a0"/>
    <w:uiPriority w:val="10"/>
    <w:rsid w:val="008F1E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4</cp:revision>
  <dcterms:created xsi:type="dcterms:W3CDTF">2023-08-29T19:20:00Z</dcterms:created>
  <dcterms:modified xsi:type="dcterms:W3CDTF">2023-09-05T05:28:00Z</dcterms:modified>
</cp:coreProperties>
</file>