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1D48" w:rsidRPr="008A1F00" w:rsidRDefault="004B0D23">
      <w:pPr>
        <w:spacing w:after="0" w:line="408" w:lineRule="auto"/>
        <w:ind w:left="120"/>
        <w:jc w:val="center"/>
        <w:rPr>
          <w:lang w:val="ru-RU"/>
        </w:rPr>
      </w:pPr>
      <w:bookmarkStart w:id="0" w:name="block-42519419"/>
      <w:r w:rsidRPr="008A1F00">
        <w:rPr>
          <w:rFonts w:ascii="Times New Roman" w:hAnsi="Times New Roman"/>
          <w:b/>
          <w:color w:val="000000"/>
          <w:sz w:val="28"/>
          <w:lang w:val="ru-RU"/>
        </w:rPr>
        <w:t>МИНИСТЕРСТВО ПРОСВЕЩЕНИЯ РОССИЙСКОЙ ФЕДЕРАЦИИ</w:t>
      </w:r>
    </w:p>
    <w:p w:rsidR="007C1D48" w:rsidRPr="008A1F00" w:rsidRDefault="007C1D48">
      <w:pPr>
        <w:spacing w:after="0" w:line="408" w:lineRule="auto"/>
        <w:ind w:left="120"/>
        <w:jc w:val="center"/>
        <w:rPr>
          <w:lang w:val="ru-RU"/>
        </w:rPr>
      </w:pPr>
    </w:p>
    <w:p w:rsidR="007C1D48" w:rsidRPr="008A1F00" w:rsidRDefault="007C1D48">
      <w:pPr>
        <w:spacing w:after="0" w:line="408" w:lineRule="auto"/>
        <w:ind w:left="120"/>
        <w:jc w:val="center"/>
        <w:rPr>
          <w:lang w:val="ru-RU"/>
        </w:rPr>
      </w:pPr>
    </w:p>
    <w:p w:rsidR="007C1D48" w:rsidRPr="008A1F00" w:rsidRDefault="004B0D23">
      <w:pPr>
        <w:spacing w:after="0" w:line="408" w:lineRule="auto"/>
        <w:ind w:left="120"/>
        <w:jc w:val="center"/>
        <w:rPr>
          <w:lang w:val="ru-RU"/>
        </w:rPr>
      </w:pPr>
      <w:r w:rsidRPr="008A1F00">
        <w:rPr>
          <w:rFonts w:ascii="Times New Roman" w:hAnsi="Times New Roman"/>
          <w:b/>
          <w:color w:val="000000"/>
          <w:sz w:val="28"/>
          <w:lang w:val="ru-RU"/>
        </w:rPr>
        <w:t>МОАУ Основная общеобразовательная школа № 63 г. Орска</w:t>
      </w:r>
    </w:p>
    <w:p w:rsidR="007C1D48" w:rsidRPr="008A1F00" w:rsidRDefault="007C1D48">
      <w:pPr>
        <w:spacing w:after="0"/>
        <w:ind w:left="120"/>
        <w:rPr>
          <w:lang w:val="ru-RU"/>
        </w:rPr>
      </w:pPr>
    </w:p>
    <w:p w:rsidR="007C1D48" w:rsidRPr="008A1F00" w:rsidRDefault="007C1D48">
      <w:pPr>
        <w:spacing w:after="0"/>
        <w:ind w:left="120"/>
        <w:rPr>
          <w:lang w:val="ru-RU"/>
        </w:rPr>
      </w:pPr>
    </w:p>
    <w:p w:rsidR="007C1D48" w:rsidRPr="008A1F00" w:rsidRDefault="007C1D48">
      <w:pPr>
        <w:spacing w:after="0"/>
        <w:ind w:left="120"/>
        <w:rPr>
          <w:lang w:val="ru-RU"/>
        </w:rPr>
      </w:pPr>
    </w:p>
    <w:p w:rsidR="007C1D48" w:rsidRPr="008A1F00" w:rsidRDefault="007C1D48">
      <w:pPr>
        <w:spacing w:after="0"/>
        <w:ind w:left="120"/>
        <w:rPr>
          <w:lang w:val="ru-RU"/>
        </w:rPr>
      </w:pPr>
    </w:p>
    <w:tbl>
      <w:tblPr>
        <w:tblW w:w="0" w:type="auto"/>
        <w:tblLook w:val="04A0"/>
      </w:tblPr>
      <w:tblGrid>
        <w:gridCol w:w="3114"/>
        <w:gridCol w:w="3115"/>
        <w:gridCol w:w="3115"/>
      </w:tblGrid>
      <w:tr w:rsidR="00FE7D33" w:rsidRPr="00FE7D33" w:rsidTr="00FE7D33">
        <w:tc>
          <w:tcPr>
            <w:tcW w:w="3114" w:type="dxa"/>
          </w:tcPr>
          <w:p w:rsidR="00FE7D33" w:rsidRPr="0040209D" w:rsidRDefault="004B0D23" w:rsidP="00FE7D33">
            <w:pPr>
              <w:autoSpaceDE w:val="0"/>
              <w:autoSpaceDN w:val="0"/>
              <w:spacing w:after="120"/>
              <w:jc w:val="both"/>
              <w:rPr>
                <w:rFonts w:ascii="Times New Roman" w:eastAsia="Times New Roman" w:hAnsi="Times New Roman"/>
                <w:color w:val="000000"/>
                <w:sz w:val="28"/>
                <w:szCs w:val="28"/>
                <w:lang w:val="ru-RU"/>
              </w:rPr>
            </w:pPr>
            <w:r w:rsidRPr="0040209D">
              <w:rPr>
                <w:rFonts w:ascii="Times New Roman" w:eastAsia="Times New Roman" w:hAnsi="Times New Roman"/>
                <w:color w:val="000000"/>
                <w:sz w:val="28"/>
                <w:szCs w:val="28"/>
                <w:lang w:val="ru-RU"/>
              </w:rPr>
              <w:t>РАССМОТРЕНО</w:t>
            </w:r>
          </w:p>
          <w:p w:rsidR="00FE7D33" w:rsidRPr="008944ED" w:rsidRDefault="004B0D23" w:rsidP="00FE7D33">
            <w:pPr>
              <w:autoSpaceDE w:val="0"/>
              <w:autoSpaceDN w:val="0"/>
              <w:spacing w:after="120"/>
              <w:rPr>
                <w:rFonts w:ascii="Times New Roman" w:eastAsia="Times New Roman" w:hAnsi="Times New Roman"/>
                <w:color w:val="000000"/>
                <w:sz w:val="28"/>
                <w:szCs w:val="28"/>
                <w:lang w:val="ru-RU"/>
              </w:rPr>
            </w:pPr>
            <w:r w:rsidRPr="008944ED">
              <w:rPr>
                <w:rFonts w:ascii="Times New Roman" w:eastAsia="Times New Roman" w:hAnsi="Times New Roman"/>
                <w:color w:val="000000"/>
                <w:sz w:val="28"/>
                <w:szCs w:val="28"/>
                <w:lang w:val="ru-RU"/>
              </w:rPr>
              <w:t>Руководитель ШМО</w:t>
            </w:r>
          </w:p>
          <w:p w:rsidR="00FE7D33" w:rsidRDefault="004B0D23" w:rsidP="00FE7D33">
            <w:pPr>
              <w:autoSpaceDE w:val="0"/>
              <w:autoSpaceDN w:val="0"/>
              <w:spacing w:after="12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________________________ </w:t>
            </w:r>
          </w:p>
          <w:p w:rsidR="00FE7D33" w:rsidRPr="008944ED" w:rsidRDefault="004B0D23" w:rsidP="00FE7D33">
            <w:pPr>
              <w:autoSpaceDE w:val="0"/>
              <w:autoSpaceDN w:val="0"/>
              <w:spacing w:after="0" w:line="240" w:lineRule="auto"/>
              <w:jc w:val="right"/>
              <w:rPr>
                <w:rFonts w:ascii="Times New Roman" w:eastAsia="Times New Roman" w:hAnsi="Times New Roman"/>
                <w:color w:val="000000"/>
                <w:sz w:val="24"/>
                <w:szCs w:val="24"/>
                <w:lang w:val="ru-RU"/>
              </w:rPr>
            </w:pPr>
            <w:r w:rsidRPr="008944ED">
              <w:rPr>
                <w:rFonts w:ascii="Times New Roman" w:eastAsia="Times New Roman" w:hAnsi="Times New Roman"/>
                <w:color w:val="000000"/>
                <w:sz w:val="24"/>
                <w:szCs w:val="24"/>
                <w:lang w:val="ru-RU"/>
              </w:rPr>
              <w:t>Облакова Е.В.</w:t>
            </w:r>
          </w:p>
          <w:p w:rsidR="00FE7D33" w:rsidRDefault="004B0D23" w:rsidP="00FE7D33">
            <w:pPr>
              <w:autoSpaceDE w:val="0"/>
              <w:autoSpaceDN w:val="0"/>
              <w:spacing w:after="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 «</w:t>
            </w:r>
            <w:r w:rsidR="00FE7D33">
              <w:rPr>
                <w:rFonts w:ascii="Times New Roman" w:eastAsia="Times New Roman" w:hAnsi="Times New Roman"/>
                <w:color w:val="000000"/>
                <w:sz w:val="24"/>
                <w:szCs w:val="24"/>
                <w:lang w:val="ru-RU"/>
              </w:rPr>
              <w:t>28</w:t>
            </w:r>
            <w:r>
              <w:rPr>
                <w:rFonts w:ascii="Times New Roman" w:eastAsia="Times New Roman" w:hAnsi="Times New Roman"/>
                <w:color w:val="000000"/>
                <w:sz w:val="24"/>
                <w:szCs w:val="24"/>
                <w:lang w:val="ru-RU"/>
              </w:rPr>
              <w:t xml:space="preserve">» </w:t>
            </w:r>
            <w:r w:rsidR="00FE7D33">
              <w:rPr>
                <w:rFonts w:ascii="Times New Roman" w:eastAsia="Times New Roman" w:hAnsi="Times New Roman"/>
                <w:color w:val="000000"/>
                <w:sz w:val="24"/>
                <w:szCs w:val="24"/>
                <w:lang w:val="ru-RU"/>
              </w:rPr>
              <w:t>августа</w:t>
            </w:r>
            <w:r w:rsidRPr="008A1F00">
              <w:rPr>
                <w:rFonts w:ascii="Times New Roman" w:eastAsia="Times New Roman" w:hAnsi="Times New Roman"/>
                <w:color w:val="000000"/>
                <w:sz w:val="24"/>
                <w:szCs w:val="24"/>
                <w:lang w:val="ru-RU"/>
              </w:rPr>
              <w:t xml:space="preserve">   </w:t>
            </w:r>
            <w:r w:rsidRPr="004E6975">
              <w:rPr>
                <w:rFonts w:ascii="Times New Roman" w:eastAsia="Times New Roman" w:hAnsi="Times New Roman"/>
                <w:color w:val="000000"/>
                <w:sz w:val="24"/>
                <w:szCs w:val="24"/>
                <w:lang w:val="ru-RU"/>
              </w:rPr>
              <w:t>2024</w:t>
            </w:r>
            <w:r>
              <w:rPr>
                <w:rFonts w:ascii="Times New Roman" w:eastAsia="Times New Roman" w:hAnsi="Times New Roman"/>
                <w:color w:val="000000"/>
                <w:sz w:val="24"/>
                <w:szCs w:val="24"/>
                <w:lang w:val="ru-RU"/>
              </w:rPr>
              <w:t xml:space="preserve"> г.</w:t>
            </w:r>
          </w:p>
          <w:p w:rsidR="00FE7D33" w:rsidRPr="0040209D" w:rsidRDefault="00FE7D33" w:rsidP="00FE7D33">
            <w:pPr>
              <w:autoSpaceDE w:val="0"/>
              <w:autoSpaceDN w:val="0"/>
              <w:spacing w:after="120" w:line="240" w:lineRule="auto"/>
              <w:jc w:val="both"/>
              <w:rPr>
                <w:rFonts w:ascii="Times New Roman" w:eastAsia="Times New Roman" w:hAnsi="Times New Roman"/>
                <w:color w:val="000000"/>
                <w:sz w:val="24"/>
                <w:szCs w:val="24"/>
                <w:lang w:val="ru-RU"/>
              </w:rPr>
            </w:pPr>
          </w:p>
        </w:tc>
        <w:tc>
          <w:tcPr>
            <w:tcW w:w="3115" w:type="dxa"/>
          </w:tcPr>
          <w:p w:rsidR="00FE7D33" w:rsidRPr="0040209D" w:rsidRDefault="004B0D23" w:rsidP="00FE7D33">
            <w:pPr>
              <w:autoSpaceDE w:val="0"/>
              <w:autoSpaceDN w:val="0"/>
              <w:spacing w:after="120"/>
              <w:rPr>
                <w:rFonts w:ascii="Times New Roman" w:eastAsia="Times New Roman" w:hAnsi="Times New Roman"/>
                <w:color w:val="000000"/>
                <w:sz w:val="28"/>
                <w:szCs w:val="28"/>
                <w:lang w:val="ru-RU"/>
              </w:rPr>
            </w:pPr>
            <w:r w:rsidRPr="0040209D">
              <w:rPr>
                <w:rFonts w:ascii="Times New Roman" w:eastAsia="Times New Roman" w:hAnsi="Times New Roman"/>
                <w:color w:val="000000"/>
                <w:sz w:val="28"/>
                <w:szCs w:val="28"/>
                <w:lang w:val="ru-RU"/>
              </w:rPr>
              <w:t>СОГЛАСОВАНО</w:t>
            </w:r>
          </w:p>
          <w:p w:rsidR="00FE7D33" w:rsidRPr="008944ED" w:rsidRDefault="004B0D23" w:rsidP="00FE7D33">
            <w:pPr>
              <w:autoSpaceDE w:val="0"/>
              <w:autoSpaceDN w:val="0"/>
              <w:spacing w:after="120"/>
              <w:rPr>
                <w:rFonts w:ascii="Times New Roman" w:eastAsia="Times New Roman" w:hAnsi="Times New Roman"/>
                <w:color w:val="000000"/>
                <w:sz w:val="28"/>
                <w:szCs w:val="28"/>
                <w:lang w:val="ru-RU"/>
              </w:rPr>
            </w:pPr>
            <w:r w:rsidRPr="008944ED">
              <w:rPr>
                <w:rFonts w:ascii="Times New Roman" w:eastAsia="Times New Roman" w:hAnsi="Times New Roman"/>
                <w:color w:val="000000"/>
                <w:sz w:val="28"/>
                <w:szCs w:val="28"/>
                <w:lang w:val="ru-RU"/>
              </w:rPr>
              <w:t>Зам</w:t>
            </w:r>
            <w:proofErr w:type="gramStart"/>
            <w:r w:rsidRPr="008944ED">
              <w:rPr>
                <w:rFonts w:ascii="Times New Roman" w:eastAsia="Times New Roman" w:hAnsi="Times New Roman"/>
                <w:color w:val="000000"/>
                <w:sz w:val="28"/>
                <w:szCs w:val="28"/>
                <w:lang w:val="ru-RU"/>
              </w:rPr>
              <w:t>.д</w:t>
            </w:r>
            <w:proofErr w:type="gramEnd"/>
            <w:r w:rsidRPr="008944ED">
              <w:rPr>
                <w:rFonts w:ascii="Times New Roman" w:eastAsia="Times New Roman" w:hAnsi="Times New Roman"/>
                <w:color w:val="000000"/>
                <w:sz w:val="28"/>
                <w:szCs w:val="28"/>
                <w:lang w:val="ru-RU"/>
              </w:rPr>
              <w:t>иректора</w:t>
            </w:r>
          </w:p>
          <w:p w:rsidR="00FE7D33" w:rsidRDefault="004B0D23" w:rsidP="00FE7D33">
            <w:pPr>
              <w:autoSpaceDE w:val="0"/>
              <w:autoSpaceDN w:val="0"/>
              <w:spacing w:after="12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________________________ </w:t>
            </w:r>
          </w:p>
          <w:p w:rsidR="00FE7D33" w:rsidRPr="008944ED" w:rsidRDefault="004B0D23" w:rsidP="00FE7D33">
            <w:pPr>
              <w:autoSpaceDE w:val="0"/>
              <w:autoSpaceDN w:val="0"/>
              <w:spacing w:after="0" w:line="240" w:lineRule="auto"/>
              <w:jc w:val="right"/>
              <w:rPr>
                <w:rFonts w:ascii="Times New Roman" w:eastAsia="Times New Roman" w:hAnsi="Times New Roman"/>
                <w:color w:val="000000"/>
                <w:sz w:val="24"/>
                <w:szCs w:val="24"/>
                <w:lang w:val="ru-RU"/>
              </w:rPr>
            </w:pPr>
            <w:r w:rsidRPr="008944ED">
              <w:rPr>
                <w:rFonts w:ascii="Times New Roman" w:eastAsia="Times New Roman" w:hAnsi="Times New Roman"/>
                <w:color w:val="000000"/>
                <w:sz w:val="24"/>
                <w:szCs w:val="24"/>
                <w:lang w:val="ru-RU"/>
              </w:rPr>
              <w:t>Назарова Н.А</w:t>
            </w:r>
          </w:p>
          <w:p w:rsidR="00FE7D33" w:rsidRDefault="004B0D23" w:rsidP="00FE7D33">
            <w:pPr>
              <w:autoSpaceDE w:val="0"/>
              <w:autoSpaceDN w:val="0"/>
              <w:spacing w:after="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 «</w:t>
            </w:r>
            <w:r w:rsidR="00FE7D33">
              <w:rPr>
                <w:rFonts w:ascii="Times New Roman" w:eastAsia="Times New Roman" w:hAnsi="Times New Roman"/>
                <w:color w:val="000000"/>
                <w:sz w:val="24"/>
                <w:szCs w:val="24"/>
                <w:lang w:val="ru-RU"/>
              </w:rPr>
              <w:t>29</w:t>
            </w:r>
            <w:r>
              <w:rPr>
                <w:rFonts w:ascii="Times New Roman" w:eastAsia="Times New Roman" w:hAnsi="Times New Roman"/>
                <w:color w:val="000000"/>
                <w:sz w:val="24"/>
                <w:szCs w:val="24"/>
                <w:lang w:val="ru-RU"/>
              </w:rPr>
              <w:t xml:space="preserve">» </w:t>
            </w:r>
            <w:r w:rsidR="00FE7D33">
              <w:rPr>
                <w:rFonts w:ascii="Times New Roman" w:eastAsia="Times New Roman" w:hAnsi="Times New Roman"/>
                <w:color w:val="000000"/>
                <w:sz w:val="24"/>
                <w:szCs w:val="24"/>
                <w:lang w:val="ru-RU"/>
              </w:rPr>
              <w:t>августа</w:t>
            </w:r>
            <w:r w:rsidRPr="00E2220E">
              <w:rPr>
                <w:rFonts w:ascii="Times New Roman" w:eastAsia="Times New Roman" w:hAnsi="Times New Roman"/>
                <w:color w:val="000000"/>
                <w:sz w:val="24"/>
                <w:szCs w:val="24"/>
                <w:lang w:val="ru-RU"/>
              </w:rPr>
              <w:t xml:space="preserve">  </w:t>
            </w:r>
            <w:r w:rsidRPr="00344265">
              <w:rPr>
                <w:rFonts w:ascii="Times New Roman" w:eastAsia="Times New Roman" w:hAnsi="Times New Roman"/>
                <w:color w:val="000000"/>
                <w:sz w:val="24"/>
                <w:szCs w:val="24"/>
                <w:lang w:val="ru-RU"/>
              </w:rPr>
              <w:t xml:space="preserve"> </w:t>
            </w:r>
            <w:r w:rsidRPr="004E6975">
              <w:rPr>
                <w:rFonts w:ascii="Times New Roman" w:eastAsia="Times New Roman" w:hAnsi="Times New Roman"/>
                <w:color w:val="000000"/>
                <w:sz w:val="24"/>
                <w:szCs w:val="24"/>
                <w:lang w:val="ru-RU"/>
              </w:rPr>
              <w:t>2024</w:t>
            </w:r>
            <w:r>
              <w:rPr>
                <w:rFonts w:ascii="Times New Roman" w:eastAsia="Times New Roman" w:hAnsi="Times New Roman"/>
                <w:color w:val="000000"/>
                <w:sz w:val="24"/>
                <w:szCs w:val="24"/>
                <w:lang w:val="ru-RU"/>
              </w:rPr>
              <w:t xml:space="preserve"> г.</w:t>
            </w:r>
          </w:p>
          <w:p w:rsidR="00FE7D33" w:rsidRPr="0040209D" w:rsidRDefault="00FE7D33" w:rsidP="00FE7D33">
            <w:pPr>
              <w:autoSpaceDE w:val="0"/>
              <w:autoSpaceDN w:val="0"/>
              <w:spacing w:after="120" w:line="240" w:lineRule="auto"/>
              <w:jc w:val="both"/>
              <w:rPr>
                <w:rFonts w:ascii="Times New Roman" w:eastAsia="Times New Roman" w:hAnsi="Times New Roman"/>
                <w:color w:val="000000"/>
                <w:sz w:val="24"/>
                <w:szCs w:val="24"/>
                <w:lang w:val="ru-RU"/>
              </w:rPr>
            </w:pPr>
          </w:p>
        </w:tc>
        <w:tc>
          <w:tcPr>
            <w:tcW w:w="3115" w:type="dxa"/>
          </w:tcPr>
          <w:p w:rsidR="00FE7D33" w:rsidRDefault="004B0D23" w:rsidP="00FE7D33">
            <w:pPr>
              <w:autoSpaceDE w:val="0"/>
              <w:autoSpaceDN w:val="0"/>
              <w:spacing w:after="120"/>
              <w:rPr>
                <w:rFonts w:ascii="Times New Roman" w:eastAsia="Times New Roman" w:hAnsi="Times New Roman"/>
                <w:color w:val="000000"/>
                <w:sz w:val="28"/>
                <w:szCs w:val="28"/>
                <w:lang w:val="ru-RU"/>
              </w:rPr>
            </w:pPr>
            <w:r>
              <w:rPr>
                <w:rFonts w:ascii="Times New Roman" w:eastAsia="Times New Roman" w:hAnsi="Times New Roman"/>
                <w:color w:val="000000"/>
                <w:sz w:val="28"/>
                <w:szCs w:val="28"/>
                <w:lang w:val="ru-RU"/>
              </w:rPr>
              <w:t>УТВЕРЖДЕНО</w:t>
            </w:r>
          </w:p>
          <w:p w:rsidR="00FE7D33" w:rsidRPr="008944ED" w:rsidRDefault="004B0D23" w:rsidP="00FE7D33">
            <w:pPr>
              <w:autoSpaceDE w:val="0"/>
              <w:autoSpaceDN w:val="0"/>
              <w:spacing w:after="120"/>
              <w:rPr>
                <w:rFonts w:ascii="Times New Roman" w:eastAsia="Times New Roman" w:hAnsi="Times New Roman"/>
                <w:color w:val="000000"/>
                <w:sz w:val="28"/>
                <w:szCs w:val="28"/>
                <w:lang w:val="ru-RU"/>
              </w:rPr>
            </w:pPr>
            <w:r w:rsidRPr="008944ED">
              <w:rPr>
                <w:rFonts w:ascii="Times New Roman" w:eastAsia="Times New Roman" w:hAnsi="Times New Roman"/>
                <w:color w:val="000000"/>
                <w:sz w:val="28"/>
                <w:szCs w:val="28"/>
                <w:lang w:val="ru-RU"/>
              </w:rPr>
              <w:t>Директор</w:t>
            </w:r>
          </w:p>
          <w:p w:rsidR="00FE7D33" w:rsidRDefault="004B0D23" w:rsidP="00FE7D33">
            <w:pPr>
              <w:autoSpaceDE w:val="0"/>
              <w:autoSpaceDN w:val="0"/>
              <w:spacing w:after="12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________________________ </w:t>
            </w:r>
          </w:p>
          <w:p w:rsidR="00FE7D33" w:rsidRPr="008944ED" w:rsidRDefault="004B0D23" w:rsidP="00FE7D33">
            <w:pPr>
              <w:autoSpaceDE w:val="0"/>
              <w:autoSpaceDN w:val="0"/>
              <w:spacing w:after="0" w:line="240" w:lineRule="auto"/>
              <w:jc w:val="right"/>
              <w:rPr>
                <w:rFonts w:ascii="Times New Roman" w:eastAsia="Times New Roman" w:hAnsi="Times New Roman"/>
                <w:color w:val="000000"/>
                <w:sz w:val="24"/>
                <w:szCs w:val="24"/>
                <w:lang w:val="ru-RU"/>
              </w:rPr>
            </w:pPr>
            <w:r w:rsidRPr="008944ED">
              <w:rPr>
                <w:rFonts w:ascii="Times New Roman" w:eastAsia="Times New Roman" w:hAnsi="Times New Roman"/>
                <w:color w:val="000000"/>
                <w:sz w:val="24"/>
                <w:szCs w:val="24"/>
                <w:lang w:val="ru-RU"/>
              </w:rPr>
              <w:t>Батманова Г.А</w:t>
            </w:r>
          </w:p>
          <w:p w:rsidR="00FE7D33" w:rsidRDefault="00FE7D33" w:rsidP="00FE7D33">
            <w:pPr>
              <w:autoSpaceDE w:val="0"/>
              <w:autoSpaceDN w:val="0"/>
              <w:spacing w:after="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Приказ № 3 </w:t>
            </w:r>
            <w:r w:rsidR="004B0D23">
              <w:rPr>
                <w:rFonts w:ascii="Times New Roman" w:eastAsia="Times New Roman" w:hAnsi="Times New Roman"/>
                <w:color w:val="000000"/>
                <w:sz w:val="24"/>
                <w:szCs w:val="24"/>
                <w:lang w:val="ru-RU"/>
              </w:rPr>
              <w:t>от «</w:t>
            </w:r>
            <w:r w:rsidR="005856F1">
              <w:rPr>
                <w:rFonts w:ascii="Times New Roman" w:eastAsia="Times New Roman" w:hAnsi="Times New Roman"/>
                <w:color w:val="000000"/>
                <w:sz w:val="24"/>
                <w:szCs w:val="24"/>
                <w:lang w:val="ru-RU"/>
              </w:rPr>
              <w:t>30</w:t>
            </w:r>
            <w:r>
              <w:rPr>
                <w:rFonts w:ascii="Times New Roman" w:eastAsia="Times New Roman" w:hAnsi="Times New Roman"/>
                <w:color w:val="000000"/>
                <w:sz w:val="24"/>
                <w:szCs w:val="24"/>
                <w:lang w:val="ru-RU"/>
              </w:rPr>
              <w:t xml:space="preserve">» августа </w:t>
            </w:r>
            <w:r w:rsidR="004B0D23" w:rsidRPr="00E2220E">
              <w:rPr>
                <w:rFonts w:ascii="Times New Roman" w:eastAsia="Times New Roman" w:hAnsi="Times New Roman"/>
                <w:color w:val="000000"/>
                <w:sz w:val="24"/>
                <w:szCs w:val="24"/>
                <w:lang w:val="ru-RU"/>
              </w:rPr>
              <w:t xml:space="preserve">  </w:t>
            </w:r>
            <w:r w:rsidR="004B0D23" w:rsidRPr="00344265">
              <w:rPr>
                <w:rFonts w:ascii="Times New Roman" w:eastAsia="Times New Roman" w:hAnsi="Times New Roman"/>
                <w:color w:val="000000"/>
                <w:sz w:val="24"/>
                <w:szCs w:val="24"/>
                <w:lang w:val="ru-RU"/>
              </w:rPr>
              <w:t xml:space="preserve"> </w:t>
            </w:r>
            <w:r w:rsidR="004B0D23" w:rsidRPr="004E6975">
              <w:rPr>
                <w:rFonts w:ascii="Times New Roman" w:eastAsia="Times New Roman" w:hAnsi="Times New Roman"/>
                <w:color w:val="000000"/>
                <w:sz w:val="24"/>
                <w:szCs w:val="24"/>
                <w:lang w:val="ru-RU"/>
              </w:rPr>
              <w:t>2024</w:t>
            </w:r>
            <w:r w:rsidR="004B0D23">
              <w:rPr>
                <w:rFonts w:ascii="Times New Roman" w:eastAsia="Times New Roman" w:hAnsi="Times New Roman"/>
                <w:color w:val="000000"/>
                <w:sz w:val="24"/>
                <w:szCs w:val="24"/>
                <w:lang w:val="ru-RU"/>
              </w:rPr>
              <w:t xml:space="preserve"> г.</w:t>
            </w:r>
          </w:p>
          <w:p w:rsidR="00FE7D33" w:rsidRPr="0040209D" w:rsidRDefault="00FE7D33" w:rsidP="00FE7D33">
            <w:pPr>
              <w:autoSpaceDE w:val="0"/>
              <w:autoSpaceDN w:val="0"/>
              <w:spacing w:after="120" w:line="240" w:lineRule="auto"/>
              <w:jc w:val="both"/>
              <w:rPr>
                <w:rFonts w:ascii="Times New Roman" w:eastAsia="Times New Roman" w:hAnsi="Times New Roman"/>
                <w:color w:val="000000"/>
                <w:sz w:val="24"/>
                <w:szCs w:val="24"/>
                <w:lang w:val="ru-RU"/>
              </w:rPr>
            </w:pPr>
          </w:p>
        </w:tc>
      </w:tr>
    </w:tbl>
    <w:p w:rsidR="007C1D48" w:rsidRPr="008A1F00" w:rsidRDefault="007C1D48">
      <w:pPr>
        <w:spacing w:after="0"/>
        <w:ind w:left="120"/>
        <w:rPr>
          <w:lang w:val="ru-RU"/>
        </w:rPr>
      </w:pPr>
    </w:p>
    <w:p w:rsidR="007C1D48" w:rsidRPr="008A1F00" w:rsidRDefault="007C1D48">
      <w:pPr>
        <w:spacing w:after="0"/>
        <w:ind w:left="120"/>
        <w:rPr>
          <w:lang w:val="ru-RU"/>
        </w:rPr>
      </w:pPr>
    </w:p>
    <w:p w:rsidR="007C1D48" w:rsidRPr="008A1F00" w:rsidRDefault="007C1D48">
      <w:pPr>
        <w:spacing w:after="0"/>
        <w:ind w:left="120"/>
        <w:rPr>
          <w:lang w:val="ru-RU"/>
        </w:rPr>
      </w:pPr>
    </w:p>
    <w:p w:rsidR="007C1D48" w:rsidRPr="008A1F00" w:rsidRDefault="007C1D48">
      <w:pPr>
        <w:spacing w:after="0"/>
        <w:ind w:left="120"/>
        <w:rPr>
          <w:lang w:val="ru-RU"/>
        </w:rPr>
      </w:pPr>
    </w:p>
    <w:p w:rsidR="007C1D48" w:rsidRPr="008A1F00" w:rsidRDefault="007C1D48">
      <w:pPr>
        <w:spacing w:after="0"/>
        <w:ind w:left="120"/>
        <w:rPr>
          <w:lang w:val="ru-RU"/>
        </w:rPr>
      </w:pPr>
    </w:p>
    <w:p w:rsidR="007C1D48" w:rsidRPr="008A1F00" w:rsidRDefault="004B0D23">
      <w:pPr>
        <w:spacing w:after="0" w:line="408" w:lineRule="auto"/>
        <w:ind w:left="120"/>
        <w:jc w:val="center"/>
        <w:rPr>
          <w:lang w:val="ru-RU"/>
        </w:rPr>
      </w:pPr>
      <w:r w:rsidRPr="008A1F00">
        <w:rPr>
          <w:rFonts w:ascii="Times New Roman" w:hAnsi="Times New Roman"/>
          <w:b/>
          <w:color w:val="000000"/>
          <w:sz w:val="28"/>
          <w:lang w:val="ru-RU"/>
        </w:rPr>
        <w:t>РАБОЧАЯ ПРОГРАММА</w:t>
      </w:r>
    </w:p>
    <w:p w:rsidR="007C1D48" w:rsidRPr="008A1F00" w:rsidRDefault="004B0D23">
      <w:pPr>
        <w:spacing w:after="0" w:line="408" w:lineRule="auto"/>
        <w:ind w:left="120"/>
        <w:jc w:val="center"/>
        <w:rPr>
          <w:lang w:val="ru-RU"/>
        </w:rPr>
      </w:pPr>
      <w:r w:rsidRPr="008A1F00">
        <w:rPr>
          <w:rFonts w:ascii="Times New Roman" w:hAnsi="Times New Roman"/>
          <w:color w:val="000000"/>
          <w:sz w:val="28"/>
          <w:lang w:val="ru-RU"/>
        </w:rPr>
        <w:t>(</w:t>
      </w:r>
      <w:r>
        <w:rPr>
          <w:rFonts w:ascii="Times New Roman" w:hAnsi="Times New Roman"/>
          <w:color w:val="000000"/>
          <w:sz w:val="28"/>
        </w:rPr>
        <w:t>ID</w:t>
      </w:r>
      <w:r w:rsidRPr="008A1F00">
        <w:rPr>
          <w:rFonts w:ascii="Times New Roman" w:hAnsi="Times New Roman"/>
          <w:color w:val="000000"/>
          <w:sz w:val="28"/>
          <w:lang w:val="ru-RU"/>
        </w:rPr>
        <w:t xml:space="preserve"> 5595405)</w:t>
      </w:r>
    </w:p>
    <w:p w:rsidR="007C1D48" w:rsidRPr="008A1F00" w:rsidRDefault="007C1D48">
      <w:pPr>
        <w:spacing w:after="0"/>
        <w:ind w:left="120"/>
        <w:jc w:val="center"/>
        <w:rPr>
          <w:lang w:val="ru-RU"/>
        </w:rPr>
      </w:pPr>
    </w:p>
    <w:p w:rsidR="007C1D48" w:rsidRPr="008A1F00" w:rsidRDefault="004B0D23">
      <w:pPr>
        <w:spacing w:after="0" w:line="408" w:lineRule="auto"/>
        <w:ind w:left="120"/>
        <w:jc w:val="center"/>
        <w:rPr>
          <w:lang w:val="ru-RU"/>
        </w:rPr>
      </w:pPr>
      <w:r w:rsidRPr="008A1F00">
        <w:rPr>
          <w:rFonts w:ascii="Times New Roman" w:hAnsi="Times New Roman"/>
          <w:b/>
          <w:color w:val="000000"/>
          <w:sz w:val="28"/>
          <w:lang w:val="ru-RU"/>
        </w:rPr>
        <w:t>учебного предмета «Биология» (Базовый уровень)</w:t>
      </w:r>
    </w:p>
    <w:p w:rsidR="007C1D48" w:rsidRPr="008A1F00" w:rsidRDefault="004B0D23">
      <w:pPr>
        <w:spacing w:after="0" w:line="408" w:lineRule="auto"/>
        <w:ind w:left="120"/>
        <w:jc w:val="center"/>
        <w:rPr>
          <w:lang w:val="ru-RU"/>
        </w:rPr>
      </w:pPr>
      <w:r w:rsidRPr="008A1F00">
        <w:rPr>
          <w:rFonts w:ascii="Times New Roman" w:hAnsi="Times New Roman"/>
          <w:color w:val="000000"/>
          <w:sz w:val="28"/>
          <w:lang w:val="ru-RU"/>
        </w:rPr>
        <w:t xml:space="preserve">для обучающихся 5 – 9 классов </w:t>
      </w:r>
    </w:p>
    <w:p w:rsidR="007C1D48" w:rsidRPr="008A1F00" w:rsidRDefault="007C1D48">
      <w:pPr>
        <w:spacing w:after="0"/>
        <w:ind w:left="120"/>
        <w:jc w:val="center"/>
        <w:rPr>
          <w:lang w:val="ru-RU"/>
        </w:rPr>
      </w:pPr>
    </w:p>
    <w:p w:rsidR="007C1D48" w:rsidRPr="008A1F00" w:rsidRDefault="007C1D48">
      <w:pPr>
        <w:spacing w:after="0"/>
        <w:ind w:left="120"/>
        <w:jc w:val="center"/>
        <w:rPr>
          <w:lang w:val="ru-RU"/>
        </w:rPr>
      </w:pPr>
    </w:p>
    <w:p w:rsidR="007C1D48" w:rsidRPr="008A1F00" w:rsidRDefault="007C1D48">
      <w:pPr>
        <w:spacing w:after="0"/>
        <w:ind w:left="120"/>
        <w:jc w:val="center"/>
        <w:rPr>
          <w:lang w:val="ru-RU"/>
        </w:rPr>
      </w:pPr>
    </w:p>
    <w:p w:rsidR="007C1D48" w:rsidRPr="008A1F00" w:rsidRDefault="007C1D48">
      <w:pPr>
        <w:spacing w:after="0"/>
        <w:ind w:left="120"/>
        <w:jc w:val="center"/>
        <w:rPr>
          <w:lang w:val="ru-RU"/>
        </w:rPr>
      </w:pPr>
    </w:p>
    <w:p w:rsidR="007C1D48" w:rsidRPr="008A1F00" w:rsidRDefault="007C1D48">
      <w:pPr>
        <w:spacing w:after="0"/>
        <w:ind w:left="120"/>
        <w:jc w:val="center"/>
        <w:rPr>
          <w:lang w:val="ru-RU"/>
        </w:rPr>
      </w:pPr>
    </w:p>
    <w:p w:rsidR="007C1D48" w:rsidRPr="008A1F00" w:rsidRDefault="007C1D48">
      <w:pPr>
        <w:spacing w:after="0"/>
        <w:ind w:left="120"/>
        <w:jc w:val="center"/>
        <w:rPr>
          <w:lang w:val="ru-RU"/>
        </w:rPr>
      </w:pPr>
    </w:p>
    <w:p w:rsidR="007C1D48" w:rsidRPr="008A1F00" w:rsidRDefault="007C1D48">
      <w:pPr>
        <w:spacing w:after="0"/>
        <w:ind w:left="120"/>
        <w:jc w:val="center"/>
        <w:rPr>
          <w:lang w:val="ru-RU"/>
        </w:rPr>
      </w:pPr>
    </w:p>
    <w:p w:rsidR="007C1D48" w:rsidRPr="008A1F00" w:rsidRDefault="007C1D48">
      <w:pPr>
        <w:spacing w:after="0"/>
        <w:ind w:left="120"/>
        <w:jc w:val="center"/>
        <w:rPr>
          <w:lang w:val="ru-RU"/>
        </w:rPr>
      </w:pPr>
    </w:p>
    <w:p w:rsidR="007C1D48" w:rsidRPr="008A1F00" w:rsidRDefault="007C1D48">
      <w:pPr>
        <w:spacing w:after="0"/>
        <w:ind w:left="120"/>
        <w:jc w:val="center"/>
        <w:rPr>
          <w:lang w:val="ru-RU"/>
        </w:rPr>
      </w:pPr>
    </w:p>
    <w:p w:rsidR="007C1D48" w:rsidRPr="008A1F00" w:rsidRDefault="007C1D48">
      <w:pPr>
        <w:spacing w:after="0"/>
        <w:ind w:left="120"/>
        <w:jc w:val="center"/>
        <w:rPr>
          <w:lang w:val="ru-RU"/>
        </w:rPr>
      </w:pPr>
    </w:p>
    <w:p w:rsidR="007C1D48" w:rsidRPr="008A1F00" w:rsidRDefault="007C1D48">
      <w:pPr>
        <w:spacing w:after="0"/>
        <w:ind w:left="120"/>
        <w:jc w:val="center"/>
        <w:rPr>
          <w:lang w:val="ru-RU"/>
        </w:rPr>
      </w:pPr>
    </w:p>
    <w:p w:rsidR="007C1D48" w:rsidRPr="008A1F00" w:rsidRDefault="007C1D48">
      <w:pPr>
        <w:spacing w:after="0"/>
        <w:ind w:left="120"/>
        <w:jc w:val="center"/>
        <w:rPr>
          <w:lang w:val="ru-RU"/>
        </w:rPr>
      </w:pPr>
    </w:p>
    <w:p w:rsidR="007C1D48" w:rsidRPr="008A1F00" w:rsidRDefault="004B0D23">
      <w:pPr>
        <w:spacing w:after="0"/>
        <w:ind w:left="120"/>
        <w:jc w:val="center"/>
        <w:rPr>
          <w:lang w:val="ru-RU"/>
        </w:rPr>
      </w:pPr>
      <w:bookmarkStart w:id="1" w:name="0e4163ab-ce05-47cb-a8af-92a1d51c1d1b"/>
      <w:r w:rsidRPr="008A1F00">
        <w:rPr>
          <w:rFonts w:ascii="Times New Roman" w:hAnsi="Times New Roman"/>
          <w:b/>
          <w:color w:val="000000"/>
          <w:sz w:val="28"/>
          <w:lang w:val="ru-RU"/>
        </w:rPr>
        <w:t>г</w:t>
      </w:r>
      <w:proofErr w:type="gramStart"/>
      <w:r w:rsidRPr="008A1F00">
        <w:rPr>
          <w:rFonts w:ascii="Times New Roman" w:hAnsi="Times New Roman"/>
          <w:b/>
          <w:color w:val="000000"/>
          <w:sz w:val="28"/>
          <w:lang w:val="ru-RU"/>
        </w:rPr>
        <w:t>.О</w:t>
      </w:r>
      <w:proofErr w:type="gramEnd"/>
      <w:r w:rsidRPr="008A1F00">
        <w:rPr>
          <w:rFonts w:ascii="Times New Roman" w:hAnsi="Times New Roman"/>
          <w:b/>
          <w:color w:val="000000"/>
          <w:sz w:val="28"/>
          <w:lang w:val="ru-RU"/>
        </w:rPr>
        <w:t>рск</w:t>
      </w:r>
      <w:bookmarkEnd w:id="1"/>
      <w:r w:rsidRPr="008A1F00">
        <w:rPr>
          <w:rFonts w:ascii="Times New Roman" w:hAnsi="Times New Roman"/>
          <w:b/>
          <w:color w:val="000000"/>
          <w:sz w:val="28"/>
          <w:lang w:val="ru-RU"/>
        </w:rPr>
        <w:t xml:space="preserve"> </w:t>
      </w:r>
      <w:bookmarkStart w:id="2" w:name="491e05a7-f9e6-4844-988f-66989e75e9e7"/>
      <w:r w:rsidRPr="008A1F00">
        <w:rPr>
          <w:rFonts w:ascii="Times New Roman" w:hAnsi="Times New Roman"/>
          <w:b/>
          <w:color w:val="000000"/>
          <w:sz w:val="28"/>
          <w:lang w:val="ru-RU"/>
        </w:rPr>
        <w:t>2024</w:t>
      </w:r>
      <w:bookmarkEnd w:id="2"/>
    </w:p>
    <w:p w:rsidR="007C1D48" w:rsidRPr="008A1F00" w:rsidRDefault="007C1D48">
      <w:pPr>
        <w:rPr>
          <w:lang w:val="ru-RU"/>
        </w:rPr>
        <w:sectPr w:rsidR="007C1D48" w:rsidRPr="008A1F00">
          <w:pgSz w:w="11906" w:h="16383"/>
          <w:pgMar w:top="1134" w:right="850" w:bottom="1134" w:left="1701" w:header="720" w:footer="720" w:gutter="0"/>
          <w:cols w:space="720"/>
        </w:sectPr>
      </w:pPr>
    </w:p>
    <w:p w:rsidR="007C1D48" w:rsidRPr="008A1F00" w:rsidRDefault="004B0D23" w:rsidP="008A1F00">
      <w:pPr>
        <w:spacing w:after="0" w:line="264" w:lineRule="auto"/>
        <w:jc w:val="center"/>
        <w:rPr>
          <w:lang w:val="ru-RU"/>
        </w:rPr>
      </w:pPr>
      <w:bookmarkStart w:id="3" w:name="block-42519420"/>
      <w:bookmarkEnd w:id="0"/>
      <w:r w:rsidRPr="008A1F00">
        <w:rPr>
          <w:rFonts w:ascii="Times New Roman" w:hAnsi="Times New Roman"/>
          <w:b/>
          <w:color w:val="000000"/>
          <w:sz w:val="28"/>
          <w:lang w:val="ru-RU"/>
        </w:rPr>
        <w:lastRenderedPageBreak/>
        <w:t>ПОЯСНИТЕЛЬНАЯ ЗАПИСКА</w:t>
      </w:r>
    </w:p>
    <w:p w:rsidR="007C1D48" w:rsidRPr="008A1F00" w:rsidRDefault="007C1D48">
      <w:pPr>
        <w:spacing w:after="0" w:line="264" w:lineRule="auto"/>
        <w:ind w:left="120"/>
        <w:jc w:val="both"/>
        <w:rPr>
          <w:lang w:val="ru-RU"/>
        </w:rPr>
      </w:pP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Программа по биологии на уровне основного общего образования составлена на основе требований к результатам освоения основной образовательной программы основного общего образования, представленных в ФГОС ООО, а также федеральной рабочей программы воспитания.</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 xml:space="preserve">Программа по биологии направлена на формирование естественно-научной грамотности </w:t>
      </w:r>
      <w:proofErr w:type="gramStart"/>
      <w:r w:rsidRPr="008A1F00">
        <w:rPr>
          <w:rFonts w:ascii="Times New Roman" w:hAnsi="Times New Roman"/>
          <w:color w:val="000000"/>
          <w:sz w:val="28"/>
          <w:lang w:val="ru-RU"/>
        </w:rPr>
        <w:t>обучающихся</w:t>
      </w:r>
      <w:proofErr w:type="gramEnd"/>
      <w:r w:rsidRPr="008A1F00">
        <w:rPr>
          <w:rFonts w:ascii="Times New Roman" w:hAnsi="Times New Roman"/>
          <w:color w:val="000000"/>
          <w:sz w:val="28"/>
          <w:lang w:val="ru-RU"/>
        </w:rPr>
        <w:t xml:space="preserve"> и организацию изучения биологии на деятельностной основе. В программе по биологии учитываются возможности учебного предмета в реализации требований ФГОС ООО к планируемым личностным и метапредметным результатам обучения, а также реализация межпредметных связей </w:t>
      </w:r>
      <w:proofErr w:type="gramStart"/>
      <w:r w:rsidRPr="008A1F00">
        <w:rPr>
          <w:rFonts w:ascii="Times New Roman" w:hAnsi="Times New Roman"/>
          <w:color w:val="000000"/>
          <w:sz w:val="28"/>
          <w:lang w:val="ru-RU"/>
        </w:rPr>
        <w:t>естественно-научных</w:t>
      </w:r>
      <w:proofErr w:type="gramEnd"/>
      <w:r w:rsidRPr="008A1F00">
        <w:rPr>
          <w:rFonts w:ascii="Times New Roman" w:hAnsi="Times New Roman"/>
          <w:color w:val="000000"/>
          <w:sz w:val="28"/>
          <w:lang w:val="ru-RU"/>
        </w:rPr>
        <w:t xml:space="preserve"> учебных предметов на уровне основного общего образования. </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В программе по биологии определяются основные цели изучения биологии на уровне основного общего образования, планируемые результаты освоения программы по биологии: личностные, метапредметные, предметные. Предметные планируемые результаты даны для каждого года изучения биологии.</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Биология развивает представления о познаваемости живой природы и методах её познания, позволяет сформировать систему научных знаний о живых системах, умения их получать, присваивать и применять в жизненных ситуациях.</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 xml:space="preserve">Биологическая подготовка обеспечивает понимание </w:t>
      </w:r>
      <w:proofErr w:type="gramStart"/>
      <w:r w:rsidRPr="008A1F00">
        <w:rPr>
          <w:rFonts w:ascii="Times New Roman" w:hAnsi="Times New Roman"/>
          <w:color w:val="000000"/>
          <w:sz w:val="28"/>
          <w:lang w:val="ru-RU"/>
        </w:rPr>
        <w:t>обучающимися</w:t>
      </w:r>
      <w:proofErr w:type="gramEnd"/>
      <w:r w:rsidRPr="008A1F00">
        <w:rPr>
          <w:rFonts w:ascii="Times New Roman" w:hAnsi="Times New Roman"/>
          <w:color w:val="000000"/>
          <w:sz w:val="28"/>
          <w:lang w:val="ru-RU"/>
        </w:rPr>
        <w:t xml:space="preserve"> научных принципов человеческой деятельности в природе, закладывает основы экологической культуры, здорового образа жизни.</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Целями изучения биологии на уровне основного общего образования являются:</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формирование системы знаний о признаках и процессах жизнедеятельности биологических систем разного уровня организации;</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формирование системы знаний об особенностях строения, жизнедеятельности организма человека, условиях сохранения его здоровья;</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формирование умений применять методы биологической науки для изучения биологических систем, в том числе организма человека;</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формирование умений использовать информацию о современных достижениях в области биологии для объяснения процессов и явлений живой природы и жизнедеятельности собственного организма;</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формирование умений объяснять роль биологии в практической деятельности людей, значение биологического разнообразия для сохранения биосферы, последствия деятельности человека в природе;</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lastRenderedPageBreak/>
        <w:t>формирование экологической культуры в целях сохранения собственного здоровья и охраны окружающей среды.</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Достижение целей программы по биологии обеспечивается решением следующих задач:</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 xml:space="preserve">приобретение </w:t>
      </w:r>
      <w:proofErr w:type="gramStart"/>
      <w:r w:rsidRPr="008A1F00">
        <w:rPr>
          <w:rFonts w:ascii="Times New Roman" w:hAnsi="Times New Roman"/>
          <w:color w:val="000000"/>
          <w:sz w:val="28"/>
          <w:lang w:val="ru-RU"/>
        </w:rPr>
        <w:t>обучающимися</w:t>
      </w:r>
      <w:proofErr w:type="gramEnd"/>
      <w:r w:rsidRPr="008A1F00">
        <w:rPr>
          <w:rFonts w:ascii="Times New Roman" w:hAnsi="Times New Roman"/>
          <w:color w:val="000000"/>
          <w:sz w:val="28"/>
          <w:lang w:val="ru-RU"/>
        </w:rPr>
        <w:t xml:space="preserve"> знаний о живой природе, закономерностях строения, жизнедеятельности и средообразующей роли организмов, человеке как биосоциальном существе, о роли биологической науки в практической деятельности людей;</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овладение умениями проводить исследования с использованием биологического оборудования и наблюдения за состоянием собственного организма;</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освоение приёмов работы с биологической информацией, в том числе о современных достижениях в области биологии, её анализ и критическое оценивание;</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воспитание биологически и экологически грамотной личности, готовой к сохранению собственного здоровья и охраны окружающей среды.</w:t>
      </w:r>
    </w:p>
    <w:p w:rsidR="007C1D48" w:rsidRPr="008A1F00" w:rsidRDefault="004B0D23">
      <w:pPr>
        <w:spacing w:after="0" w:line="264" w:lineRule="auto"/>
        <w:ind w:firstLine="600"/>
        <w:jc w:val="both"/>
        <w:rPr>
          <w:lang w:val="ru-RU"/>
        </w:rPr>
      </w:pPr>
      <w:bookmarkStart w:id="4" w:name="3b562cd9-1b1f-4c62-99a2-3c330cdcc105"/>
      <w:proofErr w:type="gramStart"/>
      <w:r w:rsidRPr="008A1F00">
        <w:rPr>
          <w:rFonts w:ascii="Times New Roman" w:hAnsi="Times New Roman"/>
          <w:color w:val="000000"/>
          <w:sz w:val="28"/>
          <w:lang w:val="ru-RU"/>
        </w:rPr>
        <w:t>Общее число часов, отведенных для изучения биологии, составляет 238 часов: в 5 классе – 34 часа (1 час в неделю), в 6 классе – 34 часа (1 час в неделю), в 7 классе – 34 часа (1 час в неделю), в 8 классе – 68 часов (2 часа в неделю), в 9 классе – 68 часов (2 часа в неделю).</w:t>
      </w:r>
      <w:bookmarkEnd w:id="4"/>
      <w:proofErr w:type="gramEnd"/>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Предлагаемый в программе по биологии перечень лабораторных и практических работ является рекомендательным, учитель делает выбор проведения лабораторных работ и опытов с учётом индивидуальных особенностей обучающихся, списка экспериментальных заданий, предлагаемых в рамках основного государственного экзамена по биологии.</w:t>
      </w:r>
    </w:p>
    <w:p w:rsidR="007C1D48" w:rsidRPr="008A1F00" w:rsidRDefault="007C1D48">
      <w:pPr>
        <w:rPr>
          <w:lang w:val="ru-RU"/>
        </w:rPr>
        <w:sectPr w:rsidR="007C1D48" w:rsidRPr="008A1F00">
          <w:pgSz w:w="11906" w:h="16383"/>
          <w:pgMar w:top="1134" w:right="850" w:bottom="1134" w:left="1701" w:header="720" w:footer="720" w:gutter="0"/>
          <w:cols w:space="720"/>
        </w:sectPr>
      </w:pPr>
    </w:p>
    <w:p w:rsidR="007C1D48" w:rsidRDefault="004B0D23">
      <w:pPr>
        <w:spacing w:after="0" w:line="264" w:lineRule="auto"/>
        <w:ind w:left="120"/>
        <w:jc w:val="both"/>
      </w:pPr>
      <w:bookmarkStart w:id="5" w:name="block-42519422"/>
      <w:bookmarkEnd w:id="3"/>
      <w:r>
        <w:rPr>
          <w:rFonts w:ascii="Times New Roman" w:hAnsi="Times New Roman"/>
          <w:b/>
          <w:color w:val="000000"/>
          <w:sz w:val="28"/>
        </w:rPr>
        <w:lastRenderedPageBreak/>
        <w:t>СОДЕРЖАНИЕ ОБУЧЕНИЯ</w:t>
      </w:r>
    </w:p>
    <w:p w:rsidR="007C1D48" w:rsidRDefault="007C1D48">
      <w:pPr>
        <w:spacing w:after="0" w:line="264" w:lineRule="auto"/>
        <w:ind w:left="120"/>
        <w:jc w:val="both"/>
      </w:pPr>
    </w:p>
    <w:p w:rsidR="007C1D48" w:rsidRDefault="004B0D23">
      <w:pPr>
        <w:spacing w:after="0" w:line="264" w:lineRule="auto"/>
        <w:ind w:left="120"/>
        <w:jc w:val="both"/>
      </w:pPr>
      <w:r>
        <w:rPr>
          <w:rFonts w:ascii="Times New Roman" w:hAnsi="Times New Roman"/>
          <w:b/>
          <w:color w:val="000000"/>
          <w:sz w:val="28"/>
        </w:rPr>
        <w:t>5 КЛАСС</w:t>
      </w:r>
    </w:p>
    <w:p w:rsidR="007C1D48" w:rsidRDefault="004B0D23">
      <w:pPr>
        <w:numPr>
          <w:ilvl w:val="0"/>
          <w:numId w:val="1"/>
        </w:numPr>
        <w:spacing w:after="0" w:line="264" w:lineRule="auto"/>
        <w:jc w:val="both"/>
      </w:pPr>
      <w:r>
        <w:rPr>
          <w:rFonts w:ascii="Times New Roman" w:hAnsi="Times New Roman"/>
          <w:b/>
          <w:color w:val="000000"/>
          <w:sz w:val="28"/>
        </w:rPr>
        <w:t xml:space="preserve"> Биология – наука о живой природе</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Понятие о жизни. Признаки живого (клеточное строение, питание, дыхание, выделение, рост и другие признаки). Объекты живой и неживой природы, их сравнение. Живая и неживая природа – единое целое.</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 xml:space="preserve">Биология – система наук о живой природе. Основные разделы биологии (ботаника, зоология, экология, цитология, анатомия, физиология и другие разделы). </w:t>
      </w:r>
      <w:proofErr w:type="gramStart"/>
      <w:r w:rsidRPr="008A1F00">
        <w:rPr>
          <w:rFonts w:ascii="Times New Roman" w:hAnsi="Times New Roman"/>
          <w:color w:val="000000"/>
          <w:sz w:val="28"/>
          <w:lang w:val="ru-RU"/>
        </w:rPr>
        <w:t>Профессии, связанные с биологией: врач, ветеринар, психолог, агроном, животновод и другие (4–5 профессий).</w:t>
      </w:r>
      <w:proofErr w:type="gramEnd"/>
      <w:r w:rsidRPr="008A1F00">
        <w:rPr>
          <w:rFonts w:ascii="Times New Roman" w:hAnsi="Times New Roman"/>
          <w:color w:val="000000"/>
          <w:sz w:val="28"/>
          <w:lang w:val="ru-RU"/>
        </w:rPr>
        <w:t xml:space="preserve"> Связь биологии с другими науками (математика, география и другие науки). Роль биологии в познании окружающего мира и практической деятельности современного человека.</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Кабинет биологии. Правила поведения и работы в кабинете с биологическими приборами и инструментами.</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Биологические термины, понятия, символы. Источники биологических знаний. Поиск информации с использованием различных источников (научно-популярная литература, справочники, Интернет).</w:t>
      </w:r>
    </w:p>
    <w:p w:rsidR="007C1D48" w:rsidRDefault="004B0D23">
      <w:pPr>
        <w:numPr>
          <w:ilvl w:val="0"/>
          <w:numId w:val="2"/>
        </w:numPr>
        <w:spacing w:after="0" w:line="264" w:lineRule="auto"/>
        <w:jc w:val="both"/>
      </w:pPr>
      <w:r w:rsidRPr="008A1F00">
        <w:rPr>
          <w:rFonts w:ascii="Times New Roman" w:hAnsi="Times New Roman"/>
          <w:b/>
          <w:color w:val="000000"/>
          <w:sz w:val="28"/>
          <w:lang w:val="ru-RU"/>
        </w:rPr>
        <w:t xml:space="preserve"> </w:t>
      </w:r>
      <w:r>
        <w:rPr>
          <w:rFonts w:ascii="Times New Roman" w:hAnsi="Times New Roman"/>
          <w:b/>
          <w:color w:val="000000"/>
          <w:sz w:val="28"/>
        </w:rPr>
        <w:t>Методы изучения живой природы</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Научные методы изучения живой природы: наблюдение, эксперимент, описание, измерение, классификация. Правила работы с увеличительными приборами.</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Метод описания в биологии (наглядный, словесный, схематический). Метод измерения (инструменты измерения). Наблюдение и эксперимент как ведущие методы биологии.</w:t>
      </w:r>
    </w:p>
    <w:p w:rsidR="007C1D48" w:rsidRPr="008A1F00" w:rsidRDefault="004B0D23">
      <w:pPr>
        <w:spacing w:after="0" w:line="264" w:lineRule="auto"/>
        <w:ind w:firstLine="600"/>
        <w:jc w:val="both"/>
        <w:rPr>
          <w:lang w:val="ru-RU"/>
        </w:rPr>
      </w:pPr>
      <w:r w:rsidRPr="008A1F00">
        <w:rPr>
          <w:rFonts w:ascii="Times New Roman" w:hAnsi="Times New Roman"/>
          <w:b/>
          <w:i/>
          <w:color w:val="000000"/>
          <w:sz w:val="28"/>
          <w:lang w:val="ru-RU"/>
        </w:rPr>
        <w:t>Лабораторные и практические работы</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Изучение лабораторного оборудования: термометры, весы, чашки Петри, пробирки, мензурки. Правила работы с оборудованием в школьном кабинете.</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Ознакомление с устройством лупы, светового микроскопа, правила работы с ними.</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Ознакомление с растительными и животными клетками: томата и арбуза (натуральные препараты), инфузории туфельки и гидры (готовые микропрепараты) с помощью лупы и светового микроскопа.</w:t>
      </w:r>
    </w:p>
    <w:p w:rsidR="007C1D48" w:rsidRPr="008A1F00" w:rsidRDefault="004B0D23">
      <w:pPr>
        <w:spacing w:after="0" w:line="264" w:lineRule="auto"/>
        <w:ind w:firstLine="600"/>
        <w:jc w:val="both"/>
        <w:rPr>
          <w:lang w:val="ru-RU"/>
        </w:rPr>
      </w:pPr>
      <w:r w:rsidRPr="008A1F00">
        <w:rPr>
          <w:rFonts w:ascii="Times New Roman" w:hAnsi="Times New Roman"/>
          <w:b/>
          <w:i/>
          <w:color w:val="000000"/>
          <w:sz w:val="28"/>
          <w:lang w:val="ru-RU"/>
        </w:rPr>
        <w:t>Экскурсии или видеоэкскурсии</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Овладение методами изучения живой природы – наблюдением и экспериментом.</w:t>
      </w:r>
    </w:p>
    <w:p w:rsidR="007C1D48" w:rsidRDefault="004B0D23">
      <w:pPr>
        <w:numPr>
          <w:ilvl w:val="0"/>
          <w:numId w:val="3"/>
        </w:numPr>
        <w:spacing w:after="0" w:line="264" w:lineRule="auto"/>
        <w:jc w:val="both"/>
      </w:pPr>
      <w:r w:rsidRPr="008A1F00">
        <w:rPr>
          <w:rFonts w:ascii="Times New Roman" w:hAnsi="Times New Roman"/>
          <w:b/>
          <w:color w:val="000000"/>
          <w:sz w:val="28"/>
          <w:lang w:val="ru-RU"/>
        </w:rPr>
        <w:t xml:space="preserve"> </w:t>
      </w:r>
      <w:r>
        <w:rPr>
          <w:rFonts w:ascii="Times New Roman" w:hAnsi="Times New Roman"/>
          <w:b/>
          <w:color w:val="000000"/>
          <w:sz w:val="28"/>
        </w:rPr>
        <w:t>Организмы – тела живой природы</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 xml:space="preserve">Понятие об организме. Доядерные и ядерные организмы. Клетка и её открытие. Клеточное строение организмов. Цитология – наука о клетке. </w:t>
      </w:r>
      <w:r w:rsidRPr="008A1F00">
        <w:rPr>
          <w:rFonts w:ascii="Times New Roman" w:hAnsi="Times New Roman"/>
          <w:color w:val="000000"/>
          <w:sz w:val="28"/>
          <w:lang w:val="ru-RU"/>
        </w:rPr>
        <w:lastRenderedPageBreak/>
        <w:t>Клетка – наименьшая единица строения и жизнедеятельности организмов. Устройство увеличительных приборов: лупы и микроскопа.</w:t>
      </w:r>
      <w:r w:rsidRPr="008A1F00">
        <w:rPr>
          <w:rFonts w:ascii="Times New Roman" w:hAnsi="Times New Roman"/>
          <w:color w:val="FF0000"/>
          <w:sz w:val="28"/>
          <w:lang w:val="ru-RU"/>
        </w:rPr>
        <w:t xml:space="preserve"> </w:t>
      </w:r>
      <w:r w:rsidRPr="008A1F00">
        <w:rPr>
          <w:rFonts w:ascii="Times New Roman" w:hAnsi="Times New Roman"/>
          <w:color w:val="000000"/>
          <w:sz w:val="28"/>
          <w:lang w:val="ru-RU"/>
        </w:rPr>
        <w:t>Строение клетки под световым микроскопом: клеточная оболочка, цитоплазма, ядро.</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Одноклеточные и многоклеточные организмы. Клетки, ткани, органы, системы органов.</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Жизнедеятельность организмов. Особенности строения и процессов жизнедеятельности у растений, животных, бактерий и грибов.</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Свойства организмов: питание, дыхание, выделение, движение, размножение, развитие, раздражимость, приспособленность. Организм – единое целое.</w:t>
      </w:r>
    </w:p>
    <w:p w:rsidR="007C1D48" w:rsidRPr="008A1F00" w:rsidRDefault="004B0D23">
      <w:pPr>
        <w:spacing w:after="0" w:line="264" w:lineRule="auto"/>
        <w:ind w:firstLine="600"/>
        <w:jc w:val="both"/>
        <w:rPr>
          <w:lang w:val="ru-RU"/>
        </w:rPr>
      </w:pPr>
      <w:proofErr w:type="gramStart"/>
      <w:r w:rsidRPr="008A1F00">
        <w:rPr>
          <w:rFonts w:ascii="Times New Roman" w:hAnsi="Times New Roman"/>
          <w:color w:val="000000"/>
          <w:sz w:val="28"/>
          <w:lang w:val="ru-RU"/>
        </w:rPr>
        <w:t>Разнообразие организмов и их классификация (таксоны в биологии: царства, типы (отделы), классы, отряды (порядки), семейства, роды, виды.</w:t>
      </w:r>
      <w:proofErr w:type="gramEnd"/>
      <w:r w:rsidRPr="008A1F00">
        <w:rPr>
          <w:rFonts w:ascii="Times New Roman" w:hAnsi="Times New Roman"/>
          <w:color w:val="000000"/>
          <w:sz w:val="28"/>
          <w:lang w:val="ru-RU"/>
        </w:rPr>
        <w:t xml:space="preserve"> Бактерии и вирусы как формы жизни. Значение бактерий и вирусов в природе и в жизни человека.</w:t>
      </w:r>
    </w:p>
    <w:p w:rsidR="007C1D48" w:rsidRPr="008A1F00" w:rsidRDefault="004B0D23">
      <w:pPr>
        <w:spacing w:after="0" w:line="264" w:lineRule="auto"/>
        <w:ind w:firstLine="600"/>
        <w:jc w:val="both"/>
        <w:rPr>
          <w:lang w:val="ru-RU"/>
        </w:rPr>
      </w:pPr>
      <w:r w:rsidRPr="008A1F00">
        <w:rPr>
          <w:rFonts w:ascii="Times New Roman" w:hAnsi="Times New Roman"/>
          <w:b/>
          <w:i/>
          <w:color w:val="000000"/>
          <w:sz w:val="28"/>
          <w:lang w:val="ru-RU"/>
        </w:rPr>
        <w:t>Лабораторные и практические работы</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Изучение клеток кожицы чешуи лука под лупой и микроскопом (на примере самостоятельно приготовленного микропрепарата).</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 xml:space="preserve">Ознакомление с принципами систематики организмов. </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Наблюдение за потреблением воды растением.</w:t>
      </w:r>
    </w:p>
    <w:p w:rsidR="007C1D48" w:rsidRDefault="004B0D23">
      <w:pPr>
        <w:numPr>
          <w:ilvl w:val="0"/>
          <w:numId w:val="4"/>
        </w:numPr>
        <w:spacing w:after="0" w:line="264" w:lineRule="auto"/>
        <w:jc w:val="both"/>
      </w:pPr>
      <w:r w:rsidRPr="008A1F00">
        <w:rPr>
          <w:rFonts w:ascii="Times New Roman" w:hAnsi="Times New Roman"/>
          <w:b/>
          <w:color w:val="000000"/>
          <w:sz w:val="28"/>
          <w:lang w:val="ru-RU"/>
        </w:rPr>
        <w:t xml:space="preserve"> </w:t>
      </w:r>
      <w:r>
        <w:rPr>
          <w:rFonts w:ascii="Times New Roman" w:hAnsi="Times New Roman"/>
          <w:b/>
          <w:color w:val="000000"/>
          <w:sz w:val="28"/>
        </w:rPr>
        <w:t>Организмы и среда обитания</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Понятие о среде обитания. Водная, наземно-воздушная, почвенная, внутриорганизменная среды обитания. Представители сред обитания. Особенности сред обитания организмов. Приспособления организмов к среде обитания. Сезонные изменения в жизни организмов.</w:t>
      </w:r>
    </w:p>
    <w:p w:rsidR="007C1D48" w:rsidRPr="008A1F00" w:rsidRDefault="004B0D23">
      <w:pPr>
        <w:spacing w:after="0" w:line="264" w:lineRule="auto"/>
        <w:ind w:firstLine="600"/>
        <w:jc w:val="both"/>
        <w:rPr>
          <w:lang w:val="ru-RU"/>
        </w:rPr>
      </w:pPr>
      <w:r w:rsidRPr="008A1F00">
        <w:rPr>
          <w:rFonts w:ascii="Times New Roman" w:hAnsi="Times New Roman"/>
          <w:b/>
          <w:i/>
          <w:color w:val="000000"/>
          <w:sz w:val="28"/>
          <w:lang w:val="ru-RU"/>
        </w:rPr>
        <w:t>Лабораторные и практические работы.</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Выявление приспособлений организмов к среде обитания (на конкретных примерах).</w:t>
      </w:r>
    </w:p>
    <w:p w:rsidR="007C1D48" w:rsidRPr="008A1F00" w:rsidRDefault="004B0D23">
      <w:pPr>
        <w:spacing w:after="0" w:line="264" w:lineRule="auto"/>
        <w:ind w:firstLine="600"/>
        <w:jc w:val="both"/>
        <w:rPr>
          <w:lang w:val="ru-RU"/>
        </w:rPr>
      </w:pPr>
      <w:r w:rsidRPr="008A1F00">
        <w:rPr>
          <w:rFonts w:ascii="Times New Roman" w:hAnsi="Times New Roman"/>
          <w:b/>
          <w:i/>
          <w:color w:val="000000"/>
          <w:sz w:val="28"/>
          <w:lang w:val="ru-RU"/>
        </w:rPr>
        <w:t>Экскурсии или видеоэкскурсии.</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Растительный и животный мир родного края (краеведение).</w:t>
      </w:r>
    </w:p>
    <w:p w:rsidR="007C1D48" w:rsidRDefault="004B0D23">
      <w:pPr>
        <w:numPr>
          <w:ilvl w:val="0"/>
          <w:numId w:val="5"/>
        </w:numPr>
        <w:spacing w:after="0" w:line="264" w:lineRule="auto"/>
        <w:jc w:val="both"/>
      </w:pPr>
      <w:r w:rsidRPr="008A1F00">
        <w:rPr>
          <w:rFonts w:ascii="Times New Roman" w:hAnsi="Times New Roman"/>
          <w:b/>
          <w:color w:val="000000"/>
          <w:sz w:val="28"/>
          <w:lang w:val="ru-RU"/>
        </w:rPr>
        <w:t xml:space="preserve"> </w:t>
      </w:r>
      <w:r>
        <w:rPr>
          <w:rFonts w:ascii="Times New Roman" w:hAnsi="Times New Roman"/>
          <w:b/>
          <w:color w:val="000000"/>
          <w:sz w:val="28"/>
        </w:rPr>
        <w:t>Природные сообщества</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Понятие о природном сообществе. Взаимосвязи организмов в природных сообществах. Пищевые связи в сообществах. Пищевые звенья, цепи и сети питания. Производители, потребители и разрушители органических веще</w:t>
      </w:r>
      <w:proofErr w:type="gramStart"/>
      <w:r w:rsidRPr="008A1F00">
        <w:rPr>
          <w:rFonts w:ascii="Times New Roman" w:hAnsi="Times New Roman"/>
          <w:color w:val="000000"/>
          <w:sz w:val="28"/>
          <w:lang w:val="ru-RU"/>
        </w:rPr>
        <w:t>ств в пр</w:t>
      </w:r>
      <w:proofErr w:type="gramEnd"/>
      <w:r w:rsidRPr="008A1F00">
        <w:rPr>
          <w:rFonts w:ascii="Times New Roman" w:hAnsi="Times New Roman"/>
          <w:color w:val="000000"/>
          <w:sz w:val="28"/>
          <w:lang w:val="ru-RU"/>
        </w:rPr>
        <w:t>иродных сообществах. Примеры природных сообществ (лес, пруд, озеро и другие природные сообщества).</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Искусственные сообщества, их отличительные признаки от природных сообществ. Причины неустойчивости искусственных сообществ. Роль искусственных сообществ в жизни человека.</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lastRenderedPageBreak/>
        <w:t>Природные зоны Земли, их обитатели. Флора и фауна природных зон. Ландшафты: природные и культурные.</w:t>
      </w:r>
    </w:p>
    <w:p w:rsidR="007C1D48" w:rsidRPr="008A1F00" w:rsidRDefault="004B0D23">
      <w:pPr>
        <w:spacing w:after="0" w:line="264" w:lineRule="auto"/>
        <w:ind w:firstLine="600"/>
        <w:jc w:val="both"/>
        <w:rPr>
          <w:lang w:val="ru-RU"/>
        </w:rPr>
      </w:pPr>
      <w:r w:rsidRPr="008A1F00">
        <w:rPr>
          <w:rFonts w:ascii="Times New Roman" w:hAnsi="Times New Roman"/>
          <w:b/>
          <w:i/>
          <w:color w:val="000000"/>
          <w:sz w:val="28"/>
          <w:lang w:val="ru-RU"/>
        </w:rPr>
        <w:t>Лабораторные и практические работы.</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Изучение искусственных сообществ и их обитателей (на примере аквариума и других искусственных сообществ).</w:t>
      </w:r>
    </w:p>
    <w:p w:rsidR="007C1D48" w:rsidRPr="008A1F00" w:rsidRDefault="004B0D23">
      <w:pPr>
        <w:spacing w:after="0" w:line="264" w:lineRule="auto"/>
        <w:ind w:firstLine="600"/>
        <w:jc w:val="both"/>
        <w:rPr>
          <w:lang w:val="ru-RU"/>
        </w:rPr>
      </w:pPr>
      <w:r w:rsidRPr="008A1F00">
        <w:rPr>
          <w:rFonts w:ascii="Times New Roman" w:hAnsi="Times New Roman"/>
          <w:b/>
          <w:i/>
          <w:color w:val="000000"/>
          <w:sz w:val="28"/>
          <w:lang w:val="ru-RU"/>
        </w:rPr>
        <w:t>Экскурсии или видеоэкскурсии.</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Изучение природных сообществ (на примере леса, озера, пруда, луга и других природных сообществ.).</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Изучение сезонных явлений в жизни природных сообществ.</w:t>
      </w:r>
    </w:p>
    <w:p w:rsidR="007C1D48" w:rsidRDefault="004B0D23">
      <w:pPr>
        <w:numPr>
          <w:ilvl w:val="0"/>
          <w:numId w:val="6"/>
        </w:numPr>
        <w:spacing w:after="0" w:line="264" w:lineRule="auto"/>
        <w:jc w:val="both"/>
      </w:pPr>
      <w:r w:rsidRPr="008A1F00">
        <w:rPr>
          <w:rFonts w:ascii="Times New Roman" w:hAnsi="Times New Roman"/>
          <w:b/>
          <w:color w:val="000000"/>
          <w:sz w:val="28"/>
          <w:lang w:val="ru-RU"/>
        </w:rPr>
        <w:t xml:space="preserve"> </w:t>
      </w:r>
      <w:r>
        <w:rPr>
          <w:rFonts w:ascii="Times New Roman" w:hAnsi="Times New Roman"/>
          <w:b/>
          <w:color w:val="000000"/>
          <w:sz w:val="28"/>
        </w:rPr>
        <w:t>Живая природа и человек</w:t>
      </w:r>
    </w:p>
    <w:p w:rsidR="007C1D48" w:rsidRDefault="004B0D23">
      <w:pPr>
        <w:spacing w:after="0" w:line="264" w:lineRule="auto"/>
        <w:ind w:firstLine="600"/>
        <w:jc w:val="both"/>
      </w:pPr>
      <w:r w:rsidRPr="008A1F00">
        <w:rPr>
          <w:rFonts w:ascii="Times New Roman" w:hAnsi="Times New Roman"/>
          <w:color w:val="000000"/>
          <w:sz w:val="28"/>
          <w:lang w:val="ru-RU"/>
        </w:rPr>
        <w:t xml:space="preserve">Изменения в природе в связи с развитием сельского хозяйства, производства и ростом численности населения. Влияние человека на живую природу в ходе истории. Глобальные экологические проблемы. Загрязнение воздушной и водной оболочек Земли, потери почв, их предотвращение. Пути сохранения биологического разнообразия. Охраняемые территории (заповедники, заказники, национальные парки, памятники природы). </w:t>
      </w:r>
      <w:proofErr w:type="gramStart"/>
      <w:r>
        <w:rPr>
          <w:rFonts w:ascii="Times New Roman" w:hAnsi="Times New Roman"/>
          <w:color w:val="000000"/>
          <w:sz w:val="28"/>
        </w:rPr>
        <w:t>Красная книга Российской Федерации. Осознание жизни как великой ценности.</w:t>
      </w:r>
      <w:proofErr w:type="gramEnd"/>
    </w:p>
    <w:p w:rsidR="007C1D48" w:rsidRPr="008A1F00" w:rsidRDefault="004B0D23">
      <w:pPr>
        <w:spacing w:after="0" w:line="264" w:lineRule="auto"/>
        <w:ind w:firstLine="600"/>
        <w:jc w:val="both"/>
        <w:rPr>
          <w:lang w:val="ru-RU"/>
        </w:rPr>
      </w:pPr>
      <w:r w:rsidRPr="008A1F00">
        <w:rPr>
          <w:rFonts w:ascii="Times New Roman" w:hAnsi="Times New Roman"/>
          <w:b/>
          <w:i/>
          <w:color w:val="000000"/>
          <w:sz w:val="28"/>
          <w:lang w:val="ru-RU"/>
        </w:rPr>
        <w:t>Практические работы.</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Проведение акции по уборке мусора в ближайшем лесу, парке, сквере или на пришкольной территории.</w:t>
      </w:r>
    </w:p>
    <w:p w:rsidR="007C1D48" w:rsidRPr="008A1F00" w:rsidRDefault="007C1D48">
      <w:pPr>
        <w:spacing w:after="0" w:line="264" w:lineRule="auto"/>
        <w:ind w:left="120"/>
        <w:jc w:val="both"/>
        <w:rPr>
          <w:lang w:val="ru-RU"/>
        </w:rPr>
      </w:pPr>
    </w:p>
    <w:p w:rsidR="007C1D48" w:rsidRDefault="004B0D23">
      <w:pPr>
        <w:spacing w:after="0" w:line="264" w:lineRule="auto"/>
        <w:ind w:left="120"/>
        <w:jc w:val="both"/>
      </w:pPr>
      <w:r>
        <w:rPr>
          <w:rFonts w:ascii="Times New Roman" w:hAnsi="Times New Roman"/>
          <w:b/>
          <w:color w:val="000000"/>
          <w:sz w:val="28"/>
        </w:rPr>
        <w:t>6 КЛАСС</w:t>
      </w:r>
    </w:p>
    <w:p w:rsidR="007C1D48" w:rsidRDefault="004B0D23">
      <w:pPr>
        <w:numPr>
          <w:ilvl w:val="0"/>
          <w:numId w:val="7"/>
        </w:numPr>
        <w:spacing w:after="0" w:line="264" w:lineRule="auto"/>
        <w:jc w:val="both"/>
      </w:pPr>
      <w:r>
        <w:rPr>
          <w:rFonts w:ascii="Times New Roman" w:hAnsi="Times New Roman"/>
          <w:b/>
          <w:color w:val="000000"/>
          <w:sz w:val="28"/>
        </w:rPr>
        <w:t xml:space="preserve"> Растительный организм</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Ботаника – наука о растениях. Разделы ботаники. Связь ботаники с другими науками и техникой. Общие признаки растений.</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Разнообразие растений. Уровни организации растительного организма. Высшие и низшие растения. Споровые и семенные растения.</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Растительная клетка. Изучение растительной клетки под световым микроскопом: клеточная оболочка, ядро, цитоплазма (пластиды, митохондрии, вакуоли с клеточным соком). Растительные ткани. Функции растительных тканей.</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Органы и системы органов растений. Строение органов растительного организма, их роль и связь между собой.</w:t>
      </w:r>
    </w:p>
    <w:p w:rsidR="007C1D48" w:rsidRPr="008A1F00" w:rsidRDefault="004B0D23">
      <w:pPr>
        <w:spacing w:after="0" w:line="264" w:lineRule="auto"/>
        <w:ind w:firstLine="600"/>
        <w:jc w:val="both"/>
        <w:rPr>
          <w:lang w:val="ru-RU"/>
        </w:rPr>
      </w:pPr>
      <w:r w:rsidRPr="008A1F00">
        <w:rPr>
          <w:rFonts w:ascii="Times New Roman" w:hAnsi="Times New Roman"/>
          <w:b/>
          <w:i/>
          <w:color w:val="000000"/>
          <w:sz w:val="28"/>
          <w:lang w:val="ru-RU"/>
        </w:rPr>
        <w:t>Лабораторные и практические работы.</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Изучение микроскопического строения листа водного растения элодеи.</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Изучение строения растительных тканей (использование микропрепаратов).</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Изучение внешнего строения травянистого цветкового растения (на живых или гербарных экземплярах растений): пастушья сумка, редька дикая, лютик едкий и другие растения.</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lastRenderedPageBreak/>
        <w:t>Обнаружение неорганических и органических веществ в растении.</w:t>
      </w:r>
    </w:p>
    <w:p w:rsidR="007C1D48" w:rsidRPr="008A1F00" w:rsidRDefault="004B0D23">
      <w:pPr>
        <w:spacing w:after="0" w:line="264" w:lineRule="auto"/>
        <w:ind w:firstLine="600"/>
        <w:jc w:val="both"/>
        <w:rPr>
          <w:lang w:val="ru-RU"/>
        </w:rPr>
      </w:pPr>
      <w:r w:rsidRPr="008A1F00">
        <w:rPr>
          <w:rFonts w:ascii="Times New Roman" w:hAnsi="Times New Roman"/>
          <w:b/>
          <w:i/>
          <w:color w:val="000000"/>
          <w:sz w:val="28"/>
          <w:lang w:val="ru-RU"/>
        </w:rPr>
        <w:t>Экскурсии или видеоэкскурсии.</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Ознакомление в природе с цветковыми растениями.</w:t>
      </w:r>
    </w:p>
    <w:p w:rsidR="007C1D48" w:rsidRDefault="004B0D23">
      <w:pPr>
        <w:numPr>
          <w:ilvl w:val="0"/>
          <w:numId w:val="8"/>
        </w:numPr>
        <w:spacing w:after="0" w:line="264" w:lineRule="auto"/>
        <w:jc w:val="both"/>
      </w:pPr>
      <w:r w:rsidRPr="008A1F00">
        <w:rPr>
          <w:rFonts w:ascii="Times New Roman" w:hAnsi="Times New Roman"/>
          <w:b/>
          <w:color w:val="000000"/>
          <w:sz w:val="28"/>
          <w:lang w:val="ru-RU"/>
        </w:rPr>
        <w:t xml:space="preserve"> </w:t>
      </w:r>
      <w:r>
        <w:rPr>
          <w:rFonts w:ascii="Times New Roman" w:hAnsi="Times New Roman"/>
          <w:b/>
          <w:color w:val="000000"/>
          <w:sz w:val="28"/>
        </w:rPr>
        <w:t>Строение и многообразие покрытосеменных растений</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 xml:space="preserve">Строение семян. Состав и строение семян. </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 xml:space="preserve">Виды корней и типы корневых систем. Видоизменения корней. Корень – орган почвенного (минерального) питания. Корни и корневые системы. Внешнее и внутреннее строение корня в связи с его функциями. Корневой чехлик. Зоны корня. Корневые волоски. Рост корня. Поглощение корнями воды и минеральных веществ, необходимых растению (корневое давление, осмос). Видоизменение корней. </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Побег. Развитие побега из почки. Строение стебля. Внешнее и внутреннее строение листа. Видоизменения побегов: корневище, клубень, луковица. Их строение, биологическое и хозяйственное значение. Побег и почки. Листорасположение и листовая мозаика. Строение и функции листа. Простые и сложные листья. Видоизменения листьев. Особенности внутреннего строения листа в связи с его функциями (кожица и устьица, основная ткань листа, проводящие пучки). Лист – орган воздушного питания.</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 xml:space="preserve">Строение и разнообразие цветков. Соцветия. Плоды. </w:t>
      </w:r>
      <w:r w:rsidRPr="00FE7D33">
        <w:rPr>
          <w:rFonts w:ascii="Times New Roman" w:hAnsi="Times New Roman"/>
          <w:color w:val="000000"/>
          <w:sz w:val="28"/>
          <w:lang w:val="ru-RU"/>
        </w:rPr>
        <w:t xml:space="preserve">Типы плодов. </w:t>
      </w:r>
      <w:r w:rsidRPr="008A1F00">
        <w:rPr>
          <w:rFonts w:ascii="Times New Roman" w:hAnsi="Times New Roman"/>
          <w:color w:val="000000"/>
          <w:sz w:val="28"/>
          <w:lang w:val="ru-RU"/>
        </w:rPr>
        <w:t>Распространение плодов и семян в природе.</w:t>
      </w:r>
    </w:p>
    <w:p w:rsidR="007C1D48" w:rsidRPr="008A1F00" w:rsidRDefault="004B0D23">
      <w:pPr>
        <w:spacing w:after="0" w:line="264" w:lineRule="auto"/>
        <w:ind w:firstLine="600"/>
        <w:jc w:val="both"/>
        <w:rPr>
          <w:lang w:val="ru-RU"/>
        </w:rPr>
      </w:pPr>
      <w:r w:rsidRPr="008A1F00">
        <w:rPr>
          <w:rFonts w:ascii="Times New Roman" w:hAnsi="Times New Roman"/>
          <w:b/>
          <w:i/>
          <w:color w:val="000000"/>
          <w:sz w:val="28"/>
          <w:lang w:val="ru-RU"/>
        </w:rPr>
        <w:t>Лабораторные и практические работы.</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Изучение строения корневых систем (стержневой и мочковатой) на примере гербарных экземпляров или живых растений.</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Изучение микропрепарата клеток корня.</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Ознакомление с внешним строением листьев и листорасположением (на комнатных растениях).</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Изучение строения вегетативных и генеративных почек (на примере сирени, тополя и других растений).</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Изучение микроскопического строения листа (на готовых микропрепаратах).</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Рассматривание микроскопического строения ветки дерева (на готовом микропрепарате).</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Исследование строения корневища, клубня, луковицы.</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Изучение строения цветков.</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 xml:space="preserve">Ознакомление с различными типами соцветий. </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Изучение строения семян двудольных растений.</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Изучение строения семян однодольных растений.</w:t>
      </w:r>
    </w:p>
    <w:p w:rsidR="007C1D48" w:rsidRDefault="004B0D23">
      <w:pPr>
        <w:numPr>
          <w:ilvl w:val="0"/>
          <w:numId w:val="9"/>
        </w:numPr>
        <w:spacing w:after="0" w:line="264" w:lineRule="auto"/>
        <w:jc w:val="both"/>
      </w:pPr>
      <w:r w:rsidRPr="008A1F00">
        <w:rPr>
          <w:rFonts w:ascii="Times New Roman" w:hAnsi="Times New Roman"/>
          <w:b/>
          <w:color w:val="000000"/>
          <w:sz w:val="28"/>
          <w:lang w:val="ru-RU"/>
        </w:rPr>
        <w:t xml:space="preserve"> </w:t>
      </w:r>
      <w:r>
        <w:rPr>
          <w:rFonts w:ascii="Times New Roman" w:hAnsi="Times New Roman"/>
          <w:b/>
          <w:color w:val="000000"/>
          <w:sz w:val="28"/>
        </w:rPr>
        <w:t>Жизнедеятельность растительного организма</w:t>
      </w:r>
    </w:p>
    <w:p w:rsidR="007C1D48" w:rsidRDefault="004B0D23">
      <w:pPr>
        <w:spacing w:after="0" w:line="264" w:lineRule="auto"/>
        <w:ind w:firstLine="600"/>
        <w:jc w:val="both"/>
      </w:pPr>
      <w:r>
        <w:rPr>
          <w:rFonts w:ascii="Times New Roman" w:hAnsi="Times New Roman"/>
          <w:b/>
          <w:color w:val="000000"/>
          <w:sz w:val="28"/>
        </w:rPr>
        <w:t>Обмен веществ у растений</w:t>
      </w:r>
    </w:p>
    <w:p w:rsidR="007C1D48" w:rsidRPr="008A1F00" w:rsidRDefault="004B0D23">
      <w:pPr>
        <w:spacing w:after="0" w:line="264" w:lineRule="auto"/>
        <w:ind w:firstLine="600"/>
        <w:jc w:val="both"/>
        <w:rPr>
          <w:lang w:val="ru-RU"/>
        </w:rPr>
      </w:pPr>
      <w:proofErr w:type="gramStart"/>
      <w:r w:rsidRPr="008A1F00">
        <w:rPr>
          <w:rFonts w:ascii="Times New Roman" w:hAnsi="Times New Roman"/>
          <w:color w:val="000000"/>
          <w:sz w:val="28"/>
          <w:lang w:val="ru-RU"/>
        </w:rPr>
        <w:lastRenderedPageBreak/>
        <w:t>Неорганические (вода, минеральные соли) и органические вещества (белки, жиры, углеводы, нуклеиновые кислоты, витамины и другие вещества) растения.</w:t>
      </w:r>
      <w:proofErr w:type="gramEnd"/>
      <w:r w:rsidRPr="008A1F00">
        <w:rPr>
          <w:rFonts w:ascii="Times New Roman" w:hAnsi="Times New Roman"/>
          <w:color w:val="000000"/>
          <w:sz w:val="28"/>
          <w:lang w:val="ru-RU"/>
        </w:rPr>
        <w:t xml:space="preserve"> Минеральное питание растений. Удобрения. </w:t>
      </w:r>
    </w:p>
    <w:p w:rsidR="007C1D48" w:rsidRPr="008A1F00" w:rsidRDefault="004B0D23">
      <w:pPr>
        <w:spacing w:after="0" w:line="264" w:lineRule="auto"/>
        <w:ind w:firstLine="600"/>
        <w:jc w:val="both"/>
        <w:rPr>
          <w:lang w:val="ru-RU"/>
        </w:rPr>
      </w:pPr>
      <w:r w:rsidRPr="008A1F00">
        <w:rPr>
          <w:rFonts w:ascii="Times New Roman" w:hAnsi="Times New Roman"/>
          <w:b/>
          <w:color w:val="000000"/>
          <w:sz w:val="28"/>
          <w:lang w:val="ru-RU"/>
        </w:rPr>
        <w:t xml:space="preserve">Питание растения. </w:t>
      </w:r>
    </w:p>
    <w:p w:rsidR="007C1D48" w:rsidRDefault="004B0D23">
      <w:pPr>
        <w:spacing w:after="0" w:line="264" w:lineRule="auto"/>
        <w:ind w:firstLine="600"/>
        <w:jc w:val="both"/>
      </w:pPr>
      <w:r w:rsidRPr="008A1F00">
        <w:rPr>
          <w:rFonts w:ascii="Times New Roman" w:hAnsi="Times New Roman"/>
          <w:color w:val="000000"/>
          <w:sz w:val="28"/>
          <w:lang w:val="ru-RU"/>
        </w:rPr>
        <w:t xml:space="preserve">Поглощение корнями воды и минеральных веществ, необходимых растению </w:t>
      </w:r>
      <w:r>
        <w:rPr>
          <w:rFonts w:ascii="Times New Roman" w:hAnsi="Times New Roman"/>
          <w:color w:val="000000"/>
          <w:sz w:val="28"/>
        </w:rPr>
        <w:t xml:space="preserve">(корневое давление, осмос). </w:t>
      </w:r>
      <w:r w:rsidRPr="008A1F00">
        <w:rPr>
          <w:rFonts w:ascii="Times New Roman" w:hAnsi="Times New Roman"/>
          <w:color w:val="000000"/>
          <w:sz w:val="28"/>
          <w:lang w:val="ru-RU"/>
        </w:rPr>
        <w:t xml:space="preserve">Почва, её плодородие. Значение обработки почвы (окучивание), внесения удобрений, прореживания проростков, полива для жизни культурных растений. </w:t>
      </w:r>
      <w:proofErr w:type="gramStart"/>
      <w:r>
        <w:rPr>
          <w:rFonts w:ascii="Times New Roman" w:hAnsi="Times New Roman"/>
          <w:color w:val="000000"/>
          <w:sz w:val="28"/>
        </w:rPr>
        <w:t>Гидропоника.</w:t>
      </w:r>
      <w:proofErr w:type="gramEnd"/>
    </w:p>
    <w:p w:rsidR="007C1D48" w:rsidRPr="008A1F00" w:rsidRDefault="004B0D23">
      <w:pPr>
        <w:spacing w:after="0" w:line="264" w:lineRule="auto"/>
        <w:ind w:firstLine="600"/>
        <w:jc w:val="both"/>
        <w:rPr>
          <w:lang w:val="ru-RU"/>
        </w:rPr>
      </w:pPr>
      <w:proofErr w:type="gramStart"/>
      <w:r>
        <w:rPr>
          <w:rFonts w:ascii="Times New Roman" w:hAnsi="Times New Roman"/>
          <w:color w:val="000000"/>
          <w:sz w:val="28"/>
        </w:rPr>
        <w:t>Фотосинтез. Лист – орган воздушного питания.</w:t>
      </w:r>
      <w:proofErr w:type="gramEnd"/>
      <w:r>
        <w:rPr>
          <w:rFonts w:ascii="Times New Roman" w:hAnsi="Times New Roman"/>
          <w:color w:val="000000"/>
          <w:sz w:val="28"/>
        </w:rPr>
        <w:t xml:space="preserve"> </w:t>
      </w:r>
      <w:r w:rsidRPr="008A1F00">
        <w:rPr>
          <w:rFonts w:ascii="Times New Roman" w:hAnsi="Times New Roman"/>
          <w:color w:val="000000"/>
          <w:sz w:val="28"/>
          <w:lang w:val="ru-RU"/>
        </w:rPr>
        <w:t>Значение фотосинтеза в природе и в жизни человека.</w:t>
      </w:r>
    </w:p>
    <w:p w:rsidR="007C1D48" w:rsidRPr="008A1F00" w:rsidRDefault="004B0D23">
      <w:pPr>
        <w:spacing w:after="0" w:line="264" w:lineRule="auto"/>
        <w:ind w:firstLine="600"/>
        <w:jc w:val="both"/>
        <w:rPr>
          <w:lang w:val="ru-RU"/>
        </w:rPr>
      </w:pPr>
      <w:r w:rsidRPr="008A1F00">
        <w:rPr>
          <w:rFonts w:ascii="Times New Roman" w:hAnsi="Times New Roman"/>
          <w:b/>
          <w:color w:val="000000"/>
          <w:sz w:val="28"/>
          <w:lang w:val="ru-RU"/>
        </w:rPr>
        <w:t>Дыхание растения.</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Дыхание корня. Рыхление почвы для улучшения дыхания корней. Условия, препятствующие дыханию корней. Лист как орган дыхания (устьичный аппарат). Поступление в лист атмосферного воздуха. Сильная запылённость воздуха, как препятствие для дыхания листьев. Стебель как орган дыхания (наличие устьиц в кожице, чечевичек). Особенности дыхания растений. Взаимосвязь дыхания растения с фотосинтезом.</w:t>
      </w:r>
    </w:p>
    <w:p w:rsidR="007C1D48" w:rsidRPr="008A1F00" w:rsidRDefault="004B0D23">
      <w:pPr>
        <w:spacing w:after="0" w:line="264" w:lineRule="auto"/>
        <w:ind w:firstLine="600"/>
        <w:jc w:val="both"/>
        <w:rPr>
          <w:lang w:val="ru-RU"/>
        </w:rPr>
      </w:pPr>
      <w:r w:rsidRPr="008A1F00">
        <w:rPr>
          <w:rFonts w:ascii="Times New Roman" w:hAnsi="Times New Roman"/>
          <w:b/>
          <w:color w:val="000000"/>
          <w:sz w:val="28"/>
          <w:lang w:val="ru-RU"/>
        </w:rPr>
        <w:t>Транспорт веществ в растении.</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Связь клеточного строения стебля с его функциями. Рост стебля в длину. Клеточное строение стебля травянистого растения: кожица, проводящие пучки, основная ткань (паренхима). Клеточное строение стебля древесного растения: кора (пробка, луб), камбий, древесина и сердцевина. Рост стебля в толщину. Проводящие ткани корня. Транспорт воды и минеральных веществ в растении (сосуды древесины) – восходящий ток. Испарение воды через стебель и листья (транспирация). Регуляция испарения воды в растении. Влияние внешних условий на испарение воды. Транспорт органических веществ в растении (ситовидные трубки луба) – нисходящий ток. Перераспределение и запасание веществ в растении. Выделение у растений. Листопад.</w:t>
      </w:r>
    </w:p>
    <w:p w:rsidR="007C1D48" w:rsidRPr="008A1F00" w:rsidRDefault="004B0D23">
      <w:pPr>
        <w:spacing w:after="0" w:line="264" w:lineRule="auto"/>
        <w:ind w:firstLine="600"/>
        <w:jc w:val="both"/>
        <w:rPr>
          <w:lang w:val="ru-RU"/>
        </w:rPr>
      </w:pPr>
      <w:r w:rsidRPr="008A1F00">
        <w:rPr>
          <w:rFonts w:ascii="Times New Roman" w:hAnsi="Times New Roman"/>
          <w:b/>
          <w:color w:val="000000"/>
          <w:sz w:val="28"/>
          <w:lang w:val="ru-RU"/>
        </w:rPr>
        <w:t>Рост и развитие растения.</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Прорастание семян. Условия прорастания семян. Подготовка семян к посеву. Развитие проростков.</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Образовательные ткани. Конус нарастания побега, рост кончика корня. Верхушечный и вставочный рост. Рост корня и стебля в толщину, камбий. Образование годичных колец у древесных растений. Влияние фитогормонов на рост растения. Ростовые движения растений. Развитие побега из почки.</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 xml:space="preserve">Размножение растений и его значение. Семенное (генеративное) размножение растений. Цветки и соцветия. </w:t>
      </w:r>
      <w:proofErr w:type="gramStart"/>
      <w:r>
        <w:rPr>
          <w:rFonts w:ascii="Times New Roman" w:hAnsi="Times New Roman"/>
          <w:color w:val="000000"/>
          <w:sz w:val="28"/>
        </w:rPr>
        <w:t xml:space="preserve">Опыление. Перекрёстное </w:t>
      </w:r>
      <w:r>
        <w:rPr>
          <w:rFonts w:ascii="Times New Roman" w:hAnsi="Times New Roman"/>
          <w:color w:val="000000"/>
          <w:sz w:val="28"/>
        </w:rPr>
        <w:lastRenderedPageBreak/>
        <w:t>опыление (ветром, животными, водой) и самоопыление.</w:t>
      </w:r>
      <w:proofErr w:type="gramEnd"/>
      <w:r>
        <w:rPr>
          <w:rFonts w:ascii="Times New Roman" w:hAnsi="Times New Roman"/>
          <w:color w:val="000000"/>
          <w:sz w:val="28"/>
        </w:rPr>
        <w:t xml:space="preserve"> </w:t>
      </w:r>
      <w:r w:rsidRPr="008A1F00">
        <w:rPr>
          <w:rFonts w:ascii="Times New Roman" w:hAnsi="Times New Roman"/>
          <w:color w:val="000000"/>
          <w:sz w:val="28"/>
          <w:lang w:val="ru-RU"/>
        </w:rPr>
        <w:t>Двойное оплодотворение. Наследование признаков обоих растений.</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Вегетативное размножение цветковых растений в природе. Вегетативное размножение культурных растений. Клоны. Сохранение признаков материнского растения. Хозяйственное значение вегетативного размножения.</w:t>
      </w:r>
    </w:p>
    <w:p w:rsidR="007C1D48" w:rsidRPr="008A1F00" w:rsidRDefault="004B0D23">
      <w:pPr>
        <w:spacing w:after="0" w:line="264" w:lineRule="auto"/>
        <w:ind w:firstLine="600"/>
        <w:jc w:val="both"/>
        <w:rPr>
          <w:lang w:val="ru-RU"/>
        </w:rPr>
      </w:pPr>
      <w:r w:rsidRPr="008A1F00">
        <w:rPr>
          <w:rFonts w:ascii="Times New Roman" w:hAnsi="Times New Roman"/>
          <w:b/>
          <w:i/>
          <w:color w:val="000000"/>
          <w:sz w:val="28"/>
          <w:lang w:val="ru-RU"/>
        </w:rPr>
        <w:t>Лабораторные и практические работы.</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 xml:space="preserve">Наблюдение за ростом корня. </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Наблюдение за ростом побега.</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Определение возраста дерева по спилу.</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Выявление передвижения воды и минеральных веществ по древесине.</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Наблюдение процесса выделения кислорода на свету аквариумными растениями.</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Изучение роли рыхления для дыхания корней.</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Овладение приёмами вегетативного размножения растений (черенкование побегов, черенкование листьев и другие) на примере комнатных растений (традесканция, сенполия, бегония, сансевьера и другие растения).</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Определение всхожести семян культурных растений и посев их в грунт.</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Наблюдение за ростом и развитием цветкового растения в комнатных условиях (на примере фасоли или посевного гороха).</w:t>
      </w:r>
    </w:p>
    <w:p w:rsidR="007C1D48" w:rsidRDefault="004B0D23">
      <w:pPr>
        <w:spacing w:after="0" w:line="264" w:lineRule="auto"/>
        <w:ind w:firstLine="600"/>
        <w:jc w:val="both"/>
      </w:pPr>
      <w:proofErr w:type="gramStart"/>
      <w:r>
        <w:rPr>
          <w:rFonts w:ascii="Times New Roman" w:hAnsi="Times New Roman"/>
          <w:color w:val="000000"/>
          <w:sz w:val="28"/>
        </w:rPr>
        <w:t>Определение условий прорастания семян.</w:t>
      </w:r>
      <w:proofErr w:type="gramEnd"/>
    </w:p>
    <w:p w:rsidR="007C1D48" w:rsidRDefault="007C1D48">
      <w:pPr>
        <w:spacing w:after="0" w:line="264" w:lineRule="auto"/>
        <w:ind w:left="120"/>
        <w:jc w:val="both"/>
      </w:pPr>
    </w:p>
    <w:p w:rsidR="007C1D48" w:rsidRDefault="004B0D23">
      <w:pPr>
        <w:spacing w:after="0" w:line="264" w:lineRule="auto"/>
        <w:ind w:left="120"/>
        <w:jc w:val="both"/>
      </w:pPr>
      <w:r>
        <w:rPr>
          <w:rFonts w:ascii="Times New Roman" w:hAnsi="Times New Roman"/>
          <w:b/>
          <w:color w:val="000000"/>
          <w:sz w:val="28"/>
        </w:rPr>
        <w:t>7 КЛАСС</w:t>
      </w:r>
    </w:p>
    <w:p w:rsidR="007C1D48" w:rsidRDefault="004B0D23">
      <w:pPr>
        <w:numPr>
          <w:ilvl w:val="0"/>
          <w:numId w:val="10"/>
        </w:numPr>
        <w:spacing w:after="0" w:line="264" w:lineRule="auto"/>
        <w:jc w:val="both"/>
      </w:pPr>
      <w:r>
        <w:rPr>
          <w:rFonts w:ascii="Times New Roman" w:hAnsi="Times New Roman"/>
          <w:b/>
          <w:color w:val="000000"/>
          <w:sz w:val="28"/>
        </w:rPr>
        <w:t xml:space="preserve"> Систематические группы растений</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 xml:space="preserve">Классификация растений. Вид как основная систематическая категория. Система растительного мира. Низшие, высшие споровые, высшие семенные растения. </w:t>
      </w:r>
      <w:proofErr w:type="gramStart"/>
      <w:r w:rsidRPr="008A1F00">
        <w:rPr>
          <w:rFonts w:ascii="Times New Roman" w:hAnsi="Times New Roman"/>
          <w:color w:val="000000"/>
          <w:sz w:val="28"/>
          <w:lang w:val="ru-RU"/>
        </w:rPr>
        <w:t>Основные таксоны (категории) систематики растений (царство, отдел, класс, порядок, семейство, род, вид).</w:t>
      </w:r>
      <w:proofErr w:type="gramEnd"/>
      <w:r w:rsidRPr="008A1F00">
        <w:rPr>
          <w:rFonts w:ascii="Times New Roman" w:hAnsi="Times New Roman"/>
          <w:color w:val="000000"/>
          <w:sz w:val="28"/>
          <w:lang w:val="ru-RU"/>
        </w:rPr>
        <w:t xml:space="preserve"> История развития систематики, описание видов, открытие новых видов. Роль систематики в биологии.</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Низшие растения. Водоросли. Общая характеристика водорослей. Одноклеточные и многоклеточные зелёные водоросли. Строение и жизнедеятельность зелёных водорослей. Размножение зелёных водорослей (бесполое и половое). Бурые и красные водоросли, их строение и жизнедеятельность. Значение водорослей в природе и жизни человека.</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 xml:space="preserve">Высшие споровые растения. Моховидные (Мхи). Общая характеристика мхов. Строение и жизнедеятельность зелёных и сфагновых мхов. Приспособленность мхов к жизни на сильно увлажнённых почвах. Размножение мхов, цикл развития на примере зелёного мха кукушкин лён. </w:t>
      </w:r>
      <w:r w:rsidRPr="008A1F00">
        <w:rPr>
          <w:rFonts w:ascii="Times New Roman" w:hAnsi="Times New Roman"/>
          <w:color w:val="000000"/>
          <w:sz w:val="28"/>
          <w:lang w:val="ru-RU"/>
        </w:rPr>
        <w:lastRenderedPageBreak/>
        <w:t>Роль мхов в заболачивании почв и торфообразовании. Использование торфа и продуктов его переработки в хозяйственной деятельности человека.</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 xml:space="preserve">Плауновидные (Плауны). Хвощевидные (Хвощи), Папоротниковидные (Папоротники). Общая характеристика. Усложнение строения папоротникообразных растений по сравнению </w:t>
      </w:r>
      <w:proofErr w:type="gramStart"/>
      <w:r w:rsidRPr="008A1F00">
        <w:rPr>
          <w:rFonts w:ascii="Times New Roman" w:hAnsi="Times New Roman"/>
          <w:color w:val="000000"/>
          <w:sz w:val="28"/>
          <w:lang w:val="ru-RU"/>
        </w:rPr>
        <w:t>с</w:t>
      </w:r>
      <w:proofErr w:type="gramEnd"/>
      <w:r w:rsidRPr="008A1F00">
        <w:rPr>
          <w:rFonts w:ascii="Times New Roman" w:hAnsi="Times New Roman"/>
          <w:color w:val="000000"/>
          <w:sz w:val="28"/>
          <w:lang w:val="ru-RU"/>
        </w:rPr>
        <w:t xml:space="preserve"> мхами. Особенности строения и жизнедеятельности плаунов, хвощей и папоротников. Размножение </w:t>
      </w:r>
      <w:proofErr w:type="gramStart"/>
      <w:r w:rsidRPr="008A1F00">
        <w:rPr>
          <w:rFonts w:ascii="Times New Roman" w:hAnsi="Times New Roman"/>
          <w:color w:val="000000"/>
          <w:sz w:val="28"/>
          <w:lang w:val="ru-RU"/>
        </w:rPr>
        <w:t>папоротникообразных</w:t>
      </w:r>
      <w:proofErr w:type="gramEnd"/>
      <w:r w:rsidRPr="008A1F00">
        <w:rPr>
          <w:rFonts w:ascii="Times New Roman" w:hAnsi="Times New Roman"/>
          <w:color w:val="000000"/>
          <w:sz w:val="28"/>
          <w:lang w:val="ru-RU"/>
        </w:rPr>
        <w:t xml:space="preserve">. Цикл развития папоротника. Роль древних папоротникообразных в образовании каменного угля. Значение </w:t>
      </w:r>
      <w:proofErr w:type="gramStart"/>
      <w:r w:rsidRPr="008A1F00">
        <w:rPr>
          <w:rFonts w:ascii="Times New Roman" w:hAnsi="Times New Roman"/>
          <w:color w:val="000000"/>
          <w:sz w:val="28"/>
          <w:lang w:val="ru-RU"/>
        </w:rPr>
        <w:t>папоротникообразных</w:t>
      </w:r>
      <w:proofErr w:type="gramEnd"/>
      <w:r w:rsidRPr="008A1F00">
        <w:rPr>
          <w:rFonts w:ascii="Times New Roman" w:hAnsi="Times New Roman"/>
          <w:color w:val="000000"/>
          <w:sz w:val="28"/>
          <w:lang w:val="ru-RU"/>
        </w:rPr>
        <w:t xml:space="preserve"> в природе и жизни человека.</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 xml:space="preserve">Высшие семенные растения. </w:t>
      </w:r>
      <w:proofErr w:type="gramStart"/>
      <w:r>
        <w:rPr>
          <w:rFonts w:ascii="Times New Roman" w:hAnsi="Times New Roman"/>
          <w:color w:val="000000"/>
          <w:sz w:val="28"/>
        </w:rPr>
        <w:t>Голосеменные. Общая характеристика.</w:t>
      </w:r>
      <w:proofErr w:type="gramEnd"/>
      <w:r>
        <w:rPr>
          <w:rFonts w:ascii="Times New Roman" w:hAnsi="Times New Roman"/>
          <w:color w:val="000000"/>
          <w:sz w:val="28"/>
        </w:rPr>
        <w:t xml:space="preserve"> </w:t>
      </w:r>
      <w:r w:rsidRPr="008A1F00">
        <w:rPr>
          <w:rFonts w:ascii="Times New Roman" w:hAnsi="Times New Roman"/>
          <w:color w:val="000000"/>
          <w:sz w:val="28"/>
          <w:lang w:val="ru-RU"/>
        </w:rPr>
        <w:t xml:space="preserve">Хвойные растения, их разнообразие. Строение и жизнедеятельность </w:t>
      </w:r>
      <w:proofErr w:type="gramStart"/>
      <w:r w:rsidRPr="008A1F00">
        <w:rPr>
          <w:rFonts w:ascii="Times New Roman" w:hAnsi="Times New Roman"/>
          <w:color w:val="000000"/>
          <w:sz w:val="28"/>
          <w:lang w:val="ru-RU"/>
        </w:rPr>
        <w:t>хвойных</w:t>
      </w:r>
      <w:proofErr w:type="gramEnd"/>
      <w:r w:rsidRPr="008A1F00">
        <w:rPr>
          <w:rFonts w:ascii="Times New Roman" w:hAnsi="Times New Roman"/>
          <w:color w:val="000000"/>
          <w:sz w:val="28"/>
          <w:lang w:val="ru-RU"/>
        </w:rPr>
        <w:t xml:space="preserve">. Размножение </w:t>
      </w:r>
      <w:proofErr w:type="gramStart"/>
      <w:r w:rsidRPr="008A1F00">
        <w:rPr>
          <w:rFonts w:ascii="Times New Roman" w:hAnsi="Times New Roman"/>
          <w:color w:val="000000"/>
          <w:sz w:val="28"/>
          <w:lang w:val="ru-RU"/>
        </w:rPr>
        <w:t>хвойных</w:t>
      </w:r>
      <w:proofErr w:type="gramEnd"/>
      <w:r w:rsidRPr="008A1F00">
        <w:rPr>
          <w:rFonts w:ascii="Times New Roman" w:hAnsi="Times New Roman"/>
          <w:color w:val="000000"/>
          <w:sz w:val="28"/>
          <w:lang w:val="ru-RU"/>
        </w:rPr>
        <w:t>, цикл развития на примере сосны. Значение хвойных растений в природе и жизни человека.</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 xml:space="preserve">Покрытосеменные (цветковые) растения. Общая характеристика. Особенности строения и </w:t>
      </w:r>
      <w:proofErr w:type="gramStart"/>
      <w:r w:rsidRPr="008A1F00">
        <w:rPr>
          <w:rFonts w:ascii="Times New Roman" w:hAnsi="Times New Roman"/>
          <w:color w:val="000000"/>
          <w:sz w:val="28"/>
          <w:lang w:val="ru-RU"/>
        </w:rPr>
        <w:t>жизнедеятельности</w:t>
      </w:r>
      <w:proofErr w:type="gramEnd"/>
      <w:r w:rsidRPr="008A1F00">
        <w:rPr>
          <w:rFonts w:ascii="Times New Roman" w:hAnsi="Times New Roman"/>
          <w:color w:val="000000"/>
          <w:sz w:val="28"/>
          <w:lang w:val="ru-RU"/>
        </w:rPr>
        <w:t xml:space="preserve"> покрытосеменных как наиболее высокоорганизованной группы растений, их господство на Земле. Классификация покрытосеменных растений: класс </w:t>
      </w:r>
      <w:proofErr w:type="gramStart"/>
      <w:r w:rsidRPr="008A1F00">
        <w:rPr>
          <w:rFonts w:ascii="Times New Roman" w:hAnsi="Times New Roman"/>
          <w:color w:val="000000"/>
          <w:sz w:val="28"/>
          <w:lang w:val="ru-RU"/>
        </w:rPr>
        <w:t>Двудольные</w:t>
      </w:r>
      <w:proofErr w:type="gramEnd"/>
      <w:r w:rsidRPr="008A1F00">
        <w:rPr>
          <w:rFonts w:ascii="Times New Roman" w:hAnsi="Times New Roman"/>
          <w:color w:val="000000"/>
          <w:sz w:val="28"/>
          <w:lang w:val="ru-RU"/>
        </w:rPr>
        <w:t xml:space="preserve"> и класс Однодольные. Признаки классов. Цикл развития покрытосеменного растения.</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 xml:space="preserve">Семейства покрытосеменных (цветковых) растений (изучаются три семейства растений по выбору учителя с учётом местных условий, при этом возможно изучать семейства, не вошедшие в перечень, если они являются наиболее распространёнными в данном регионе). </w:t>
      </w:r>
      <w:proofErr w:type="gramStart"/>
      <w:r w:rsidRPr="008A1F00">
        <w:rPr>
          <w:rFonts w:ascii="Times New Roman" w:hAnsi="Times New Roman"/>
          <w:color w:val="000000"/>
          <w:sz w:val="28"/>
          <w:lang w:val="ru-RU"/>
        </w:rPr>
        <w:t>Характерные признаки семейств класса Двудольные (Крестоцветные, или Капустные, Розоцветные, или Розовые, Мотыльковые, или Бобовые, Паслёновые, Сложноцветные, или Астровые) и класса Однодольные (Лилейные, Злаки, или Мятликовые).</w:t>
      </w:r>
      <w:proofErr w:type="gramEnd"/>
      <w:r w:rsidRPr="008A1F00">
        <w:rPr>
          <w:rFonts w:ascii="Times New Roman" w:hAnsi="Times New Roman"/>
          <w:color w:val="000000"/>
          <w:sz w:val="28"/>
          <w:lang w:val="ru-RU"/>
        </w:rPr>
        <w:t xml:space="preserve"> Многообразие растений. Дикорастущие представители семейств. Культурные представители семейств, их использование человеком.</w:t>
      </w:r>
    </w:p>
    <w:p w:rsidR="007C1D48" w:rsidRPr="008A1F00" w:rsidRDefault="004B0D23">
      <w:pPr>
        <w:spacing w:after="0" w:line="264" w:lineRule="auto"/>
        <w:ind w:firstLine="600"/>
        <w:jc w:val="both"/>
        <w:rPr>
          <w:lang w:val="ru-RU"/>
        </w:rPr>
      </w:pPr>
      <w:r w:rsidRPr="008A1F00">
        <w:rPr>
          <w:rFonts w:ascii="Times New Roman" w:hAnsi="Times New Roman"/>
          <w:b/>
          <w:i/>
          <w:color w:val="000000"/>
          <w:sz w:val="28"/>
          <w:lang w:val="ru-RU"/>
        </w:rPr>
        <w:t>Лабораторные и практические работы.</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Изучение строения одноклеточных водорослей (на примере хламидомонады и хлореллы).</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Изучение строения многоклеточных нитчатых водорослей (на примере спирогиры и улотрикса).</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Изучение внешнего строения мхов (на местных видах).</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Изучение внешнего строения папоротника или хвоща.</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Изучение внешнего строения веток, хвои, шишек и семян голосеменных растений (на примере ели, сосны или лиственницы).</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 xml:space="preserve">Изучение внешнего строения покрытосеменных растений. </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lastRenderedPageBreak/>
        <w:t xml:space="preserve">Изучение признаков представителей семейств: </w:t>
      </w:r>
      <w:proofErr w:type="gramStart"/>
      <w:r w:rsidRPr="008A1F00">
        <w:rPr>
          <w:rFonts w:ascii="Times New Roman" w:hAnsi="Times New Roman"/>
          <w:color w:val="000000"/>
          <w:sz w:val="28"/>
          <w:lang w:val="ru-RU"/>
        </w:rPr>
        <w:t>Крестоцветные (Капустные), Розоцветные (Розовые), Мотыльковые (Бобовые), Паслёновые, Сложноцветные (Астровые), Лилейные, Злаки (Мятликовые) на гербарных и натуральных образцах.</w:t>
      </w:r>
      <w:proofErr w:type="gramEnd"/>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Определение видов растений (на примере трёх семейств) с использованием определителей растений или определительных карточек.</w:t>
      </w:r>
    </w:p>
    <w:p w:rsidR="007C1D48" w:rsidRDefault="004B0D23">
      <w:pPr>
        <w:numPr>
          <w:ilvl w:val="0"/>
          <w:numId w:val="11"/>
        </w:numPr>
        <w:spacing w:after="0" w:line="264" w:lineRule="auto"/>
        <w:jc w:val="both"/>
      </w:pPr>
      <w:r w:rsidRPr="008A1F00">
        <w:rPr>
          <w:rFonts w:ascii="Times New Roman" w:hAnsi="Times New Roman"/>
          <w:b/>
          <w:color w:val="000000"/>
          <w:sz w:val="28"/>
          <w:lang w:val="ru-RU"/>
        </w:rPr>
        <w:t xml:space="preserve"> </w:t>
      </w:r>
      <w:r>
        <w:rPr>
          <w:rFonts w:ascii="Times New Roman" w:hAnsi="Times New Roman"/>
          <w:b/>
          <w:color w:val="000000"/>
          <w:sz w:val="28"/>
        </w:rPr>
        <w:t>Развитие растительного мира на Земле</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Эволюционное развитие растительного мира на Земле. Сохранение в земной коре растительных остатков, их изучение. «Живые ископаемые» растительного царства. Жизнь растений в воде. Первые наземные растения. Освоение растениями суши. Этапы развития наземных растений основных систематических групп. Вымершие растения.</w:t>
      </w:r>
    </w:p>
    <w:p w:rsidR="007C1D48" w:rsidRPr="008A1F00" w:rsidRDefault="004B0D23">
      <w:pPr>
        <w:spacing w:after="0" w:line="264" w:lineRule="auto"/>
        <w:ind w:firstLine="600"/>
        <w:jc w:val="both"/>
        <w:rPr>
          <w:lang w:val="ru-RU"/>
        </w:rPr>
      </w:pPr>
      <w:r w:rsidRPr="008A1F00">
        <w:rPr>
          <w:rFonts w:ascii="Times New Roman" w:hAnsi="Times New Roman"/>
          <w:b/>
          <w:i/>
          <w:color w:val="000000"/>
          <w:sz w:val="28"/>
          <w:lang w:val="ru-RU"/>
        </w:rPr>
        <w:t>Экскурсии или видеоэкскурсии.</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Развитие растительного мира на Земле (экскурсия в палеонтологический или краеведческий музей).</w:t>
      </w:r>
    </w:p>
    <w:p w:rsidR="007C1D48" w:rsidRDefault="004B0D23">
      <w:pPr>
        <w:numPr>
          <w:ilvl w:val="0"/>
          <w:numId w:val="12"/>
        </w:numPr>
        <w:spacing w:after="0" w:line="264" w:lineRule="auto"/>
        <w:jc w:val="both"/>
      </w:pPr>
      <w:r w:rsidRPr="008A1F00">
        <w:rPr>
          <w:rFonts w:ascii="Times New Roman" w:hAnsi="Times New Roman"/>
          <w:b/>
          <w:color w:val="000000"/>
          <w:sz w:val="28"/>
          <w:lang w:val="ru-RU"/>
        </w:rPr>
        <w:t xml:space="preserve"> </w:t>
      </w:r>
      <w:r>
        <w:rPr>
          <w:rFonts w:ascii="Times New Roman" w:hAnsi="Times New Roman"/>
          <w:b/>
          <w:color w:val="000000"/>
          <w:sz w:val="28"/>
        </w:rPr>
        <w:t>Растения в природных сообществах</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Растения и среда обитания. Экологические факторы. Растения и условия неживой природы: свет, температура, влага, атмосферный воздух. Растения и условия живой природы: прямое и косвенное воздействие организмов на растения. Приспособленность растений к среде обитания. Взаимосвязи растений между собой и с другими организмами.</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Растительные сообщества. Видовой состав растительных сообществ, преобладающие в них растения. Распределение видов в растительных сообществах. Сезонные изменения в жизни растительного сообщества. Смена растительных сообществ. Растительность (растительный покров) природных зон Земли. Флора.</w:t>
      </w:r>
    </w:p>
    <w:p w:rsidR="007C1D48" w:rsidRDefault="004B0D23">
      <w:pPr>
        <w:numPr>
          <w:ilvl w:val="0"/>
          <w:numId w:val="13"/>
        </w:numPr>
        <w:spacing w:after="0" w:line="264" w:lineRule="auto"/>
        <w:jc w:val="both"/>
      </w:pPr>
      <w:r>
        <w:rPr>
          <w:rFonts w:ascii="Times New Roman" w:hAnsi="Times New Roman"/>
          <w:b/>
          <w:color w:val="000000"/>
          <w:sz w:val="28"/>
        </w:rPr>
        <w:t>Растения и человек</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Культурные растения и их происхождение. Центры многообразия и происхождения культурных растений. Земледелие. Культурные растения сельскохозяйственных угодий: овощные, плодово-ягодные, полевые. Растения города, особенность городской флоры. Парки, лесопарки, скверы, ботанические сады. Декоративное цветоводство. Комнатные растения, комнатное цветоводство. Последствия деятельности человека в экосистемах. Охрана растительного мира. Восстановление численности редких видов растений: особо охраняемые природные территории (ООПТ). Красная книга России. Меры сохранения растительного мира.</w:t>
      </w:r>
    </w:p>
    <w:p w:rsidR="007C1D48" w:rsidRPr="008A1F00" w:rsidRDefault="004B0D23">
      <w:pPr>
        <w:spacing w:after="0" w:line="264" w:lineRule="auto"/>
        <w:ind w:firstLine="600"/>
        <w:jc w:val="both"/>
        <w:rPr>
          <w:lang w:val="ru-RU"/>
        </w:rPr>
      </w:pPr>
      <w:r w:rsidRPr="008A1F00">
        <w:rPr>
          <w:rFonts w:ascii="Times New Roman" w:hAnsi="Times New Roman"/>
          <w:b/>
          <w:i/>
          <w:color w:val="000000"/>
          <w:sz w:val="28"/>
          <w:lang w:val="ru-RU"/>
        </w:rPr>
        <w:t>Экскурсии или видеоэкскурсии.</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 xml:space="preserve">Изучение сельскохозяйственных растений региона. </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Изучение сорных растений региона.</w:t>
      </w:r>
    </w:p>
    <w:p w:rsidR="007C1D48" w:rsidRDefault="004B0D23">
      <w:pPr>
        <w:numPr>
          <w:ilvl w:val="0"/>
          <w:numId w:val="14"/>
        </w:numPr>
        <w:spacing w:after="0" w:line="264" w:lineRule="auto"/>
        <w:jc w:val="both"/>
      </w:pPr>
      <w:r>
        <w:rPr>
          <w:rFonts w:ascii="Times New Roman" w:hAnsi="Times New Roman"/>
          <w:b/>
          <w:color w:val="000000"/>
          <w:sz w:val="28"/>
        </w:rPr>
        <w:lastRenderedPageBreak/>
        <w:t>Грибы. Лишайники. Бактерии</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Грибы. Общая характеристика. Шляпочные грибы, их строение, питание, рост, размножение. Съедобные и ядовитые грибы. Меры профилактики заболеваний, связанных с грибами. Значение шляпочных грибов в природных сообществах и жизни человека. Промышленное выращивание шляпочных грибов (шампиньоны).</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Плесневые грибы. Дрожжевые грибы. Значение плесневых и дрожжевых грибов в природе и жизни человека (пищевая и фармацевтическая промышленность и другие).</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Паразитические грибы. Разнообразие и значение паразитических грибов (головня, спорынья, фитофтора, трутовик и другие). Борьба с заболеваниями, вызываемыми паразитическими грибами.</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Лишайники – комплексные организмы. Строение лишайников. Питание, рост и размножение лишайников. Значение лишайников в природе и жизни человека.</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Бактерии – доядерные организмы. Общая характеристика бактерий. Бактериальная клетка. Размножение бактерий. Распространение бактерий. Разнообразие бактерий. Значение бактерий в природных сообществах. Болезнетворные бактерии и меры профилактики заболеваний, вызываемых бактериями. Бактерии на службе у человека (в сельском хозяйстве, промышленности).</w:t>
      </w:r>
    </w:p>
    <w:p w:rsidR="007C1D48" w:rsidRPr="008A1F00" w:rsidRDefault="004B0D23">
      <w:pPr>
        <w:spacing w:after="0" w:line="264" w:lineRule="auto"/>
        <w:ind w:firstLine="600"/>
        <w:jc w:val="both"/>
        <w:rPr>
          <w:lang w:val="ru-RU"/>
        </w:rPr>
      </w:pPr>
      <w:r w:rsidRPr="008A1F00">
        <w:rPr>
          <w:rFonts w:ascii="Times New Roman" w:hAnsi="Times New Roman"/>
          <w:b/>
          <w:i/>
          <w:color w:val="000000"/>
          <w:sz w:val="28"/>
          <w:lang w:val="ru-RU"/>
        </w:rPr>
        <w:t>Лабораторные и практические работы.</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Изучение строения одноклеточных (мукор) и многоклеточных (пеницилл) плесневых грибов.</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Изучение строения плодовых тел шляпочных грибов (или изучение шляпочных грибов на муляжах).</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Изучение строения лишайников.</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Изучение строения бактерий (на готовых микропрепаратах).</w:t>
      </w:r>
      <w:bookmarkStart w:id="6" w:name="_TOC_250010"/>
      <w:bookmarkEnd w:id="6"/>
    </w:p>
    <w:p w:rsidR="007C1D48" w:rsidRPr="008A1F00" w:rsidRDefault="007C1D48">
      <w:pPr>
        <w:spacing w:after="0" w:line="264" w:lineRule="auto"/>
        <w:ind w:left="120"/>
        <w:jc w:val="both"/>
        <w:rPr>
          <w:lang w:val="ru-RU"/>
        </w:rPr>
      </w:pPr>
    </w:p>
    <w:p w:rsidR="007C1D48" w:rsidRDefault="004B0D23">
      <w:pPr>
        <w:spacing w:after="0" w:line="264" w:lineRule="auto"/>
        <w:ind w:left="120"/>
        <w:jc w:val="both"/>
      </w:pPr>
      <w:r>
        <w:rPr>
          <w:rFonts w:ascii="Times New Roman" w:hAnsi="Times New Roman"/>
          <w:b/>
          <w:color w:val="000000"/>
          <w:sz w:val="28"/>
        </w:rPr>
        <w:t>8 КЛАСС</w:t>
      </w:r>
    </w:p>
    <w:p w:rsidR="007C1D48" w:rsidRDefault="004B0D23">
      <w:pPr>
        <w:numPr>
          <w:ilvl w:val="0"/>
          <w:numId w:val="15"/>
        </w:numPr>
        <w:spacing w:after="0" w:line="264" w:lineRule="auto"/>
        <w:jc w:val="both"/>
      </w:pPr>
      <w:r>
        <w:rPr>
          <w:rFonts w:ascii="Times New Roman" w:hAnsi="Times New Roman"/>
          <w:b/>
          <w:color w:val="000000"/>
          <w:sz w:val="28"/>
        </w:rPr>
        <w:t>Животный организм</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Зоология – наука о животных. Разделы зоологии. Связь зоологии с другими науками и техникой.</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 xml:space="preserve">Общие признаки животных. Отличия животных от растений. Многообразие животного мира. Одноклеточные и многоклеточные животные. Форма тела животного, симметрия, размеры тела и </w:t>
      </w:r>
      <w:proofErr w:type="gramStart"/>
      <w:r w:rsidRPr="008A1F00">
        <w:rPr>
          <w:rFonts w:ascii="Times New Roman" w:hAnsi="Times New Roman"/>
          <w:color w:val="000000"/>
          <w:sz w:val="28"/>
          <w:lang w:val="ru-RU"/>
        </w:rPr>
        <w:t>другое</w:t>
      </w:r>
      <w:proofErr w:type="gramEnd"/>
      <w:r w:rsidRPr="008A1F00">
        <w:rPr>
          <w:rFonts w:ascii="Times New Roman" w:hAnsi="Times New Roman"/>
          <w:color w:val="000000"/>
          <w:sz w:val="28"/>
          <w:lang w:val="ru-RU"/>
        </w:rPr>
        <w:t>.</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 xml:space="preserve">Животная клетка. Открытие животной клетки (А. Левенгук). </w:t>
      </w:r>
      <w:proofErr w:type="gramStart"/>
      <w:r w:rsidRPr="008A1F00">
        <w:rPr>
          <w:rFonts w:ascii="Times New Roman" w:hAnsi="Times New Roman"/>
          <w:color w:val="000000"/>
          <w:sz w:val="28"/>
          <w:lang w:val="ru-RU"/>
        </w:rPr>
        <w:t>Строение животной клетки: клеточная мембрана, органоиды передвижения, ядро с ядрышком, цитоплазма (митохондрии, пищеварительные и сократительные вакуоли, лизосомы, клеточный центр).</w:t>
      </w:r>
      <w:proofErr w:type="gramEnd"/>
      <w:r w:rsidRPr="008A1F00">
        <w:rPr>
          <w:rFonts w:ascii="Times New Roman" w:hAnsi="Times New Roman"/>
          <w:color w:val="000000"/>
          <w:sz w:val="28"/>
          <w:lang w:val="ru-RU"/>
        </w:rPr>
        <w:t xml:space="preserve"> Процессы, происходящие в клетке. </w:t>
      </w:r>
      <w:r w:rsidRPr="008A1F00">
        <w:rPr>
          <w:rFonts w:ascii="Times New Roman" w:hAnsi="Times New Roman"/>
          <w:color w:val="000000"/>
          <w:sz w:val="28"/>
          <w:lang w:val="ru-RU"/>
        </w:rPr>
        <w:lastRenderedPageBreak/>
        <w:t>Деление клетки. Ткани животных, их разнообразие. Органы и системы органов животных. Организм – единое целое.</w:t>
      </w:r>
    </w:p>
    <w:p w:rsidR="007C1D48" w:rsidRPr="008A1F00" w:rsidRDefault="004B0D23">
      <w:pPr>
        <w:spacing w:after="0" w:line="264" w:lineRule="auto"/>
        <w:ind w:firstLine="600"/>
        <w:jc w:val="both"/>
        <w:rPr>
          <w:lang w:val="ru-RU"/>
        </w:rPr>
      </w:pPr>
      <w:r w:rsidRPr="008A1F00">
        <w:rPr>
          <w:rFonts w:ascii="Times New Roman" w:hAnsi="Times New Roman"/>
          <w:b/>
          <w:i/>
          <w:color w:val="000000"/>
          <w:sz w:val="28"/>
          <w:lang w:val="ru-RU"/>
        </w:rPr>
        <w:t>Лабораторные и практические работы.</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Исследование под микроскопом готовых микропрепаратов клеток и тканей животных.</w:t>
      </w:r>
    </w:p>
    <w:p w:rsidR="007C1D48" w:rsidRDefault="004B0D23">
      <w:pPr>
        <w:numPr>
          <w:ilvl w:val="0"/>
          <w:numId w:val="16"/>
        </w:numPr>
        <w:spacing w:after="0" w:line="264" w:lineRule="auto"/>
        <w:jc w:val="both"/>
      </w:pPr>
      <w:r>
        <w:rPr>
          <w:rFonts w:ascii="Times New Roman" w:hAnsi="Times New Roman"/>
          <w:b/>
          <w:color w:val="000000"/>
          <w:sz w:val="28"/>
        </w:rPr>
        <w:t>Строение и жизнедеятельность организма животного</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 xml:space="preserve">Опора и движение животных. Особенности гидростатического, наружного и внутреннего скелета у животных. Передвижение у </w:t>
      </w:r>
      <w:proofErr w:type="gramStart"/>
      <w:r w:rsidRPr="008A1F00">
        <w:rPr>
          <w:rFonts w:ascii="Times New Roman" w:hAnsi="Times New Roman"/>
          <w:color w:val="000000"/>
          <w:sz w:val="28"/>
          <w:lang w:val="ru-RU"/>
        </w:rPr>
        <w:t>одноклеточных</w:t>
      </w:r>
      <w:proofErr w:type="gramEnd"/>
      <w:r w:rsidRPr="008A1F00">
        <w:rPr>
          <w:rFonts w:ascii="Times New Roman" w:hAnsi="Times New Roman"/>
          <w:color w:val="000000"/>
          <w:sz w:val="28"/>
          <w:lang w:val="ru-RU"/>
        </w:rPr>
        <w:t xml:space="preserve"> (амёбовидное, жгутиковое). Мышечные движения у многоклеточных: полёт насекомых, птиц, плавание рыб, движение по суше позвоночных животных (ползание, бег, ходьба и другое). Рычажные конечности.</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Питание и пищеварение у животных. Значение питания. Питание и пищеварение у простейших. Внутриполостное и внутриклеточное пищеварение, замкнутая и сквозная пищеварительная система у беспозвоночных. Пищеварительный тракт у позвоночных, пищеварительные железы. Ферменты. Особенности пищеварительной системы у представителей отрядов млекопитающих.</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Дыхание животных. Значение дыхания. Газообмен через всю поверхность клетки. Жаберное дыхание. Наружные и внутренние жабры. Кожное, трахейное, лёгочное дыхание у обитателей суши. Особенности кожного дыхания. Роль воздушных мешков у птиц.</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Транспорт веществ у животных. Роль транспорта веществ в организме животных. Замкнутая и незамкнутая кровеносные системы у беспозвоночных. Сердце, кровеносные сосуды. Спинной и брюшной сосуды, капилляры, «ложные сердца» у дождевого червя. Особенности строения незамкнутой кровеносной системы у моллюсков и насекомых. Круги кровообращения и особенности строения сердец у позвоночных, усложнение системы кровообращения.</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Выделение у животных. Значение выделения конечных продуктов обмена веществ. Сократительные вакуоли у простейших. Звёздчатые клетки и канальцы у плоских червей, выделительные трубочки и воронки у кольчатых червей. Мальпигиевы сосуды у насекомых. Почки (туловищные и тазовые), мочеточники, мочевой пузырь у позвоночных животных. Особенности выделения у птиц, связанные с полётом.</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Покровы тела у животных. Покровы у беспозвоночных. Усложнение строения кожи у позвоночных. Кожа как орган выделения. Роль кожи в теплоотдаче. Производные кожи. Средства пассивной и активной защиты у животных.</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lastRenderedPageBreak/>
        <w:t>Координация и регуляция жизнедеятельности у животных. Раздражимость у одноклеточных животных. Таксисы (фототаксис, трофотаксис, хемотаксис и другие таксисы). Нервная регуляция. Нервная система, её значение. Нервная система у беспозвоночных: сетчатая (диффузная), стволовая, узловая. Нервная система у позвоночных (трубчатая): головной и спинной мозг, нервы. Усложнение головного мозга от рыб до млекопитающих. Появление больших полушарий, коры, борозд и извилин. Гуморальная регуляция. Роль гормонов в жизни животных. Половые гормоны. Половой диморфизм. Органы чувств, их значение. Рецепторы. Простые и сложные (фасеточные) глаза у насекомых. Орган зрения и слуха у позвоночных, их усложнение. Органы обоняния, вкуса и осязания у беспозвоночных и позвоночных животных. Орган боковой линии у рыб.</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Поведение животных. Врождённое и приобретённое поведение (инстинкт и научение). Научение: условные рефлексы, импринтинг (запечатление), инсайт (постижение). Поведение: пищевое, оборонительное, территориальное, брачное, исследовательское. Стимулы поведения.</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Размножение и развитие животных. Бесполое размножение: деление клетки одноклеточного организма на две, почкование, фрагментация. Половое размножение. Преимущество полового размножения. Половые железы. Яичники и семенники. Половые клетки (гаметы). Оплодотворение. Зигота. Партеногенез. Зародышевое развитие. Строение яйца птицы. Внутриутробное развитие млекопитающих. Зародышевые оболочки. Плацента (детское место). Пупочный канатик (пуповина). Постэмбриональное развитие: прямое, непрямое. Метаморфоз (развитие с превращением): полный и неполный.</w:t>
      </w:r>
    </w:p>
    <w:p w:rsidR="007C1D48" w:rsidRPr="008A1F00" w:rsidRDefault="004B0D23">
      <w:pPr>
        <w:spacing w:after="0" w:line="264" w:lineRule="auto"/>
        <w:ind w:firstLine="600"/>
        <w:jc w:val="both"/>
        <w:rPr>
          <w:lang w:val="ru-RU"/>
        </w:rPr>
      </w:pPr>
      <w:r w:rsidRPr="008A1F00">
        <w:rPr>
          <w:rFonts w:ascii="Times New Roman" w:hAnsi="Times New Roman"/>
          <w:b/>
          <w:i/>
          <w:color w:val="000000"/>
          <w:sz w:val="28"/>
          <w:lang w:val="ru-RU"/>
        </w:rPr>
        <w:t>Лабораторные и практические работы.</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 xml:space="preserve">Ознакомление с органами опоры и движения у животных. </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Изучение способов поглощения пищи у животных.</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Изучение способов дыхания у животных.</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Ознакомление с системами органов транспорта веществ у животных.</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Изучение покровов тела у животных.</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Изучение органов чувств у животных.</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 xml:space="preserve">Формирование условных рефлексов у аквариумных рыб. </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Строение яйца и развитие зародыша птицы (курицы).</w:t>
      </w:r>
    </w:p>
    <w:p w:rsidR="007C1D48" w:rsidRDefault="004B0D23">
      <w:pPr>
        <w:numPr>
          <w:ilvl w:val="0"/>
          <w:numId w:val="17"/>
        </w:numPr>
        <w:spacing w:after="0" w:line="264" w:lineRule="auto"/>
        <w:jc w:val="both"/>
      </w:pPr>
      <w:r>
        <w:rPr>
          <w:rFonts w:ascii="Times New Roman" w:hAnsi="Times New Roman"/>
          <w:b/>
          <w:color w:val="000000"/>
          <w:sz w:val="28"/>
        </w:rPr>
        <w:t>Систематические группы животных</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 xml:space="preserve">Основные категории систематики животных. Вид как основная систематическая категория животных. Классификация животных. Система животного мира. </w:t>
      </w:r>
      <w:proofErr w:type="gramStart"/>
      <w:r w:rsidRPr="008A1F00">
        <w:rPr>
          <w:rFonts w:ascii="Times New Roman" w:hAnsi="Times New Roman"/>
          <w:color w:val="000000"/>
          <w:sz w:val="28"/>
          <w:lang w:val="ru-RU"/>
        </w:rPr>
        <w:t xml:space="preserve">Систематические категории животных (царство, тип, класс, </w:t>
      </w:r>
      <w:r w:rsidRPr="008A1F00">
        <w:rPr>
          <w:rFonts w:ascii="Times New Roman" w:hAnsi="Times New Roman"/>
          <w:color w:val="000000"/>
          <w:sz w:val="28"/>
          <w:lang w:val="ru-RU"/>
        </w:rPr>
        <w:lastRenderedPageBreak/>
        <w:t>отряд, семейство, род, вид), их соподчинение.</w:t>
      </w:r>
      <w:proofErr w:type="gramEnd"/>
      <w:r w:rsidRPr="008A1F00">
        <w:rPr>
          <w:rFonts w:ascii="Times New Roman" w:hAnsi="Times New Roman"/>
          <w:color w:val="000000"/>
          <w:sz w:val="28"/>
          <w:lang w:val="ru-RU"/>
        </w:rPr>
        <w:t xml:space="preserve"> Бинарная номенклатура. Отражение современных знаний о происхождении и родстве животных в классификации животных.</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Одноклеточные животные – простейшие. Строение и жизнедеятельность простейших. Местообитание и образ жизни. Образование цисты при неблагоприятных условиях среды. Многообразие простейших. Значение простейших в природе и жизни человека (образование осадочных пород, возбудители заболеваний, симбиотические виды). Пути заражения человека и меры профилактики, вызываемые одноклеточными животными (малярийный плазмодий).</w:t>
      </w:r>
    </w:p>
    <w:p w:rsidR="007C1D48" w:rsidRPr="008A1F00" w:rsidRDefault="004B0D23">
      <w:pPr>
        <w:spacing w:after="0" w:line="264" w:lineRule="auto"/>
        <w:ind w:firstLine="600"/>
        <w:jc w:val="both"/>
        <w:rPr>
          <w:lang w:val="ru-RU"/>
        </w:rPr>
      </w:pPr>
      <w:r w:rsidRPr="008A1F00">
        <w:rPr>
          <w:rFonts w:ascii="Times New Roman" w:hAnsi="Times New Roman"/>
          <w:b/>
          <w:i/>
          <w:color w:val="000000"/>
          <w:sz w:val="28"/>
          <w:lang w:val="ru-RU"/>
        </w:rPr>
        <w:t>Лабораторные и практические работы</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Исследование строения инфузории-туфельки и наблюдение за её передвижением. Изучение хемотаксиса.</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Многообразие простейших (на готовых препаратах).</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Изготовление модели клетки простейшего (амёбы, инфузории-туфельки и другое.).</w:t>
      </w:r>
    </w:p>
    <w:p w:rsidR="007C1D48" w:rsidRPr="008A1F00" w:rsidRDefault="004B0D23">
      <w:pPr>
        <w:spacing w:after="0" w:line="264" w:lineRule="auto"/>
        <w:ind w:firstLine="600"/>
        <w:jc w:val="both"/>
        <w:rPr>
          <w:lang w:val="ru-RU"/>
        </w:rPr>
      </w:pPr>
      <w:r w:rsidRPr="008A1F00">
        <w:rPr>
          <w:rFonts w:ascii="Times New Roman" w:hAnsi="Times New Roman"/>
          <w:b/>
          <w:color w:val="000000"/>
          <w:sz w:val="28"/>
          <w:lang w:val="ru-RU"/>
        </w:rPr>
        <w:t>Многоклеточные животные. Кишечнополостные</w:t>
      </w:r>
      <w:r w:rsidRPr="008A1F00">
        <w:rPr>
          <w:rFonts w:ascii="Times New Roman" w:hAnsi="Times New Roman"/>
          <w:color w:val="000000"/>
          <w:sz w:val="28"/>
          <w:lang w:val="ru-RU"/>
        </w:rPr>
        <w:t xml:space="preserve">. Общая характеристика. Местообитание. Особенности строения и жизнедеятельности. Эктодерма и энтодерма. Внутриполостное и клеточное переваривание пищи. Регенерация. Рефлекс. Бесполое размножение (почкование). Половое размножение. Гермафродитизм. Раздельнополые кишечнополостные. Многообразие </w:t>
      </w:r>
      <w:proofErr w:type="gramStart"/>
      <w:r w:rsidRPr="008A1F00">
        <w:rPr>
          <w:rFonts w:ascii="Times New Roman" w:hAnsi="Times New Roman"/>
          <w:color w:val="000000"/>
          <w:sz w:val="28"/>
          <w:lang w:val="ru-RU"/>
        </w:rPr>
        <w:t>кишечнополостных</w:t>
      </w:r>
      <w:proofErr w:type="gramEnd"/>
      <w:r w:rsidRPr="008A1F00">
        <w:rPr>
          <w:rFonts w:ascii="Times New Roman" w:hAnsi="Times New Roman"/>
          <w:color w:val="000000"/>
          <w:sz w:val="28"/>
          <w:lang w:val="ru-RU"/>
        </w:rPr>
        <w:t xml:space="preserve">. Значение </w:t>
      </w:r>
      <w:proofErr w:type="gramStart"/>
      <w:r w:rsidRPr="008A1F00">
        <w:rPr>
          <w:rFonts w:ascii="Times New Roman" w:hAnsi="Times New Roman"/>
          <w:color w:val="000000"/>
          <w:sz w:val="28"/>
          <w:lang w:val="ru-RU"/>
        </w:rPr>
        <w:t>кишечнополостных</w:t>
      </w:r>
      <w:proofErr w:type="gramEnd"/>
      <w:r w:rsidRPr="008A1F00">
        <w:rPr>
          <w:rFonts w:ascii="Times New Roman" w:hAnsi="Times New Roman"/>
          <w:color w:val="000000"/>
          <w:sz w:val="28"/>
          <w:lang w:val="ru-RU"/>
        </w:rPr>
        <w:t xml:space="preserve"> в природе и жизни человека. Коралловые полипы и их роль в рифообразовании.</w:t>
      </w:r>
    </w:p>
    <w:p w:rsidR="007C1D48" w:rsidRPr="008A1F00" w:rsidRDefault="004B0D23">
      <w:pPr>
        <w:spacing w:after="0" w:line="264" w:lineRule="auto"/>
        <w:ind w:firstLine="600"/>
        <w:jc w:val="both"/>
        <w:rPr>
          <w:lang w:val="ru-RU"/>
        </w:rPr>
      </w:pPr>
      <w:r w:rsidRPr="008A1F00">
        <w:rPr>
          <w:rFonts w:ascii="Times New Roman" w:hAnsi="Times New Roman"/>
          <w:b/>
          <w:i/>
          <w:color w:val="000000"/>
          <w:sz w:val="28"/>
          <w:lang w:val="ru-RU"/>
        </w:rPr>
        <w:t>Лабораторные и практические работы.</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Исследование строения пресноводной гидры и её передвижения (школьный аквариум).</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Исследование питания гидры дафниями и циклопами (школьный аквариум).</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Изготовление модели пресноводной гидры.</w:t>
      </w:r>
    </w:p>
    <w:p w:rsidR="007C1D48" w:rsidRPr="008A1F00" w:rsidRDefault="004B0D23">
      <w:pPr>
        <w:spacing w:after="0" w:line="264" w:lineRule="auto"/>
        <w:ind w:firstLine="600"/>
        <w:jc w:val="both"/>
        <w:rPr>
          <w:lang w:val="ru-RU"/>
        </w:rPr>
      </w:pPr>
      <w:r w:rsidRPr="008A1F00">
        <w:rPr>
          <w:rFonts w:ascii="Times New Roman" w:hAnsi="Times New Roman"/>
          <w:b/>
          <w:color w:val="000000"/>
          <w:sz w:val="28"/>
          <w:lang w:val="ru-RU"/>
        </w:rPr>
        <w:t>Плоские, круглые, кольчатые черви.</w:t>
      </w:r>
      <w:r w:rsidRPr="008A1F00">
        <w:rPr>
          <w:rFonts w:ascii="Times New Roman" w:hAnsi="Times New Roman"/>
          <w:color w:val="000000"/>
          <w:sz w:val="28"/>
          <w:lang w:val="ru-RU"/>
        </w:rPr>
        <w:t xml:space="preserve"> Общая характеристика. Особенности строения и жизнедеятельности плоских, круглых и кольчатых червей. Многообразие червей. Паразитические плоские и круглые черви. Циклы развития печёночного сосальщика, бычьего цепня, человеческой аскариды. Черви, их приспособления к паразитизму, вред, наносимый человеку, сельскохозяйственным растениям и животным. Меры по предупреждению заражения паразитическими червями. Роль червей как почвообразователей.</w:t>
      </w:r>
    </w:p>
    <w:p w:rsidR="007C1D48" w:rsidRPr="008A1F00" w:rsidRDefault="004B0D23">
      <w:pPr>
        <w:spacing w:after="0" w:line="264" w:lineRule="auto"/>
        <w:ind w:firstLine="600"/>
        <w:jc w:val="both"/>
        <w:rPr>
          <w:lang w:val="ru-RU"/>
        </w:rPr>
      </w:pPr>
      <w:r w:rsidRPr="008A1F00">
        <w:rPr>
          <w:rFonts w:ascii="Times New Roman" w:hAnsi="Times New Roman"/>
          <w:b/>
          <w:i/>
          <w:color w:val="000000"/>
          <w:sz w:val="28"/>
          <w:lang w:val="ru-RU"/>
        </w:rPr>
        <w:t>Лабораторные и практические работы.</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lastRenderedPageBreak/>
        <w:t>Исследование внешнего строения дождевого червя. Наблюдение за реакцией дождевого червя на раздражители.</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Исследование внутреннего строения дождевого червя (на готовом влажном препарате и микропрепарате).</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Изучение приспособлений паразитических червей к паразитизму (на готовых влажных и микропрепаратах).</w:t>
      </w:r>
    </w:p>
    <w:p w:rsidR="007C1D48" w:rsidRPr="008A1F00" w:rsidRDefault="004B0D23">
      <w:pPr>
        <w:spacing w:after="0" w:line="264" w:lineRule="auto"/>
        <w:ind w:firstLine="600"/>
        <w:jc w:val="both"/>
        <w:rPr>
          <w:lang w:val="ru-RU"/>
        </w:rPr>
      </w:pPr>
      <w:r w:rsidRPr="008A1F00">
        <w:rPr>
          <w:rFonts w:ascii="Times New Roman" w:hAnsi="Times New Roman"/>
          <w:b/>
          <w:color w:val="000000"/>
          <w:sz w:val="28"/>
          <w:lang w:val="ru-RU"/>
        </w:rPr>
        <w:t>Членистоногие.</w:t>
      </w:r>
      <w:r w:rsidRPr="008A1F00">
        <w:rPr>
          <w:rFonts w:ascii="Times New Roman" w:hAnsi="Times New Roman"/>
          <w:color w:val="000000"/>
          <w:sz w:val="28"/>
          <w:lang w:val="ru-RU"/>
        </w:rPr>
        <w:t xml:space="preserve"> Общая характеристика. Среды жизни. Внешнее и внутреннее строение членистоногих. Многообразие членистоногих. Представители классов.</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Ракообразные. Особенности строения и жизнедеятельности.</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 xml:space="preserve">Значение </w:t>
      </w:r>
      <w:proofErr w:type="gramStart"/>
      <w:r w:rsidRPr="008A1F00">
        <w:rPr>
          <w:rFonts w:ascii="Times New Roman" w:hAnsi="Times New Roman"/>
          <w:color w:val="000000"/>
          <w:sz w:val="28"/>
          <w:lang w:val="ru-RU"/>
        </w:rPr>
        <w:t>ракообразных</w:t>
      </w:r>
      <w:proofErr w:type="gramEnd"/>
      <w:r w:rsidRPr="008A1F00">
        <w:rPr>
          <w:rFonts w:ascii="Times New Roman" w:hAnsi="Times New Roman"/>
          <w:color w:val="000000"/>
          <w:sz w:val="28"/>
          <w:lang w:val="ru-RU"/>
        </w:rPr>
        <w:t xml:space="preserve"> в природе и жизни человека.</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Паукообразные. Особенности строения и жизнедеятельности в связи с жизнью на суше. Клещи – вредители культурных растений и меры борьбы с ними. Паразитические клещи – возбудители и переносчики опасных болезней. Меры защиты от клещей. Роль клещей в почвообразовании.</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Насекомые. Особенности строения и жизнедеятельности. Размножение насекомых и типы развития. Отряды насекомых: Прямокрылые, Равнокрылые, Полужесткокрылые, Чешуекрылые, Жесткокрылые, Перепончатокрылые, Двукрылые и другие. Насекомые – переносчики возбудителей и паразиты человека и домашних животных. Насекомые-вредители сада, огорода, поля, леса. Насекомые, снижающие численность вредителей растений. Поведение насекомых, инстинкты. Меры по сокращению численности насекомых-вредителей. Значение насекомых в природе и жизни человека.</w:t>
      </w:r>
    </w:p>
    <w:p w:rsidR="007C1D48" w:rsidRPr="008A1F00" w:rsidRDefault="004B0D23">
      <w:pPr>
        <w:spacing w:after="0" w:line="264" w:lineRule="auto"/>
        <w:ind w:firstLine="600"/>
        <w:jc w:val="both"/>
        <w:rPr>
          <w:lang w:val="ru-RU"/>
        </w:rPr>
      </w:pPr>
      <w:r w:rsidRPr="008A1F00">
        <w:rPr>
          <w:rFonts w:ascii="Times New Roman" w:hAnsi="Times New Roman"/>
          <w:b/>
          <w:i/>
          <w:color w:val="000000"/>
          <w:sz w:val="28"/>
          <w:lang w:val="ru-RU"/>
        </w:rPr>
        <w:t>Лабораторные и практические работы.</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Исследование внешнего строения насекомого (на примере майского жука или других крупных насекомых-вредителей).</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Ознакомление с различными типами развития насекомых (на примере коллекций).</w:t>
      </w:r>
    </w:p>
    <w:p w:rsidR="007C1D48" w:rsidRPr="008A1F00" w:rsidRDefault="004B0D23">
      <w:pPr>
        <w:spacing w:after="0" w:line="264" w:lineRule="auto"/>
        <w:ind w:firstLine="600"/>
        <w:jc w:val="both"/>
        <w:rPr>
          <w:lang w:val="ru-RU"/>
        </w:rPr>
      </w:pPr>
      <w:r w:rsidRPr="008A1F00">
        <w:rPr>
          <w:rFonts w:ascii="Times New Roman" w:hAnsi="Times New Roman"/>
          <w:b/>
          <w:color w:val="000000"/>
          <w:sz w:val="28"/>
          <w:lang w:val="ru-RU"/>
        </w:rPr>
        <w:t>Моллюски</w:t>
      </w:r>
      <w:r w:rsidRPr="008A1F00">
        <w:rPr>
          <w:rFonts w:ascii="Times New Roman" w:hAnsi="Times New Roman"/>
          <w:color w:val="000000"/>
          <w:sz w:val="28"/>
          <w:lang w:val="ru-RU"/>
        </w:rPr>
        <w:t>. Общая характеристика. Местообитание моллюсков. Строение и процессы жизнедеятельности, характерные для брюхоногих, двустворчатых, головоногих моллюсков. Черты приспособленности моллюсков к среде обитания. Размножение моллюсков. Многообразие моллюсков. Значение моллюсков в природе и жизни человека.</w:t>
      </w:r>
    </w:p>
    <w:p w:rsidR="007C1D48" w:rsidRPr="008A1F00" w:rsidRDefault="004B0D23">
      <w:pPr>
        <w:spacing w:after="0" w:line="264" w:lineRule="auto"/>
        <w:ind w:firstLine="600"/>
        <w:jc w:val="both"/>
        <w:rPr>
          <w:lang w:val="ru-RU"/>
        </w:rPr>
      </w:pPr>
      <w:r w:rsidRPr="008A1F00">
        <w:rPr>
          <w:rFonts w:ascii="Times New Roman" w:hAnsi="Times New Roman"/>
          <w:b/>
          <w:i/>
          <w:color w:val="000000"/>
          <w:sz w:val="28"/>
          <w:lang w:val="ru-RU"/>
        </w:rPr>
        <w:t>Лабораторные и практические работы.</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Исследование внешнего строения раковин пресноводных и морских моллюсков (раковины беззубки, перловицы, прудовика, катушки и другие).</w:t>
      </w:r>
    </w:p>
    <w:p w:rsidR="007C1D48" w:rsidRPr="008A1F00" w:rsidRDefault="004B0D23">
      <w:pPr>
        <w:spacing w:after="0" w:line="264" w:lineRule="auto"/>
        <w:ind w:firstLine="600"/>
        <w:jc w:val="both"/>
        <w:rPr>
          <w:lang w:val="ru-RU"/>
        </w:rPr>
      </w:pPr>
      <w:r w:rsidRPr="008A1F00">
        <w:rPr>
          <w:rFonts w:ascii="Times New Roman" w:hAnsi="Times New Roman"/>
          <w:b/>
          <w:color w:val="000000"/>
          <w:sz w:val="28"/>
          <w:lang w:val="ru-RU"/>
        </w:rPr>
        <w:lastRenderedPageBreak/>
        <w:t>Хордовые.</w:t>
      </w:r>
      <w:r w:rsidRPr="008A1F00">
        <w:rPr>
          <w:rFonts w:ascii="Times New Roman" w:hAnsi="Times New Roman"/>
          <w:color w:val="000000"/>
          <w:sz w:val="28"/>
          <w:lang w:val="ru-RU"/>
        </w:rPr>
        <w:t xml:space="preserve"> Общая характеристика. Зародышевое развитие хордовых. Систематические группы хордовых. Подтип </w:t>
      </w:r>
      <w:proofErr w:type="gramStart"/>
      <w:r w:rsidRPr="008A1F00">
        <w:rPr>
          <w:rFonts w:ascii="Times New Roman" w:hAnsi="Times New Roman"/>
          <w:color w:val="000000"/>
          <w:sz w:val="28"/>
          <w:lang w:val="ru-RU"/>
        </w:rPr>
        <w:t>Бесчерепные</w:t>
      </w:r>
      <w:proofErr w:type="gramEnd"/>
      <w:r w:rsidRPr="008A1F00">
        <w:rPr>
          <w:rFonts w:ascii="Times New Roman" w:hAnsi="Times New Roman"/>
          <w:color w:val="000000"/>
          <w:sz w:val="28"/>
          <w:lang w:val="ru-RU"/>
        </w:rPr>
        <w:t xml:space="preserve"> (ланцетник). Подтип Черепные, или Позвоночные.</w:t>
      </w:r>
    </w:p>
    <w:p w:rsidR="007C1D48" w:rsidRPr="008A1F00" w:rsidRDefault="004B0D23">
      <w:pPr>
        <w:spacing w:after="0" w:line="264" w:lineRule="auto"/>
        <w:ind w:firstLine="600"/>
        <w:jc w:val="both"/>
        <w:rPr>
          <w:lang w:val="ru-RU"/>
        </w:rPr>
      </w:pPr>
      <w:r w:rsidRPr="008A1F00">
        <w:rPr>
          <w:rFonts w:ascii="Times New Roman" w:hAnsi="Times New Roman"/>
          <w:b/>
          <w:color w:val="000000"/>
          <w:sz w:val="28"/>
          <w:lang w:val="ru-RU"/>
        </w:rPr>
        <w:t>Рыбы</w:t>
      </w:r>
      <w:r w:rsidRPr="008A1F00">
        <w:rPr>
          <w:rFonts w:ascii="Times New Roman" w:hAnsi="Times New Roman"/>
          <w:color w:val="000000"/>
          <w:sz w:val="28"/>
          <w:lang w:val="ru-RU"/>
        </w:rPr>
        <w:t>. Общая характеристика. Местообитание и внешнее строение рыб. Особенности внутреннего строения и процессов жизнедеятельности. Приспособленность рыб к условиям обитания. Отличия хрящевых рыб от костных рыб. Размножение, развитие и миграция рыб в природе. Многообразие рыб, основные систематические группы рыб. Значение рыб в природе и жизни человека. Хозяйственное значение рыб.</w:t>
      </w:r>
    </w:p>
    <w:p w:rsidR="007C1D48" w:rsidRPr="008A1F00" w:rsidRDefault="004B0D23">
      <w:pPr>
        <w:spacing w:after="0" w:line="264" w:lineRule="auto"/>
        <w:ind w:firstLine="600"/>
        <w:jc w:val="both"/>
        <w:rPr>
          <w:lang w:val="ru-RU"/>
        </w:rPr>
      </w:pPr>
      <w:r w:rsidRPr="008A1F00">
        <w:rPr>
          <w:rFonts w:ascii="Times New Roman" w:hAnsi="Times New Roman"/>
          <w:b/>
          <w:i/>
          <w:color w:val="000000"/>
          <w:sz w:val="28"/>
          <w:lang w:val="ru-RU"/>
        </w:rPr>
        <w:t>Лабораторные и практические работы.</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Исследование внешнего строения и особенностей передвижения рыбы (на примере живой рыбы в банке с водой).</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Исследование внутреннего строения рыбы (на примере готового влажного препарата).</w:t>
      </w:r>
    </w:p>
    <w:p w:rsidR="007C1D48" w:rsidRPr="008A1F00" w:rsidRDefault="004B0D23">
      <w:pPr>
        <w:spacing w:after="0" w:line="264" w:lineRule="auto"/>
        <w:ind w:firstLine="600"/>
        <w:jc w:val="both"/>
        <w:rPr>
          <w:lang w:val="ru-RU"/>
        </w:rPr>
      </w:pPr>
      <w:r w:rsidRPr="008A1F00">
        <w:rPr>
          <w:rFonts w:ascii="Times New Roman" w:hAnsi="Times New Roman"/>
          <w:b/>
          <w:color w:val="000000"/>
          <w:sz w:val="28"/>
          <w:lang w:val="ru-RU"/>
        </w:rPr>
        <w:t>Земноводные</w:t>
      </w:r>
      <w:r w:rsidRPr="008A1F00">
        <w:rPr>
          <w:rFonts w:ascii="Times New Roman" w:hAnsi="Times New Roman"/>
          <w:color w:val="000000"/>
          <w:sz w:val="28"/>
          <w:lang w:val="ru-RU"/>
        </w:rPr>
        <w:t>. Общая характеристика. Местообитание земноводных. Особенности внешнего и внутреннего строения, процессов жизнедеятельности, связанных с выходом земноводных на сушу. Приспособленность земноводных к жизни в воде и на суше. Размножение и развитие земноводных. Многообразие земноводных и их охрана. Значение земноводных в природе и жизни человека.</w:t>
      </w:r>
    </w:p>
    <w:p w:rsidR="007C1D48" w:rsidRPr="008A1F00" w:rsidRDefault="004B0D23">
      <w:pPr>
        <w:spacing w:after="0" w:line="264" w:lineRule="auto"/>
        <w:ind w:firstLine="600"/>
        <w:jc w:val="both"/>
        <w:rPr>
          <w:lang w:val="ru-RU"/>
        </w:rPr>
      </w:pPr>
      <w:r w:rsidRPr="008A1F00">
        <w:rPr>
          <w:rFonts w:ascii="Times New Roman" w:hAnsi="Times New Roman"/>
          <w:b/>
          <w:color w:val="000000"/>
          <w:sz w:val="28"/>
          <w:lang w:val="ru-RU"/>
        </w:rPr>
        <w:t>Пресмыкающиеся</w:t>
      </w:r>
      <w:r w:rsidRPr="008A1F00">
        <w:rPr>
          <w:rFonts w:ascii="Times New Roman" w:hAnsi="Times New Roman"/>
          <w:color w:val="000000"/>
          <w:sz w:val="28"/>
          <w:lang w:val="ru-RU"/>
        </w:rPr>
        <w:t>. Общая характеристика. Местообитание пресмыкающихся. Особенности внешнего и внутреннего строения пресмыкающихся. Процессы жизнедеятельности. Приспособленность пресмыкающихся к жизни на суше. Размножение и развитие пресмыкающихся. Регенерация. Многообразие пресмыкающихся и их охрана. Значение пресмыкающихся в природе и жизни человека.</w:t>
      </w:r>
    </w:p>
    <w:p w:rsidR="007C1D48" w:rsidRPr="008A1F00" w:rsidRDefault="004B0D23">
      <w:pPr>
        <w:spacing w:after="0" w:line="264" w:lineRule="auto"/>
        <w:ind w:firstLine="600"/>
        <w:jc w:val="both"/>
        <w:rPr>
          <w:lang w:val="ru-RU"/>
        </w:rPr>
      </w:pPr>
      <w:r w:rsidRPr="008A1F00">
        <w:rPr>
          <w:rFonts w:ascii="Times New Roman" w:hAnsi="Times New Roman"/>
          <w:b/>
          <w:color w:val="000000"/>
          <w:sz w:val="28"/>
          <w:lang w:val="ru-RU"/>
        </w:rPr>
        <w:t>Птицы</w:t>
      </w:r>
      <w:r w:rsidRPr="008A1F00">
        <w:rPr>
          <w:rFonts w:ascii="Times New Roman" w:hAnsi="Times New Roman"/>
          <w:color w:val="000000"/>
          <w:sz w:val="28"/>
          <w:lang w:val="ru-RU"/>
        </w:rPr>
        <w:t>. Общая характеристика. Особенности внешнего строения птиц. Особенности внутреннего строения и процессов жизнедеятельности птиц. Приспособления птиц к полёту. Поведение. Размножение и развитие птиц. Забота о потомстве. Сезонные явления в жизни птиц. Миграции птиц, их изучение. Многообразие птиц. Экологические группы птиц (по выбору учителя на примере трёх экологических групп с учётом распространения птиц в регионе). Приспособленность птиц к различным условиям среды. Значение птиц в природе и жизни человека.</w:t>
      </w:r>
    </w:p>
    <w:p w:rsidR="007C1D48" w:rsidRPr="008A1F00" w:rsidRDefault="004B0D23">
      <w:pPr>
        <w:spacing w:after="0" w:line="264" w:lineRule="auto"/>
        <w:ind w:firstLine="600"/>
        <w:jc w:val="both"/>
        <w:rPr>
          <w:lang w:val="ru-RU"/>
        </w:rPr>
      </w:pPr>
      <w:r w:rsidRPr="008A1F00">
        <w:rPr>
          <w:rFonts w:ascii="Times New Roman" w:hAnsi="Times New Roman"/>
          <w:b/>
          <w:i/>
          <w:color w:val="000000"/>
          <w:sz w:val="28"/>
          <w:lang w:val="ru-RU"/>
        </w:rPr>
        <w:t>Лабораторные и практические работы.</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Исследование внешнего строения и перьевого покрова птиц (на примере чучела птиц и набора перьев: контурных, пуховых и пуха).</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Исследование особенностей скелета птицы.</w:t>
      </w:r>
    </w:p>
    <w:p w:rsidR="007C1D48" w:rsidRPr="008A1F00" w:rsidRDefault="004B0D23">
      <w:pPr>
        <w:spacing w:after="0" w:line="264" w:lineRule="auto"/>
        <w:ind w:firstLine="600"/>
        <w:jc w:val="both"/>
        <w:rPr>
          <w:lang w:val="ru-RU"/>
        </w:rPr>
      </w:pPr>
      <w:r w:rsidRPr="008A1F00">
        <w:rPr>
          <w:rFonts w:ascii="Times New Roman" w:hAnsi="Times New Roman"/>
          <w:b/>
          <w:color w:val="000000"/>
          <w:sz w:val="28"/>
          <w:lang w:val="ru-RU"/>
        </w:rPr>
        <w:lastRenderedPageBreak/>
        <w:t>Млекопитающие.</w:t>
      </w:r>
      <w:r w:rsidRPr="008A1F00">
        <w:rPr>
          <w:rFonts w:ascii="Times New Roman" w:hAnsi="Times New Roman"/>
          <w:color w:val="000000"/>
          <w:sz w:val="28"/>
          <w:lang w:val="ru-RU"/>
        </w:rPr>
        <w:t xml:space="preserve"> Общая характеристика. Среды жизни млекопитающих. Особенности внешнего строения, скелета и мускулатуры, внутреннего строения. Процессы жизнедеятельности. Усложнение нервной системы. Поведение млекопитающих. Размножение и развитие. Забота о потомстве.</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Первозвери. Однопроходные (яйцекладущие) и Сумчатые (низшие звери). Плацентарные млекопитающие. Многообразие млекопитающих (по выбору учителя изучаются 6 отрядов млекопитающих на примере двух видов из каждого отряда). Насекомоядные и Рукокрылые. Грызуны, Зайцеобразные. Хищные. Ластоногие и Китообразные. Парнокопытные и Непарнокопытные. Приматы. Семейства отряда Хищные: собачьи, кошачьи, куньи, медвежьи.</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Значение млекопитающих в природе и жизни человека. Млекопитающие – переносчики возбудителей опасных заболеваний. Меры борьбы с грызунами. Многообразие млекопитающих родного края.</w:t>
      </w:r>
    </w:p>
    <w:p w:rsidR="007C1D48" w:rsidRPr="008A1F00" w:rsidRDefault="004B0D23">
      <w:pPr>
        <w:spacing w:after="0" w:line="264" w:lineRule="auto"/>
        <w:ind w:firstLine="600"/>
        <w:jc w:val="both"/>
        <w:rPr>
          <w:lang w:val="ru-RU"/>
        </w:rPr>
      </w:pPr>
      <w:r w:rsidRPr="008A1F00">
        <w:rPr>
          <w:rFonts w:ascii="Times New Roman" w:hAnsi="Times New Roman"/>
          <w:b/>
          <w:i/>
          <w:color w:val="000000"/>
          <w:sz w:val="28"/>
          <w:lang w:val="ru-RU"/>
        </w:rPr>
        <w:t>Лабораторные и практические работы.</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Исследование особенностей скелета млекопитающих.</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Исследование особенностей зубной системы млекопитающих.</w:t>
      </w:r>
    </w:p>
    <w:p w:rsidR="007C1D48" w:rsidRDefault="004B0D23">
      <w:pPr>
        <w:numPr>
          <w:ilvl w:val="0"/>
          <w:numId w:val="18"/>
        </w:numPr>
        <w:spacing w:after="0" w:line="264" w:lineRule="auto"/>
        <w:jc w:val="both"/>
      </w:pPr>
      <w:r>
        <w:rPr>
          <w:rFonts w:ascii="Times New Roman" w:hAnsi="Times New Roman"/>
          <w:b/>
          <w:color w:val="000000"/>
          <w:sz w:val="28"/>
        </w:rPr>
        <w:t>Развитие животного мира на Земле</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 xml:space="preserve">Эволюционное развитие животного мира на Земле. Усложнение животных в процессе эволюции. Доказательства эволюционного развития животного мира. Палеонтология. Ископаемые </w:t>
      </w:r>
      <w:proofErr w:type="gramStart"/>
      <w:r w:rsidRPr="008A1F00">
        <w:rPr>
          <w:rFonts w:ascii="Times New Roman" w:hAnsi="Times New Roman"/>
          <w:color w:val="000000"/>
          <w:sz w:val="28"/>
          <w:lang w:val="ru-RU"/>
        </w:rPr>
        <w:t>остатки животных</w:t>
      </w:r>
      <w:proofErr w:type="gramEnd"/>
      <w:r w:rsidRPr="008A1F00">
        <w:rPr>
          <w:rFonts w:ascii="Times New Roman" w:hAnsi="Times New Roman"/>
          <w:color w:val="000000"/>
          <w:sz w:val="28"/>
          <w:lang w:val="ru-RU"/>
        </w:rPr>
        <w:t>, их изучение. Методы изучения ископаемых остатков. Реставрация древних животных. «Живые ископаемые» животного мира.</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Жизнь животных в воде. Одноклеточные животные. Происхождение многоклеточных животных. Основные этапы эволюции беспозвоночных. Основные этапы эволюции позвоночных животных. Вымершие животные.</w:t>
      </w:r>
    </w:p>
    <w:p w:rsidR="007C1D48" w:rsidRPr="008A1F00" w:rsidRDefault="004B0D23">
      <w:pPr>
        <w:spacing w:after="0" w:line="264" w:lineRule="auto"/>
        <w:ind w:firstLine="600"/>
        <w:jc w:val="both"/>
        <w:rPr>
          <w:lang w:val="ru-RU"/>
        </w:rPr>
      </w:pPr>
      <w:r w:rsidRPr="008A1F00">
        <w:rPr>
          <w:rFonts w:ascii="Times New Roman" w:hAnsi="Times New Roman"/>
          <w:b/>
          <w:i/>
          <w:color w:val="000000"/>
          <w:sz w:val="28"/>
          <w:lang w:val="ru-RU"/>
        </w:rPr>
        <w:t>Лабораторные и практические работы.</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 xml:space="preserve">Исследование ископаемых </w:t>
      </w:r>
      <w:proofErr w:type="gramStart"/>
      <w:r w:rsidRPr="008A1F00">
        <w:rPr>
          <w:rFonts w:ascii="Times New Roman" w:hAnsi="Times New Roman"/>
          <w:color w:val="000000"/>
          <w:sz w:val="28"/>
          <w:lang w:val="ru-RU"/>
        </w:rPr>
        <w:t>остатков</w:t>
      </w:r>
      <w:proofErr w:type="gramEnd"/>
      <w:r w:rsidRPr="008A1F00">
        <w:rPr>
          <w:rFonts w:ascii="Times New Roman" w:hAnsi="Times New Roman"/>
          <w:color w:val="000000"/>
          <w:sz w:val="28"/>
          <w:lang w:val="ru-RU"/>
        </w:rPr>
        <w:t xml:space="preserve"> вымерших животных.</w:t>
      </w:r>
    </w:p>
    <w:p w:rsidR="007C1D48" w:rsidRDefault="004B0D23">
      <w:pPr>
        <w:numPr>
          <w:ilvl w:val="0"/>
          <w:numId w:val="19"/>
        </w:numPr>
        <w:spacing w:after="0" w:line="264" w:lineRule="auto"/>
        <w:jc w:val="both"/>
      </w:pPr>
      <w:r>
        <w:rPr>
          <w:rFonts w:ascii="Times New Roman" w:hAnsi="Times New Roman"/>
          <w:b/>
          <w:color w:val="000000"/>
          <w:sz w:val="28"/>
        </w:rPr>
        <w:t>Животные в природных сообществах</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Животные и среда обитания. Влияние света, температуры и влажности на животных. Приспособленность животных к условиям среды обитания.</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Популяции животных, их характеристики. Одиночный и групповой образ жизни. Взаимосвязи животных между собой и с другими организмами. Пищевые связи в природном сообществе. Пищевые уровни, экологическая пирамида. Экосистема.</w:t>
      </w:r>
    </w:p>
    <w:p w:rsidR="007C1D48" w:rsidRDefault="004B0D23">
      <w:pPr>
        <w:spacing w:after="0" w:line="264" w:lineRule="auto"/>
        <w:ind w:firstLine="600"/>
        <w:jc w:val="both"/>
      </w:pPr>
      <w:r w:rsidRPr="008A1F00">
        <w:rPr>
          <w:rFonts w:ascii="Times New Roman" w:hAnsi="Times New Roman"/>
          <w:color w:val="000000"/>
          <w:sz w:val="28"/>
          <w:lang w:val="ru-RU"/>
        </w:rPr>
        <w:t xml:space="preserve">Животный мир природных зон Земли. Основные закономерности распределения животных на планете. </w:t>
      </w:r>
      <w:proofErr w:type="gramStart"/>
      <w:r>
        <w:rPr>
          <w:rFonts w:ascii="Times New Roman" w:hAnsi="Times New Roman"/>
          <w:color w:val="000000"/>
          <w:sz w:val="28"/>
        </w:rPr>
        <w:t>Фауна.</w:t>
      </w:r>
      <w:proofErr w:type="gramEnd"/>
    </w:p>
    <w:p w:rsidR="007C1D48" w:rsidRDefault="004B0D23">
      <w:pPr>
        <w:numPr>
          <w:ilvl w:val="0"/>
          <w:numId w:val="20"/>
        </w:numPr>
        <w:spacing w:after="0" w:line="264" w:lineRule="auto"/>
        <w:jc w:val="both"/>
      </w:pPr>
      <w:r>
        <w:rPr>
          <w:rFonts w:ascii="Times New Roman" w:hAnsi="Times New Roman"/>
          <w:b/>
          <w:color w:val="000000"/>
          <w:sz w:val="28"/>
        </w:rPr>
        <w:t>Животные и человек</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lastRenderedPageBreak/>
        <w:t>Воздействие человека на животных в природе: прямое и косвенное. Промысловые животные (рыболовство, охота). Ведение промысла животных на основе научного подхода. Загрязнение окружающей среды.</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Одомашнивание животных. Селекция, породы, искусственный отбор, дикие предки домашних животных. Значение домашних животных в жизни человека. Животные сельскохозяйственных угодий. Методы борьбы с животными-вредителями.</w:t>
      </w:r>
    </w:p>
    <w:p w:rsidR="007C1D48" w:rsidRDefault="004B0D23">
      <w:pPr>
        <w:spacing w:after="0" w:line="264" w:lineRule="auto"/>
        <w:ind w:firstLine="600"/>
        <w:jc w:val="both"/>
      </w:pPr>
      <w:r w:rsidRPr="008A1F00">
        <w:rPr>
          <w:rFonts w:ascii="Times New Roman" w:hAnsi="Times New Roman"/>
          <w:color w:val="000000"/>
          <w:sz w:val="28"/>
          <w:lang w:val="ru-RU"/>
        </w:rPr>
        <w:t xml:space="preserve">Город как особая искусственная среда, созданная человеком. Синантропные виды животных. Условия их обитания. Беспозвоночные и позвоночные животные города. Адаптация животных к новым условиям. Рекреационный пресс на животных диких видов в условиях города. Безнадзорные домашние животные. Питомники. Восстановление численности редких видов животных: особо охраняемые природные территории (ООПТ). </w:t>
      </w:r>
      <w:proofErr w:type="gramStart"/>
      <w:r>
        <w:rPr>
          <w:rFonts w:ascii="Times New Roman" w:hAnsi="Times New Roman"/>
          <w:color w:val="000000"/>
          <w:sz w:val="28"/>
        </w:rPr>
        <w:t>Красная книга России. Меры сохранения животного мира.</w:t>
      </w:r>
      <w:proofErr w:type="gramEnd"/>
    </w:p>
    <w:p w:rsidR="007C1D48" w:rsidRDefault="007C1D48">
      <w:pPr>
        <w:spacing w:after="0" w:line="264" w:lineRule="auto"/>
        <w:ind w:left="120"/>
        <w:jc w:val="both"/>
      </w:pPr>
    </w:p>
    <w:p w:rsidR="007C1D48" w:rsidRDefault="004B0D23">
      <w:pPr>
        <w:spacing w:after="0" w:line="264" w:lineRule="auto"/>
        <w:ind w:left="120"/>
        <w:jc w:val="both"/>
      </w:pPr>
      <w:r>
        <w:rPr>
          <w:rFonts w:ascii="Times New Roman" w:hAnsi="Times New Roman"/>
          <w:b/>
          <w:color w:val="000000"/>
          <w:sz w:val="28"/>
        </w:rPr>
        <w:t>9 КЛАСС</w:t>
      </w:r>
    </w:p>
    <w:p w:rsidR="007C1D48" w:rsidRDefault="004B0D23">
      <w:pPr>
        <w:numPr>
          <w:ilvl w:val="0"/>
          <w:numId w:val="21"/>
        </w:numPr>
        <w:spacing w:after="0" w:line="264" w:lineRule="auto"/>
        <w:jc w:val="both"/>
      </w:pPr>
      <w:r>
        <w:rPr>
          <w:rFonts w:ascii="Times New Roman" w:hAnsi="Times New Roman"/>
          <w:b/>
          <w:color w:val="000000"/>
          <w:sz w:val="28"/>
        </w:rPr>
        <w:t>Человек – биосоциальный вид</w:t>
      </w:r>
    </w:p>
    <w:p w:rsidR="007C1D48" w:rsidRPr="008A1F00" w:rsidRDefault="004B0D23">
      <w:pPr>
        <w:spacing w:after="0" w:line="264" w:lineRule="auto"/>
        <w:ind w:firstLine="600"/>
        <w:jc w:val="both"/>
        <w:rPr>
          <w:lang w:val="ru-RU"/>
        </w:rPr>
      </w:pPr>
      <w:proofErr w:type="gramStart"/>
      <w:r w:rsidRPr="008A1F00">
        <w:rPr>
          <w:rFonts w:ascii="Times New Roman" w:hAnsi="Times New Roman"/>
          <w:color w:val="000000"/>
          <w:sz w:val="28"/>
          <w:lang w:val="ru-RU"/>
        </w:rPr>
        <w:t>Науки о человеке (анатомия, физиология, психология, антропология, гигиена, санитария, экология человека).</w:t>
      </w:r>
      <w:proofErr w:type="gramEnd"/>
      <w:r w:rsidRPr="008A1F00">
        <w:rPr>
          <w:rFonts w:ascii="Times New Roman" w:hAnsi="Times New Roman"/>
          <w:color w:val="000000"/>
          <w:sz w:val="28"/>
          <w:lang w:val="ru-RU"/>
        </w:rPr>
        <w:t xml:space="preserve"> Методы изучения организма человека. Значение знаний о человеке для самопознания и сохранения здоровья. Особенности человека как биосоциального существа.</w:t>
      </w:r>
    </w:p>
    <w:p w:rsidR="007C1D48" w:rsidRDefault="004B0D23">
      <w:pPr>
        <w:spacing w:after="0" w:line="264" w:lineRule="auto"/>
        <w:ind w:firstLine="600"/>
        <w:jc w:val="both"/>
      </w:pPr>
      <w:r w:rsidRPr="008A1F00">
        <w:rPr>
          <w:rFonts w:ascii="Times New Roman" w:hAnsi="Times New Roman"/>
          <w:color w:val="000000"/>
          <w:sz w:val="28"/>
          <w:lang w:val="ru-RU"/>
        </w:rPr>
        <w:t xml:space="preserve">Место человека в системе органического мира. Человек как часть природы. Систематическое положение современного человека. Сходство человека с млекопитающими. Отличие человека от приматов. Доказательства животного происхождения человека. Человек разумный. Антропогенез, его этапы. Биологические и социальные факторы становления человека. </w:t>
      </w:r>
      <w:proofErr w:type="gramStart"/>
      <w:r>
        <w:rPr>
          <w:rFonts w:ascii="Times New Roman" w:hAnsi="Times New Roman"/>
          <w:color w:val="000000"/>
          <w:sz w:val="28"/>
        </w:rPr>
        <w:t>Человеческие расы.</w:t>
      </w:r>
      <w:proofErr w:type="gramEnd"/>
    </w:p>
    <w:p w:rsidR="007C1D48" w:rsidRDefault="004B0D23">
      <w:pPr>
        <w:numPr>
          <w:ilvl w:val="0"/>
          <w:numId w:val="22"/>
        </w:numPr>
        <w:spacing w:after="0" w:line="264" w:lineRule="auto"/>
        <w:jc w:val="both"/>
      </w:pPr>
      <w:r>
        <w:rPr>
          <w:rFonts w:ascii="Times New Roman" w:hAnsi="Times New Roman"/>
          <w:b/>
          <w:color w:val="000000"/>
          <w:sz w:val="28"/>
        </w:rPr>
        <w:t>Структура организма человека</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 xml:space="preserve">Строение и химический состав клетки. Обмен веществ и превращение энергии в клетке. Многообразие клеток, их деление. Нуклеиновые кислоты. Гены. Хромосомы. Хромосомный набор. Митоз, мейоз. Соматические и половые клетки. Стволовые клетки. Типы тканей организма человека: эпителиальные, соединительные, мышечные, </w:t>
      </w:r>
      <w:proofErr w:type="gramStart"/>
      <w:r w:rsidRPr="008A1F00">
        <w:rPr>
          <w:rFonts w:ascii="Times New Roman" w:hAnsi="Times New Roman"/>
          <w:color w:val="000000"/>
          <w:sz w:val="28"/>
          <w:lang w:val="ru-RU"/>
        </w:rPr>
        <w:t>нервная</w:t>
      </w:r>
      <w:proofErr w:type="gramEnd"/>
      <w:r w:rsidRPr="008A1F00">
        <w:rPr>
          <w:rFonts w:ascii="Times New Roman" w:hAnsi="Times New Roman"/>
          <w:color w:val="000000"/>
          <w:sz w:val="28"/>
          <w:lang w:val="ru-RU"/>
        </w:rPr>
        <w:t>. Свойства тканей, их функции. Органы и системы органов. Организм как единое целое. Взаимосвязь органов и систем как основа гомеостаза.</w:t>
      </w:r>
    </w:p>
    <w:p w:rsidR="007C1D48" w:rsidRPr="008A1F00" w:rsidRDefault="004B0D23">
      <w:pPr>
        <w:spacing w:after="0" w:line="264" w:lineRule="auto"/>
        <w:ind w:firstLine="600"/>
        <w:jc w:val="both"/>
        <w:rPr>
          <w:lang w:val="ru-RU"/>
        </w:rPr>
      </w:pPr>
      <w:r w:rsidRPr="008A1F00">
        <w:rPr>
          <w:rFonts w:ascii="Times New Roman" w:hAnsi="Times New Roman"/>
          <w:b/>
          <w:i/>
          <w:color w:val="000000"/>
          <w:sz w:val="28"/>
          <w:lang w:val="ru-RU"/>
        </w:rPr>
        <w:t>Лабораторные и практические работы.</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Изучение микроскопического строения тканей (на готовых микропрепаратах).</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Распознавание органов и систем органов человека (по таблицам).</w:t>
      </w:r>
    </w:p>
    <w:p w:rsidR="007C1D48" w:rsidRDefault="004B0D23">
      <w:pPr>
        <w:numPr>
          <w:ilvl w:val="0"/>
          <w:numId w:val="23"/>
        </w:numPr>
        <w:spacing w:after="0" w:line="264" w:lineRule="auto"/>
        <w:jc w:val="both"/>
      </w:pPr>
      <w:r>
        <w:rPr>
          <w:rFonts w:ascii="Times New Roman" w:hAnsi="Times New Roman"/>
          <w:b/>
          <w:color w:val="000000"/>
          <w:sz w:val="28"/>
        </w:rPr>
        <w:lastRenderedPageBreak/>
        <w:t>Нейрогуморальная регуляция</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Нервная система человека, её организация и значение. Нейроны, нервы, нервные узлы. Рефлекс. Рефлекторная дуга.</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Рецепторы. Двухнейронные и трёхнейронные рефлекторные дуги. Спинной мозг, его строение и функции. Рефлексы спинного мозга. Головной мозг, его строение и функции. Большие полушария. Рефлексы головного мозга. Безусловные (врождённые) и условные (приобретённые) рефлексы. Соматическая нервная система. Вегетативная (автономная) нервная система. Нервная система как единое целое. Нарушения в работе нервной системы.</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Гуморальная регуляция функций. Эндокринная система. Железы внутренней секреции. Железы смешанной секреции. Гормоны, их роль в регуляции физиологических функций организма, роста и развития. Нарушение в работе эндокринных желёз. Особенности рефлекторной и гуморальной регуляции функций организма.</w:t>
      </w:r>
    </w:p>
    <w:p w:rsidR="007C1D48" w:rsidRPr="008A1F00" w:rsidRDefault="004B0D23">
      <w:pPr>
        <w:spacing w:after="0" w:line="264" w:lineRule="auto"/>
        <w:ind w:firstLine="600"/>
        <w:jc w:val="both"/>
        <w:rPr>
          <w:lang w:val="ru-RU"/>
        </w:rPr>
      </w:pPr>
      <w:r w:rsidRPr="008A1F00">
        <w:rPr>
          <w:rFonts w:ascii="Times New Roman" w:hAnsi="Times New Roman"/>
          <w:b/>
          <w:i/>
          <w:color w:val="000000"/>
          <w:sz w:val="28"/>
          <w:lang w:val="ru-RU"/>
        </w:rPr>
        <w:t>Лабораторные и практические работы.</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Изучение головного мозга человека (по муляжам).</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Изучение изменения размера зрачка в зависимости от освещённости.</w:t>
      </w:r>
    </w:p>
    <w:p w:rsidR="007C1D48" w:rsidRDefault="004B0D23">
      <w:pPr>
        <w:numPr>
          <w:ilvl w:val="0"/>
          <w:numId w:val="24"/>
        </w:numPr>
        <w:spacing w:after="0" w:line="264" w:lineRule="auto"/>
        <w:jc w:val="both"/>
      </w:pPr>
      <w:r>
        <w:rPr>
          <w:rFonts w:ascii="Times New Roman" w:hAnsi="Times New Roman"/>
          <w:b/>
          <w:color w:val="000000"/>
          <w:sz w:val="28"/>
        </w:rPr>
        <w:t>Опора и движение</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Значение опорно-двигательного аппарата. Скелет человека, строение его отделов и функции. Кости, их химический состав, строение. Типы костей. Рост костей в длину и толщину. Соединение костей. Скелет головы. Скелет туловища. Скелет конечностей и их поясов. Особенности скелета человека, связанные с прямохождением и трудовой деятельностью.</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Мышечная система. Строение и функции скелетных мышц. Работа мышц: статическая и динамическая, мышцы сгибатели и разгибатели. Утомление мышц. Гиподинамия. Роль двигательной активности в сохранении здоровья.</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Нарушения опорно-двигательной системы. Возрастные изменения в строении костей. Нарушение осанки. Предупреждение искривления позвоночника и развития плоскостопия. Профилактика травматизма. Первая помощь при травмах опорно-двигательного аппарата.</w:t>
      </w:r>
    </w:p>
    <w:p w:rsidR="007C1D48" w:rsidRPr="008A1F00" w:rsidRDefault="004B0D23">
      <w:pPr>
        <w:spacing w:after="0" w:line="264" w:lineRule="auto"/>
        <w:ind w:firstLine="600"/>
        <w:jc w:val="both"/>
        <w:rPr>
          <w:lang w:val="ru-RU"/>
        </w:rPr>
      </w:pPr>
      <w:r w:rsidRPr="008A1F00">
        <w:rPr>
          <w:rFonts w:ascii="Times New Roman" w:hAnsi="Times New Roman"/>
          <w:b/>
          <w:i/>
          <w:color w:val="000000"/>
          <w:sz w:val="28"/>
          <w:lang w:val="ru-RU"/>
        </w:rPr>
        <w:t>Лабораторные и практические работы.</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Исследование свойств кости.</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Изучение строения костей (на муляжах).</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 xml:space="preserve">Изучение строения позвонков (на муляжах). </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Определение гибкости позвоночника.</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Измерение массы и роста своего организма.</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Изучение влияния статической и динамической нагрузки на утомление мышц.</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lastRenderedPageBreak/>
        <w:t>Выявление нарушения осанки.</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Определение признаков плоскостопия.</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Оказание первой помощи при повреждении скелета и мышц.</w:t>
      </w:r>
    </w:p>
    <w:p w:rsidR="007C1D48" w:rsidRDefault="004B0D23">
      <w:pPr>
        <w:numPr>
          <w:ilvl w:val="0"/>
          <w:numId w:val="25"/>
        </w:numPr>
        <w:spacing w:after="0" w:line="264" w:lineRule="auto"/>
        <w:jc w:val="both"/>
      </w:pPr>
      <w:r>
        <w:rPr>
          <w:rFonts w:ascii="Times New Roman" w:hAnsi="Times New Roman"/>
          <w:b/>
          <w:color w:val="000000"/>
          <w:sz w:val="28"/>
        </w:rPr>
        <w:t>Внутренняя среда организма</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Внутренняя среда и её функции. Форменные элементы крови: эритроциты, лейкоциты и тромбоциты. Малокровие, его причины. Красный костный мозг, его роль в организме. Плазма крови. Постоянство внутренней среды (гомеостаз). Свёртывание крови. Группы крови. Резус-фактор. Переливание крови. Донорство.</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 xml:space="preserve">Иммунитет и его виды. </w:t>
      </w:r>
      <w:proofErr w:type="gramStart"/>
      <w:r w:rsidRPr="008A1F00">
        <w:rPr>
          <w:rFonts w:ascii="Times New Roman" w:hAnsi="Times New Roman"/>
          <w:color w:val="000000"/>
          <w:sz w:val="28"/>
          <w:lang w:val="ru-RU"/>
        </w:rPr>
        <w:t>Факторы, влияющие на иммунитет (приобретённые иммунодефициты): радиационное облучение, химическое отравление, голодание, воспаление, вирусные заболевания, ВИЧ-инфекция.</w:t>
      </w:r>
      <w:proofErr w:type="gramEnd"/>
      <w:r w:rsidRPr="008A1F00">
        <w:rPr>
          <w:rFonts w:ascii="Times New Roman" w:hAnsi="Times New Roman"/>
          <w:color w:val="000000"/>
          <w:sz w:val="28"/>
          <w:lang w:val="ru-RU"/>
        </w:rPr>
        <w:t xml:space="preserve"> Вилочковая железа, лимфатические узлы. Вакцины и лечебные сыворотки. Значение работ Л. Пастера и И.И. Мечникова по изучению иммунитета.</w:t>
      </w:r>
    </w:p>
    <w:p w:rsidR="007C1D48" w:rsidRPr="008A1F00" w:rsidRDefault="004B0D23">
      <w:pPr>
        <w:spacing w:after="0" w:line="264" w:lineRule="auto"/>
        <w:ind w:firstLine="600"/>
        <w:jc w:val="both"/>
        <w:rPr>
          <w:lang w:val="ru-RU"/>
        </w:rPr>
      </w:pPr>
      <w:r w:rsidRPr="008A1F00">
        <w:rPr>
          <w:rFonts w:ascii="Times New Roman" w:hAnsi="Times New Roman"/>
          <w:b/>
          <w:i/>
          <w:color w:val="000000"/>
          <w:sz w:val="28"/>
          <w:lang w:val="ru-RU"/>
        </w:rPr>
        <w:t>Лабораторные и практические работы.</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Изучение микроскопического строения крови человека и лягушки (сравнение) на готовых микропрепаратах.</w:t>
      </w:r>
    </w:p>
    <w:p w:rsidR="007C1D48" w:rsidRDefault="004B0D23">
      <w:pPr>
        <w:numPr>
          <w:ilvl w:val="0"/>
          <w:numId w:val="26"/>
        </w:numPr>
        <w:spacing w:after="0" w:line="264" w:lineRule="auto"/>
        <w:jc w:val="both"/>
      </w:pPr>
      <w:r>
        <w:rPr>
          <w:rFonts w:ascii="Times New Roman" w:hAnsi="Times New Roman"/>
          <w:b/>
          <w:color w:val="000000"/>
          <w:sz w:val="28"/>
        </w:rPr>
        <w:t>Кровообращение</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 xml:space="preserve">Органы кровообращения. Строение и работа сердца. Автоматизм сердца. Сердечный цикл, его длительность. Большой и малый круги кровообращения. Движение крови по сосудам. Пульс. Лимфатическая система, лимфоотток. Регуляция деятельности сердца и сосудов. Гигиена </w:t>
      </w:r>
      <w:proofErr w:type="gramStart"/>
      <w:r w:rsidRPr="008A1F00">
        <w:rPr>
          <w:rFonts w:ascii="Times New Roman" w:hAnsi="Times New Roman"/>
          <w:color w:val="000000"/>
          <w:sz w:val="28"/>
          <w:lang w:val="ru-RU"/>
        </w:rPr>
        <w:t>сердечно-сосудистой</w:t>
      </w:r>
      <w:proofErr w:type="gramEnd"/>
      <w:r w:rsidRPr="008A1F00">
        <w:rPr>
          <w:rFonts w:ascii="Times New Roman" w:hAnsi="Times New Roman"/>
          <w:color w:val="000000"/>
          <w:sz w:val="28"/>
          <w:lang w:val="ru-RU"/>
        </w:rPr>
        <w:t xml:space="preserve"> системы. Профилактика </w:t>
      </w:r>
      <w:proofErr w:type="gramStart"/>
      <w:r w:rsidRPr="008A1F00">
        <w:rPr>
          <w:rFonts w:ascii="Times New Roman" w:hAnsi="Times New Roman"/>
          <w:color w:val="000000"/>
          <w:sz w:val="28"/>
          <w:lang w:val="ru-RU"/>
        </w:rPr>
        <w:t>сердечно-сосудистых</w:t>
      </w:r>
      <w:proofErr w:type="gramEnd"/>
      <w:r w:rsidRPr="008A1F00">
        <w:rPr>
          <w:rFonts w:ascii="Times New Roman" w:hAnsi="Times New Roman"/>
          <w:color w:val="000000"/>
          <w:sz w:val="28"/>
          <w:lang w:val="ru-RU"/>
        </w:rPr>
        <w:t xml:space="preserve"> заболеваний. Первая помощь при кровотечениях.</w:t>
      </w:r>
    </w:p>
    <w:p w:rsidR="007C1D48" w:rsidRPr="008A1F00" w:rsidRDefault="004B0D23">
      <w:pPr>
        <w:spacing w:after="0" w:line="264" w:lineRule="auto"/>
        <w:ind w:firstLine="600"/>
        <w:jc w:val="both"/>
        <w:rPr>
          <w:lang w:val="ru-RU"/>
        </w:rPr>
      </w:pPr>
      <w:r w:rsidRPr="008A1F00">
        <w:rPr>
          <w:rFonts w:ascii="Times New Roman" w:hAnsi="Times New Roman"/>
          <w:b/>
          <w:i/>
          <w:color w:val="000000"/>
          <w:sz w:val="28"/>
          <w:lang w:val="ru-RU"/>
        </w:rPr>
        <w:t>Лабораторные и практические работы.</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Измерение кровяного давления.</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Определение пульса и числа сердечных сокращений в покое и после дозированных физических нагрузок у человека.</w:t>
      </w:r>
    </w:p>
    <w:p w:rsidR="007C1D48" w:rsidRDefault="004B0D23">
      <w:pPr>
        <w:spacing w:after="0" w:line="264" w:lineRule="auto"/>
        <w:ind w:firstLine="600"/>
        <w:jc w:val="both"/>
      </w:pPr>
      <w:proofErr w:type="gramStart"/>
      <w:r>
        <w:rPr>
          <w:rFonts w:ascii="Times New Roman" w:hAnsi="Times New Roman"/>
          <w:color w:val="000000"/>
          <w:sz w:val="28"/>
        </w:rPr>
        <w:t>Первая помощь при кровотечениях.</w:t>
      </w:r>
      <w:proofErr w:type="gramEnd"/>
    </w:p>
    <w:p w:rsidR="007C1D48" w:rsidRDefault="004B0D23">
      <w:pPr>
        <w:numPr>
          <w:ilvl w:val="0"/>
          <w:numId w:val="27"/>
        </w:numPr>
        <w:spacing w:after="0" w:line="264" w:lineRule="auto"/>
        <w:jc w:val="both"/>
      </w:pPr>
      <w:r>
        <w:rPr>
          <w:rFonts w:ascii="Times New Roman" w:hAnsi="Times New Roman"/>
          <w:b/>
          <w:color w:val="000000"/>
          <w:sz w:val="28"/>
        </w:rPr>
        <w:t>Дыхание</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Дыхание и его значение. Органы дыхания. Лёгкие. Взаимосвязь строения и функций органов дыхания. Газообмен в лёгких и тканях. Жизненная ёмкость лёгких. Механизмы дыхания. Дыхательные движения. Регуляция дыхания.</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Инфекционные болезни, передающиеся через воздух, предупреждение воздушно-капельных инфекций. Вред табакокурения, употребления наркотических и психотропных веществ. Реанимация. Охрана воздушной среды. Оказание первой помощи при поражении органов дыхания.</w:t>
      </w:r>
    </w:p>
    <w:p w:rsidR="007C1D48" w:rsidRPr="008A1F00" w:rsidRDefault="004B0D23">
      <w:pPr>
        <w:spacing w:after="0" w:line="264" w:lineRule="auto"/>
        <w:ind w:firstLine="600"/>
        <w:jc w:val="both"/>
        <w:rPr>
          <w:lang w:val="ru-RU"/>
        </w:rPr>
      </w:pPr>
      <w:r w:rsidRPr="008A1F00">
        <w:rPr>
          <w:rFonts w:ascii="Times New Roman" w:hAnsi="Times New Roman"/>
          <w:b/>
          <w:i/>
          <w:color w:val="000000"/>
          <w:sz w:val="28"/>
          <w:lang w:val="ru-RU"/>
        </w:rPr>
        <w:t>Лабораторные и практические работы.</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lastRenderedPageBreak/>
        <w:t xml:space="preserve">Измерение обхвата грудной клетки в состоянии вдоха и выдоха. </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Определение частоты дыхания. Влияние различных факторов на частоту дыхания.</w:t>
      </w:r>
    </w:p>
    <w:p w:rsidR="007C1D48" w:rsidRDefault="004B0D23">
      <w:pPr>
        <w:numPr>
          <w:ilvl w:val="0"/>
          <w:numId w:val="28"/>
        </w:numPr>
        <w:spacing w:after="0" w:line="264" w:lineRule="auto"/>
        <w:jc w:val="both"/>
      </w:pPr>
      <w:r>
        <w:rPr>
          <w:rFonts w:ascii="Times New Roman" w:hAnsi="Times New Roman"/>
          <w:b/>
          <w:color w:val="000000"/>
          <w:sz w:val="28"/>
        </w:rPr>
        <w:t>Питание и пищеварение</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Питательные вещества и пищевые продукты. Питание и его значение. Пищеварение. Органы пищеварения, их строение и функции. Ферменты, их роль в пищеварении. Пищеварение в ротовой полости. Зубы и уход за ними. Пищеварение в желудке, в тонком и в толстом кишечнике. Всасывание питательных веществ. Всасывание воды. Пищеварительные железы: печень и поджелудочная железа, их роль в пищеварении.</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Микробиом человека – совокупность микроорганизмов, населяющих организм человека. Регуляция пищеварения. Методы изучения органов пищеварения. Работы И.П. Павлова.</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Гигиена питания. Предупреждение глистных и желудочно-кишечных заболеваний, пищевых отравлений. Влияние курения и алкоголя на пищеварение.</w:t>
      </w:r>
    </w:p>
    <w:p w:rsidR="007C1D48" w:rsidRPr="008A1F00" w:rsidRDefault="004B0D23">
      <w:pPr>
        <w:spacing w:after="0" w:line="264" w:lineRule="auto"/>
        <w:ind w:firstLine="600"/>
        <w:jc w:val="both"/>
        <w:rPr>
          <w:lang w:val="ru-RU"/>
        </w:rPr>
      </w:pPr>
      <w:r w:rsidRPr="008A1F00">
        <w:rPr>
          <w:rFonts w:ascii="Times New Roman" w:hAnsi="Times New Roman"/>
          <w:b/>
          <w:i/>
          <w:color w:val="000000"/>
          <w:sz w:val="28"/>
          <w:lang w:val="ru-RU"/>
        </w:rPr>
        <w:t>Лабораторные и практические работы.</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Исследование действия ферментов слюны на крахмал.</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Наблюдение действия желудочного сока на белки.</w:t>
      </w:r>
    </w:p>
    <w:p w:rsidR="007C1D48" w:rsidRDefault="004B0D23">
      <w:pPr>
        <w:numPr>
          <w:ilvl w:val="0"/>
          <w:numId w:val="29"/>
        </w:numPr>
        <w:spacing w:after="0" w:line="264" w:lineRule="auto"/>
        <w:jc w:val="both"/>
      </w:pPr>
      <w:r>
        <w:rPr>
          <w:rFonts w:ascii="Times New Roman" w:hAnsi="Times New Roman"/>
          <w:b/>
          <w:color w:val="000000"/>
          <w:sz w:val="28"/>
        </w:rPr>
        <w:t>Обмен веществ и превращение энергии</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Обмен веществ и превращение энергии в организме человека. Пластический и энергетический обмен. Обмен воды и минеральных солей. Обмен белков, углеводов и жиров в организме. Регуляция обмена веществ и превращения энергии.</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Витамины и их роль для организма. Поступление витаминов с пищей. Синтез витаминов в организме. Авитаминозы и гиповитаминозы. Сохранение витаминов в пище.</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Нормы и режим питания. Рациональное питание – фактор укрепления здоровья. Нарушение обмена веществ.</w:t>
      </w:r>
    </w:p>
    <w:p w:rsidR="007C1D48" w:rsidRPr="008A1F00" w:rsidRDefault="004B0D23">
      <w:pPr>
        <w:spacing w:after="0" w:line="264" w:lineRule="auto"/>
        <w:ind w:firstLine="600"/>
        <w:jc w:val="both"/>
        <w:rPr>
          <w:lang w:val="ru-RU"/>
        </w:rPr>
      </w:pPr>
      <w:r w:rsidRPr="008A1F00">
        <w:rPr>
          <w:rFonts w:ascii="Times New Roman" w:hAnsi="Times New Roman"/>
          <w:b/>
          <w:i/>
          <w:color w:val="000000"/>
          <w:sz w:val="28"/>
          <w:lang w:val="ru-RU"/>
        </w:rPr>
        <w:t>Лабораторные и практические работы.</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Исследование состава продуктов питания.</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Составление меню в зависимости от калорийности пищи.</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Способы сохранения витаминов в пищевых продуктах.</w:t>
      </w:r>
    </w:p>
    <w:p w:rsidR="007C1D48" w:rsidRDefault="004B0D23">
      <w:pPr>
        <w:numPr>
          <w:ilvl w:val="0"/>
          <w:numId w:val="30"/>
        </w:numPr>
        <w:spacing w:after="0" w:line="264" w:lineRule="auto"/>
        <w:jc w:val="both"/>
      </w:pPr>
      <w:r>
        <w:rPr>
          <w:rFonts w:ascii="Times New Roman" w:hAnsi="Times New Roman"/>
          <w:b/>
          <w:color w:val="000000"/>
          <w:sz w:val="28"/>
        </w:rPr>
        <w:t>Кожа</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Строение и функции кожи. Кожа и её производные. Кожа и терморегуляция. Влияние на кожу факторов окружающей среды.</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 xml:space="preserve">Закаливание и его роль. Способы закаливания организма. Гигиена кожи, гигиенические требования к одежде и обуви. Заболевания кожи и их </w:t>
      </w:r>
      <w:r w:rsidRPr="008A1F00">
        <w:rPr>
          <w:rFonts w:ascii="Times New Roman" w:hAnsi="Times New Roman"/>
          <w:color w:val="000000"/>
          <w:sz w:val="28"/>
          <w:lang w:val="ru-RU"/>
        </w:rPr>
        <w:lastRenderedPageBreak/>
        <w:t>предупреждения. Профилактика и первая помощь при тепловом и солнечном ударах, ожогах и обморожениях.</w:t>
      </w:r>
    </w:p>
    <w:p w:rsidR="007C1D48" w:rsidRPr="008A1F00" w:rsidRDefault="004B0D23">
      <w:pPr>
        <w:spacing w:after="0" w:line="264" w:lineRule="auto"/>
        <w:ind w:firstLine="600"/>
        <w:jc w:val="both"/>
        <w:rPr>
          <w:lang w:val="ru-RU"/>
        </w:rPr>
      </w:pPr>
      <w:r w:rsidRPr="008A1F00">
        <w:rPr>
          <w:rFonts w:ascii="Times New Roman" w:hAnsi="Times New Roman"/>
          <w:b/>
          <w:i/>
          <w:color w:val="000000"/>
          <w:sz w:val="28"/>
          <w:lang w:val="ru-RU"/>
        </w:rPr>
        <w:t>Лабораторные и практические работы.</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Исследование с помощью лупы тыльной и ладонной стороны кисти.</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Определение жирности различных участков кожи лица.</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Описание мер по уходу за кожей лица и волосами в зависимости от типа кожи.</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Описание основных гигиенических требований к одежде и обуви.</w:t>
      </w:r>
    </w:p>
    <w:p w:rsidR="007C1D48" w:rsidRDefault="004B0D23">
      <w:pPr>
        <w:numPr>
          <w:ilvl w:val="0"/>
          <w:numId w:val="31"/>
        </w:numPr>
        <w:spacing w:after="0" w:line="264" w:lineRule="auto"/>
        <w:jc w:val="both"/>
      </w:pPr>
      <w:r>
        <w:rPr>
          <w:rFonts w:ascii="Times New Roman" w:hAnsi="Times New Roman"/>
          <w:b/>
          <w:color w:val="000000"/>
          <w:sz w:val="28"/>
        </w:rPr>
        <w:t>Выделение</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Значение выделения. Органы выделения. Органы мочевыделительной системы, их строение и функции. Микроскопическое строение почки. Нефрон. Образование мочи. Регуляция мочеобразования и мочеиспускания. Заболевания органов мочевыделительной системы, их предупреждение.</w:t>
      </w:r>
    </w:p>
    <w:p w:rsidR="007C1D48" w:rsidRPr="008A1F00" w:rsidRDefault="004B0D23">
      <w:pPr>
        <w:spacing w:after="0" w:line="264" w:lineRule="auto"/>
        <w:ind w:firstLine="600"/>
        <w:jc w:val="both"/>
        <w:rPr>
          <w:lang w:val="ru-RU"/>
        </w:rPr>
      </w:pPr>
      <w:r w:rsidRPr="008A1F00">
        <w:rPr>
          <w:rFonts w:ascii="Times New Roman" w:hAnsi="Times New Roman"/>
          <w:b/>
          <w:i/>
          <w:color w:val="000000"/>
          <w:sz w:val="28"/>
          <w:lang w:val="ru-RU"/>
        </w:rPr>
        <w:t>Лабораторные и практические работы.</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 xml:space="preserve">Определение местоположения почек (на муляже). </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Описание мер профилактики болезней почек.</w:t>
      </w:r>
    </w:p>
    <w:p w:rsidR="007C1D48" w:rsidRDefault="004B0D23">
      <w:pPr>
        <w:numPr>
          <w:ilvl w:val="0"/>
          <w:numId w:val="32"/>
        </w:numPr>
        <w:spacing w:after="0" w:line="264" w:lineRule="auto"/>
        <w:jc w:val="both"/>
      </w:pPr>
      <w:r>
        <w:rPr>
          <w:rFonts w:ascii="Times New Roman" w:hAnsi="Times New Roman"/>
          <w:b/>
          <w:color w:val="000000"/>
          <w:sz w:val="28"/>
        </w:rPr>
        <w:t>Размножение и развитие</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Органы репродукции, строение и функции. Половые железы. Половые клетки. Оплодотворение. Внутриутробное развитие. Влияние на эмбриональное развитие факторов окружающей среды. Роды. Лактация. Рост и развитие ребёнка. Половое созревание. Наследование признаков у человека. Наследственные болезни, их причины и предупреждение. Набор хромосом, половые хромосомы, гены. Роль генетических знаний для планирования семьи. Инфекции, передающиеся половым путём, их профилактика.</w:t>
      </w:r>
    </w:p>
    <w:p w:rsidR="007C1D48" w:rsidRPr="008A1F00" w:rsidRDefault="004B0D23">
      <w:pPr>
        <w:spacing w:after="0" w:line="264" w:lineRule="auto"/>
        <w:ind w:firstLine="600"/>
        <w:jc w:val="both"/>
        <w:rPr>
          <w:lang w:val="ru-RU"/>
        </w:rPr>
      </w:pPr>
      <w:r w:rsidRPr="008A1F00">
        <w:rPr>
          <w:rFonts w:ascii="Times New Roman" w:hAnsi="Times New Roman"/>
          <w:b/>
          <w:i/>
          <w:color w:val="000000"/>
          <w:sz w:val="28"/>
          <w:lang w:val="ru-RU"/>
        </w:rPr>
        <w:t>Лабораторные и практические работы.</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Описание основных мер по профилактике инфекционных вирусных заболеваний: СПИД и гепатит.</w:t>
      </w:r>
    </w:p>
    <w:p w:rsidR="007C1D48" w:rsidRDefault="004B0D23">
      <w:pPr>
        <w:numPr>
          <w:ilvl w:val="0"/>
          <w:numId w:val="33"/>
        </w:numPr>
        <w:spacing w:after="0" w:line="264" w:lineRule="auto"/>
        <w:jc w:val="both"/>
      </w:pPr>
      <w:r>
        <w:rPr>
          <w:rFonts w:ascii="Times New Roman" w:hAnsi="Times New Roman"/>
          <w:b/>
          <w:color w:val="000000"/>
          <w:sz w:val="28"/>
        </w:rPr>
        <w:t>Органы чувств и сенсорные системы</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Органы чувств и их значение. Анализаторы. Сенсорные системы. Глаз и зрение. Оптическая система глаза. Сетчатка. Зрительные рецепторы. Зрительное восприятие. Нарушения зрения и их причины. Гигиена зрения.</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Ухо и слух. Строение и функции органа слуха. Механизм работы слухового анализатора. Слуховое восприятие. Нарушения слуха и их причины. Гигиена слуха.</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Органы равновесия, мышечного чувства, осязания, обоняния и вкуса. Взаимодействие сенсорных систем организма.</w:t>
      </w:r>
    </w:p>
    <w:p w:rsidR="007C1D48" w:rsidRPr="008A1F00" w:rsidRDefault="004B0D23">
      <w:pPr>
        <w:spacing w:after="0" w:line="264" w:lineRule="auto"/>
        <w:ind w:firstLine="600"/>
        <w:jc w:val="both"/>
        <w:rPr>
          <w:lang w:val="ru-RU"/>
        </w:rPr>
      </w:pPr>
      <w:r w:rsidRPr="008A1F00">
        <w:rPr>
          <w:rFonts w:ascii="Times New Roman" w:hAnsi="Times New Roman"/>
          <w:b/>
          <w:i/>
          <w:color w:val="000000"/>
          <w:sz w:val="28"/>
          <w:lang w:val="ru-RU"/>
        </w:rPr>
        <w:t>Лабораторные и практические работы</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Определение остроты зрения у человека.</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lastRenderedPageBreak/>
        <w:t>Изучение строения органа зрения (на муляже и влажном препарате).</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Изучение строения органа слуха (на муляже).</w:t>
      </w:r>
    </w:p>
    <w:p w:rsidR="007C1D48" w:rsidRDefault="004B0D23">
      <w:pPr>
        <w:numPr>
          <w:ilvl w:val="0"/>
          <w:numId w:val="34"/>
        </w:numPr>
        <w:spacing w:after="0" w:line="264" w:lineRule="auto"/>
        <w:jc w:val="both"/>
      </w:pPr>
      <w:r>
        <w:rPr>
          <w:rFonts w:ascii="Times New Roman" w:hAnsi="Times New Roman"/>
          <w:b/>
          <w:color w:val="000000"/>
          <w:sz w:val="28"/>
        </w:rPr>
        <w:t>Поведение и психика</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Психика и поведение человека. Потребности и мотивы поведения. Социальная обусловленность поведения человека. Рефлекторная теория поведения. Высшая нервная деятельность человека, работы И.М. Сеченова, И.П. Павлова. Механизм образования условных рефлексов. Торможение. Динамический стереотип. Роль гормонов в поведении. Наследственные и ненаследственные программы поведения у человека. Приспособительный характер поведения.</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Первая и вторая сигнальные системы. Познавательная деятельность мозга. Речь и мышление. Память и внимание. Эмоции. Индивидуальные особенности личности: способности, темперамент, характер, одарённость. Типы высшей нервной деятельности и темперамента. Особенности психики человека. Гигиена физического и умственного труда. Режим труда и отдыха. Сон и его значение. Гигиена сна.</w:t>
      </w:r>
    </w:p>
    <w:p w:rsidR="007C1D48" w:rsidRPr="008A1F00" w:rsidRDefault="004B0D23">
      <w:pPr>
        <w:spacing w:after="0" w:line="264" w:lineRule="auto"/>
        <w:ind w:firstLine="600"/>
        <w:jc w:val="both"/>
        <w:rPr>
          <w:lang w:val="ru-RU"/>
        </w:rPr>
      </w:pPr>
      <w:r w:rsidRPr="008A1F00">
        <w:rPr>
          <w:rFonts w:ascii="Times New Roman" w:hAnsi="Times New Roman"/>
          <w:b/>
          <w:i/>
          <w:color w:val="000000"/>
          <w:sz w:val="28"/>
          <w:lang w:val="ru-RU"/>
        </w:rPr>
        <w:t>Лабораторные и практические работы.</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Изучение кратковременной памяти.</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Определение объёма механической и логической памяти.</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Оценка сформированности навыков логического мышления.</w:t>
      </w:r>
    </w:p>
    <w:p w:rsidR="007C1D48" w:rsidRDefault="004B0D23">
      <w:pPr>
        <w:numPr>
          <w:ilvl w:val="0"/>
          <w:numId w:val="35"/>
        </w:numPr>
        <w:spacing w:after="0" w:line="264" w:lineRule="auto"/>
        <w:jc w:val="both"/>
      </w:pPr>
      <w:r>
        <w:rPr>
          <w:rFonts w:ascii="Times New Roman" w:hAnsi="Times New Roman"/>
          <w:b/>
          <w:color w:val="000000"/>
          <w:sz w:val="28"/>
        </w:rPr>
        <w:t>Человек и окружающая среда</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Человек и окружающая среда. Экологические факторы и их действие на организм человека. Зависимость здоровья человека от состояния окружающей среды. Микроклимат жилых помещений. Соблюдение правил поведения в окружающей среде, в опасных и чрезвычайных ситуациях.</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 xml:space="preserve">Здоровье человека как социальная ценность. </w:t>
      </w:r>
      <w:proofErr w:type="gramStart"/>
      <w:r w:rsidRPr="008A1F00">
        <w:rPr>
          <w:rFonts w:ascii="Times New Roman" w:hAnsi="Times New Roman"/>
          <w:color w:val="000000"/>
          <w:sz w:val="28"/>
          <w:lang w:val="ru-RU"/>
        </w:rPr>
        <w:t>Факторы, нарушающие здоровье: гиподинамия, курение, употребление алкоголя, наркотиков, несбалансированное питание, стресс.</w:t>
      </w:r>
      <w:proofErr w:type="gramEnd"/>
      <w:r w:rsidRPr="008A1F00">
        <w:rPr>
          <w:rFonts w:ascii="Times New Roman" w:hAnsi="Times New Roman"/>
          <w:color w:val="000000"/>
          <w:sz w:val="28"/>
          <w:lang w:val="ru-RU"/>
        </w:rPr>
        <w:t xml:space="preserve"> Укрепление здоровья: аутотренинг, закаливание, двигательная активность, сбалансированное питание. Культура отношения к собственному здоровью и здоровью окружающих. Всемирная организация здравоохранения.</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Человек как часть биосферы Земли. Антропогенные воздействия на природу. Урбанизация. Цивилизация. Техногенные изменения в окружающей среде. Современные глобальные экологические проблемы. Значение охраны окружающей среды для сохранения человечества.</w:t>
      </w:r>
    </w:p>
    <w:p w:rsidR="007C1D48" w:rsidRPr="008A1F00" w:rsidRDefault="007C1D48">
      <w:pPr>
        <w:rPr>
          <w:lang w:val="ru-RU"/>
        </w:rPr>
        <w:sectPr w:rsidR="007C1D48" w:rsidRPr="008A1F00">
          <w:pgSz w:w="11906" w:h="16383"/>
          <w:pgMar w:top="1134" w:right="850" w:bottom="1134" w:left="1701" w:header="720" w:footer="720" w:gutter="0"/>
          <w:cols w:space="720"/>
        </w:sectPr>
      </w:pPr>
    </w:p>
    <w:p w:rsidR="007C1D48" w:rsidRPr="008A1F00" w:rsidRDefault="004B0D23">
      <w:pPr>
        <w:spacing w:after="0" w:line="264" w:lineRule="auto"/>
        <w:ind w:left="120"/>
        <w:rPr>
          <w:lang w:val="ru-RU"/>
        </w:rPr>
      </w:pPr>
      <w:bookmarkStart w:id="7" w:name="block-42519421"/>
      <w:bookmarkEnd w:id="5"/>
      <w:r w:rsidRPr="008A1F00">
        <w:rPr>
          <w:rFonts w:ascii="Times New Roman" w:hAnsi="Times New Roman"/>
          <w:color w:val="000000"/>
          <w:sz w:val="28"/>
          <w:lang w:val="ru-RU"/>
        </w:rPr>
        <w:lastRenderedPageBreak/>
        <w:t>ПЛАНИРУЕМЫЕ РЕЗУЛЬТАТЫ ОСВОЕНИЯ ПРОГРАММЫ ПО БИОЛОГИИ НА УРОВНЕ ОСНОВНОГО ОБЩЕГО ОБРАЗОВАНИЯ (БАЗОВЫЙ УРОВЕНЬ)</w:t>
      </w:r>
    </w:p>
    <w:p w:rsidR="007C1D48" w:rsidRPr="008A1F00" w:rsidRDefault="007C1D48">
      <w:pPr>
        <w:spacing w:after="0" w:line="264" w:lineRule="auto"/>
        <w:ind w:left="120"/>
        <w:rPr>
          <w:lang w:val="ru-RU"/>
        </w:rPr>
      </w:pPr>
    </w:p>
    <w:p w:rsidR="007C1D48" w:rsidRPr="008A1F00" w:rsidRDefault="004B0D23">
      <w:pPr>
        <w:spacing w:after="0" w:line="264" w:lineRule="auto"/>
        <w:ind w:firstLine="600"/>
        <w:jc w:val="both"/>
        <w:rPr>
          <w:lang w:val="ru-RU"/>
        </w:rPr>
      </w:pPr>
      <w:proofErr w:type="gramStart"/>
      <w:r w:rsidRPr="008A1F00">
        <w:rPr>
          <w:rFonts w:ascii="Times New Roman" w:hAnsi="Times New Roman"/>
          <w:color w:val="000000"/>
          <w:sz w:val="28"/>
          <w:lang w:val="ru-RU"/>
        </w:rPr>
        <w:t xml:space="preserve">Освоение учебного предмета «Биология» на уровне основного общего образования должно обеспечить достижение следующих обучающимися личностных, метапредметных и предметных результатов. </w:t>
      </w:r>
      <w:proofErr w:type="gramEnd"/>
    </w:p>
    <w:p w:rsidR="007C1D48" w:rsidRPr="008A1F00" w:rsidRDefault="007C1D48">
      <w:pPr>
        <w:spacing w:after="0" w:line="264" w:lineRule="auto"/>
        <w:ind w:left="120"/>
        <w:jc w:val="both"/>
        <w:rPr>
          <w:lang w:val="ru-RU"/>
        </w:rPr>
      </w:pPr>
    </w:p>
    <w:p w:rsidR="007C1D48" w:rsidRPr="008A1F00" w:rsidRDefault="004B0D23">
      <w:pPr>
        <w:spacing w:after="0" w:line="264" w:lineRule="auto"/>
        <w:ind w:left="120"/>
        <w:jc w:val="both"/>
        <w:rPr>
          <w:lang w:val="ru-RU"/>
        </w:rPr>
      </w:pPr>
      <w:r w:rsidRPr="008A1F00">
        <w:rPr>
          <w:rFonts w:ascii="Times New Roman" w:hAnsi="Times New Roman"/>
          <w:b/>
          <w:color w:val="000000"/>
          <w:sz w:val="28"/>
          <w:lang w:val="ru-RU"/>
        </w:rPr>
        <w:t>ЛИЧНОСТНЫЕ РЕЗУЛЬТАТЫ</w:t>
      </w:r>
    </w:p>
    <w:p w:rsidR="007C1D48" w:rsidRPr="008A1F00" w:rsidRDefault="007C1D48">
      <w:pPr>
        <w:spacing w:after="0" w:line="264" w:lineRule="auto"/>
        <w:ind w:left="120"/>
        <w:jc w:val="both"/>
        <w:rPr>
          <w:lang w:val="ru-RU"/>
        </w:rPr>
      </w:pPr>
    </w:p>
    <w:p w:rsidR="007C1D48" w:rsidRPr="008A1F00" w:rsidRDefault="004B0D23">
      <w:pPr>
        <w:spacing w:after="0" w:line="264" w:lineRule="auto"/>
        <w:ind w:firstLine="600"/>
        <w:jc w:val="both"/>
        <w:rPr>
          <w:lang w:val="ru-RU"/>
        </w:rPr>
      </w:pPr>
      <w:r w:rsidRPr="008A1F00">
        <w:rPr>
          <w:rFonts w:ascii="Times New Roman" w:hAnsi="Times New Roman"/>
          <w:b/>
          <w:color w:val="000000"/>
          <w:sz w:val="28"/>
          <w:lang w:val="ru-RU"/>
        </w:rPr>
        <w:t>Личностные результаты</w:t>
      </w:r>
      <w:r w:rsidRPr="008A1F00">
        <w:rPr>
          <w:rFonts w:ascii="Times New Roman" w:hAnsi="Times New Roman"/>
          <w:color w:val="000000"/>
          <w:sz w:val="28"/>
          <w:lang w:val="ru-RU"/>
        </w:rPr>
        <w:t xml:space="preserve"> освоения программы по биологии основного общего образования должны отражать готовность обучающихся руководствоваться системой позитивных ценностных ориентаций и расширение опыта деятельности на ее основе и в процессе реализации основных направлений воспитательной деятельности, в том числе в части:</w:t>
      </w:r>
    </w:p>
    <w:p w:rsidR="007C1D48" w:rsidRPr="008A1F00" w:rsidRDefault="004B0D23">
      <w:pPr>
        <w:spacing w:after="0" w:line="264" w:lineRule="auto"/>
        <w:ind w:firstLine="600"/>
        <w:jc w:val="both"/>
        <w:rPr>
          <w:lang w:val="ru-RU"/>
        </w:rPr>
      </w:pPr>
      <w:r w:rsidRPr="008A1F00">
        <w:rPr>
          <w:rFonts w:ascii="Times New Roman" w:hAnsi="Times New Roman"/>
          <w:b/>
          <w:color w:val="000000"/>
          <w:sz w:val="28"/>
          <w:lang w:val="ru-RU"/>
        </w:rPr>
        <w:t xml:space="preserve">1) гражданского воспитания: </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готовность к конструктивной совместной деятельности при выполнении исследований и проектов, стремление к взаимопониманию и взаимопомощи;</w:t>
      </w:r>
    </w:p>
    <w:p w:rsidR="007C1D48" w:rsidRPr="008A1F00" w:rsidRDefault="004B0D23">
      <w:pPr>
        <w:spacing w:after="0" w:line="264" w:lineRule="auto"/>
        <w:ind w:firstLine="600"/>
        <w:jc w:val="both"/>
        <w:rPr>
          <w:lang w:val="ru-RU"/>
        </w:rPr>
      </w:pPr>
      <w:r w:rsidRPr="008A1F00">
        <w:rPr>
          <w:rFonts w:ascii="Times New Roman" w:hAnsi="Times New Roman"/>
          <w:b/>
          <w:color w:val="000000"/>
          <w:sz w:val="28"/>
          <w:lang w:val="ru-RU"/>
        </w:rPr>
        <w:t>2) патриотического воспитания:</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отношение к биологии как к важной составляющей культуры, гордость за вклад российских и советских учёных в развитие мировой биологической науки;</w:t>
      </w:r>
    </w:p>
    <w:p w:rsidR="007C1D48" w:rsidRPr="008A1F00" w:rsidRDefault="004B0D23">
      <w:pPr>
        <w:spacing w:after="0" w:line="264" w:lineRule="auto"/>
        <w:ind w:firstLine="600"/>
        <w:jc w:val="both"/>
        <w:rPr>
          <w:lang w:val="ru-RU"/>
        </w:rPr>
      </w:pPr>
      <w:r w:rsidRPr="008A1F00">
        <w:rPr>
          <w:rFonts w:ascii="Times New Roman" w:hAnsi="Times New Roman"/>
          <w:b/>
          <w:color w:val="000000"/>
          <w:sz w:val="28"/>
          <w:lang w:val="ru-RU"/>
        </w:rPr>
        <w:t>3) духовно-нравственного воспитания:</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готовность оценивать поведение и поступки с позиции нравственных норм и норм экологической культуры;</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понимание значимости нравственного аспекта деятельности человека в медицине и биологии;</w:t>
      </w:r>
    </w:p>
    <w:p w:rsidR="007C1D48" w:rsidRPr="008A1F00" w:rsidRDefault="004B0D23">
      <w:pPr>
        <w:spacing w:after="0" w:line="264" w:lineRule="auto"/>
        <w:ind w:firstLine="600"/>
        <w:jc w:val="both"/>
        <w:rPr>
          <w:lang w:val="ru-RU"/>
        </w:rPr>
      </w:pPr>
      <w:r w:rsidRPr="008A1F00">
        <w:rPr>
          <w:rFonts w:ascii="Times New Roman" w:hAnsi="Times New Roman"/>
          <w:b/>
          <w:color w:val="000000"/>
          <w:sz w:val="28"/>
          <w:lang w:val="ru-RU"/>
        </w:rPr>
        <w:t>4) эстетического воспитания:</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понимание роли биологии в формировании эстетической культуры личности;</w:t>
      </w:r>
    </w:p>
    <w:p w:rsidR="007C1D48" w:rsidRPr="008A1F00" w:rsidRDefault="004B0D23">
      <w:pPr>
        <w:spacing w:after="0" w:line="264" w:lineRule="auto"/>
        <w:ind w:firstLine="600"/>
        <w:jc w:val="both"/>
        <w:rPr>
          <w:lang w:val="ru-RU"/>
        </w:rPr>
      </w:pPr>
      <w:r w:rsidRPr="008A1F00">
        <w:rPr>
          <w:rFonts w:ascii="Times New Roman" w:hAnsi="Times New Roman"/>
          <w:b/>
          <w:color w:val="000000"/>
          <w:sz w:val="28"/>
          <w:lang w:val="ru-RU"/>
        </w:rPr>
        <w:t>5) физического воспитания, формирования культуры здоровья и эмоционального благополучия:</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ответственное отношение к своему здоровью и установка на здоровый образ жизни (здоровое питание, соблюдение гигиенических правил и норм, сбалансированный режим занятий и отдыха, регулярная физическая активность);</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осознание последствий и неприятие вредных привычек (употребление алкоголя, наркотиков, курение) и иных форм вреда для физического и психического здоровья;</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lastRenderedPageBreak/>
        <w:t>соблюдение правил безопасности, в том числе навыки безопасного поведения в природной среде;</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сформированность навыка рефлексии, управление собственным эмоциональным состоянием;</w:t>
      </w:r>
    </w:p>
    <w:p w:rsidR="007C1D48" w:rsidRPr="008A1F00" w:rsidRDefault="004B0D23">
      <w:pPr>
        <w:spacing w:after="0" w:line="264" w:lineRule="auto"/>
        <w:ind w:firstLine="600"/>
        <w:jc w:val="both"/>
        <w:rPr>
          <w:lang w:val="ru-RU"/>
        </w:rPr>
      </w:pPr>
      <w:r w:rsidRPr="008A1F00">
        <w:rPr>
          <w:rFonts w:ascii="Times New Roman" w:hAnsi="Times New Roman"/>
          <w:b/>
          <w:color w:val="000000"/>
          <w:sz w:val="28"/>
          <w:lang w:val="ru-RU"/>
        </w:rPr>
        <w:t>6) трудового воспитания:</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активное участие в решении практических задач (в рамках семьи, образовательной организации, населенного пункта, края) биологической и экологической направленности, интерес к практическому изучению профессий, связанных с биологией;</w:t>
      </w:r>
    </w:p>
    <w:p w:rsidR="007C1D48" w:rsidRPr="008A1F00" w:rsidRDefault="004B0D23">
      <w:pPr>
        <w:spacing w:after="0" w:line="264" w:lineRule="auto"/>
        <w:ind w:firstLine="600"/>
        <w:jc w:val="both"/>
        <w:rPr>
          <w:lang w:val="ru-RU"/>
        </w:rPr>
      </w:pPr>
      <w:r w:rsidRPr="008A1F00">
        <w:rPr>
          <w:rFonts w:ascii="Times New Roman" w:hAnsi="Times New Roman"/>
          <w:b/>
          <w:color w:val="000000"/>
          <w:sz w:val="28"/>
          <w:lang w:val="ru-RU"/>
        </w:rPr>
        <w:t>7) экологического воспитания:</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ориентация на применение биологических знаний при решении задач в области окружающей среды;</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осознание экологических проблем и путей их решения;</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готовность к участию в практической деятельности экологической направленности;</w:t>
      </w:r>
    </w:p>
    <w:p w:rsidR="007C1D48" w:rsidRPr="008A1F00" w:rsidRDefault="004B0D23">
      <w:pPr>
        <w:spacing w:after="0" w:line="264" w:lineRule="auto"/>
        <w:ind w:firstLine="600"/>
        <w:jc w:val="both"/>
        <w:rPr>
          <w:lang w:val="ru-RU"/>
        </w:rPr>
      </w:pPr>
      <w:r w:rsidRPr="008A1F00">
        <w:rPr>
          <w:rFonts w:ascii="Times New Roman" w:hAnsi="Times New Roman"/>
          <w:b/>
          <w:color w:val="000000"/>
          <w:sz w:val="28"/>
          <w:lang w:val="ru-RU"/>
        </w:rPr>
        <w:t>8) ценности научного познания:</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ориентация на современную систему научных представлений об основных биологических закономерностях, взаимосвязях человека с природной и социальной средой;</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понимание роли биологической науки в формировании научного мировоззрения;</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развитие научной любознательности, интереса к биологической науке, навыков исследовательской деятельности;</w:t>
      </w:r>
    </w:p>
    <w:p w:rsidR="007C1D48" w:rsidRPr="008A1F00" w:rsidRDefault="004B0D23">
      <w:pPr>
        <w:spacing w:after="0" w:line="264" w:lineRule="auto"/>
        <w:ind w:firstLine="600"/>
        <w:jc w:val="both"/>
        <w:rPr>
          <w:lang w:val="ru-RU"/>
        </w:rPr>
      </w:pPr>
      <w:r w:rsidRPr="008A1F00">
        <w:rPr>
          <w:rFonts w:ascii="Times New Roman" w:hAnsi="Times New Roman"/>
          <w:b/>
          <w:color w:val="000000"/>
          <w:sz w:val="28"/>
          <w:lang w:val="ru-RU"/>
        </w:rPr>
        <w:t xml:space="preserve">9) адаптации </w:t>
      </w:r>
      <w:proofErr w:type="gramStart"/>
      <w:r w:rsidRPr="008A1F00">
        <w:rPr>
          <w:rFonts w:ascii="Times New Roman" w:hAnsi="Times New Roman"/>
          <w:b/>
          <w:color w:val="000000"/>
          <w:sz w:val="28"/>
          <w:lang w:val="ru-RU"/>
        </w:rPr>
        <w:t>обучающегося</w:t>
      </w:r>
      <w:proofErr w:type="gramEnd"/>
      <w:r w:rsidRPr="008A1F00">
        <w:rPr>
          <w:rFonts w:ascii="Times New Roman" w:hAnsi="Times New Roman"/>
          <w:b/>
          <w:color w:val="000000"/>
          <w:sz w:val="28"/>
          <w:lang w:val="ru-RU"/>
        </w:rPr>
        <w:t xml:space="preserve"> к изменяющимся условиям социальной и природной среды:</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адекватная оценка изменяющихся условий;</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принятие решения (индивидуальное, в группе) в изменяющихся условиях на основании анализа биологической информации;</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планирование действий в новой ситуации на основании знаний биологических закономерностей.</w:t>
      </w:r>
    </w:p>
    <w:p w:rsidR="007C1D48" w:rsidRPr="008A1F00" w:rsidRDefault="007C1D48">
      <w:pPr>
        <w:spacing w:after="0" w:line="264" w:lineRule="auto"/>
        <w:ind w:left="120"/>
        <w:jc w:val="both"/>
        <w:rPr>
          <w:lang w:val="ru-RU"/>
        </w:rPr>
      </w:pPr>
    </w:p>
    <w:p w:rsidR="007C1D48" w:rsidRPr="008A1F00" w:rsidRDefault="004B0D23">
      <w:pPr>
        <w:spacing w:after="0" w:line="264" w:lineRule="auto"/>
        <w:ind w:left="120"/>
        <w:jc w:val="both"/>
        <w:rPr>
          <w:lang w:val="ru-RU"/>
        </w:rPr>
      </w:pPr>
      <w:r w:rsidRPr="008A1F00">
        <w:rPr>
          <w:rFonts w:ascii="Times New Roman" w:hAnsi="Times New Roman"/>
          <w:b/>
          <w:color w:val="000000"/>
          <w:sz w:val="28"/>
          <w:lang w:val="ru-RU"/>
        </w:rPr>
        <w:t>МЕТАПРЕДМЕТНЫЕ РЕЗУЛЬТАТЫ</w:t>
      </w:r>
    </w:p>
    <w:p w:rsidR="007C1D48" w:rsidRPr="008A1F00" w:rsidRDefault="007C1D48">
      <w:pPr>
        <w:spacing w:after="0" w:line="264" w:lineRule="auto"/>
        <w:ind w:left="120"/>
        <w:jc w:val="both"/>
        <w:rPr>
          <w:lang w:val="ru-RU"/>
        </w:rPr>
      </w:pP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Метапредметные результаты освоения программы по биологии основного общего образования, должны отражать овладение следующими универсальными учебными действиями:</w:t>
      </w:r>
    </w:p>
    <w:p w:rsidR="007C1D48" w:rsidRPr="008A1F00" w:rsidRDefault="007C1D48">
      <w:pPr>
        <w:spacing w:after="0" w:line="264" w:lineRule="auto"/>
        <w:ind w:left="120"/>
        <w:jc w:val="both"/>
        <w:rPr>
          <w:lang w:val="ru-RU"/>
        </w:rPr>
      </w:pPr>
    </w:p>
    <w:p w:rsidR="007C1D48" w:rsidRPr="008A1F00" w:rsidRDefault="004B0D23">
      <w:pPr>
        <w:spacing w:after="0" w:line="264" w:lineRule="auto"/>
        <w:ind w:left="120"/>
        <w:jc w:val="both"/>
        <w:rPr>
          <w:lang w:val="ru-RU"/>
        </w:rPr>
      </w:pPr>
      <w:r w:rsidRPr="008A1F00">
        <w:rPr>
          <w:rFonts w:ascii="Times New Roman" w:hAnsi="Times New Roman"/>
          <w:b/>
          <w:color w:val="000000"/>
          <w:sz w:val="28"/>
          <w:lang w:val="ru-RU"/>
        </w:rPr>
        <w:t>Познавательные универсальные учебные действия</w:t>
      </w:r>
    </w:p>
    <w:p w:rsidR="007C1D48" w:rsidRPr="008A1F00" w:rsidRDefault="007C1D48">
      <w:pPr>
        <w:spacing w:after="0" w:line="264" w:lineRule="auto"/>
        <w:ind w:left="120"/>
        <w:jc w:val="both"/>
        <w:rPr>
          <w:lang w:val="ru-RU"/>
        </w:rPr>
      </w:pPr>
    </w:p>
    <w:p w:rsidR="007C1D48" w:rsidRPr="008A1F00" w:rsidRDefault="004B0D23">
      <w:pPr>
        <w:spacing w:after="0" w:line="264" w:lineRule="auto"/>
        <w:ind w:firstLine="600"/>
        <w:jc w:val="both"/>
        <w:rPr>
          <w:lang w:val="ru-RU"/>
        </w:rPr>
      </w:pPr>
      <w:r w:rsidRPr="008A1F00">
        <w:rPr>
          <w:rFonts w:ascii="Times New Roman" w:hAnsi="Times New Roman"/>
          <w:b/>
          <w:color w:val="000000"/>
          <w:sz w:val="28"/>
          <w:lang w:val="ru-RU"/>
        </w:rPr>
        <w:t>1) базовые логические действия:</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lastRenderedPageBreak/>
        <w:t>выявлять и характеризовать существенные признаки биологических объектов (явлений);</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устанавливать существенный признак классификации биологических объектов (явлений, процессов), основания для обобщения и сравнения, критерии проводимого анализа;</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с учётом предложенной биологической задачи выявлять закономерности и противоречия в рассматриваемых фактах и наблюдениях, предлагать критерии для выявления закономерностей и противоречий;</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выявлять дефициты информации, данных, необходимых для решения поставленной задачи;</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выявлять причинно-следственные связи при изучении биологических явлений и процессов, делать выводы с использованием дедуктивных и индуктивных умозаключений, умозаключений по аналогии, формулировать гипотезы о взаимосвязях;</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самостоятельно выбирать способ решения учебной биологической задачи (сравнивать несколько вариантов решения, выбирать наиболее подходящий с учётом самостоятельно выделенных критериев).</w:t>
      </w:r>
    </w:p>
    <w:p w:rsidR="007C1D48" w:rsidRPr="008A1F00" w:rsidRDefault="004B0D23">
      <w:pPr>
        <w:spacing w:after="0" w:line="264" w:lineRule="auto"/>
        <w:ind w:firstLine="600"/>
        <w:jc w:val="both"/>
        <w:rPr>
          <w:lang w:val="ru-RU"/>
        </w:rPr>
      </w:pPr>
      <w:r w:rsidRPr="008A1F00">
        <w:rPr>
          <w:rFonts w:ascii="Times New Roman" w:hAnsi="Times New Roman"/>
          <w:b/>
          <w:color w:val="000000"/>
          <w:sz w:val="28"/>
          <w:lang w:val="ru-RU"/>
        </w:rPr>
        <w:t>2) базовые исследовательские действия:</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использовать вопросы как исследовательский инструмент познания;</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формулировать вопросы, фиксирующие разрыв между реальным и желательным состоянием ситуации, объекта, и самостоятельно устанавливать искомое и данное;</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формировать гипотезу об истинности собственных суждений, аргументировать свою позицию, мнение;</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проводить по самостоятельно составленному плану наблюдение, несложный биологический эксперимент, небольшое исследование по установлению особенностей биологического объекта (процесса) изучения, причинно-следственных связей и зависимостей биологических объектов между собой;</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оценивать на применимость и достоверность информацию, полученную в ходе наблюдения и эксперимента;</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самостоятельно формулировать обобщения и выводы по результатам проведённого наблюдения, эксперимента, владеть инструментами оценки достоверности полученных выводов и обобщений;</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прогнозировать возможное дальнейшее развитие биологических процессов и их последствия в аналогичных или сходных ситуациях, а также выдвигать предположения об их развитии в новых условиях и контекстах.</w:t>
      </w:r>
    </w:p>
    <w:p w:rsidR="007C1D48" w:rsidRPr="008A1F00" w:rsidRDefault="004B0D23">
      <w:pPr>
        <w:spacing w:after="0" w:line="264" w:lineRule="auto"/>
        <w:ind w:firstLine="600"/>
        <w:jc w:val="both"/>
        <w:rPr>
          <w:lang w:val="ru-RU"/>
        </w:rPr>
      </w:pPr>
      <w:r w:rsidRPr="008A1F00">
        <w:rPr>
          <w:rFonts w:ascii="Times New Roman" w:hAnsi="Times New Roman"/>
          <w:b/>
          <w:color w:val="000000"/>
          <w:sz w:val="28"/>
          <w:lang w:val="ru-RU"/>
        </w:rPr>
        <w:t>3) работа с информацией:</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lastRenderedPageBreak/>
        <w:t>применять различные методы, инструменты и запросы при поиске и отборе биологической информации или данных из источников с учётом предложенной учебной биологической задачи;</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выбирать, анализировать, систематизировать и интерпретировать биологическую информацию различных видов и форм представления;</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находить сходные аргументы (подтверждающие или опровергающие одну и ту же идею, версию) в различных информационных источниках;</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самостоятельно выбирать оптимальную форму представления информации и иллюстрировать решаемые задачи несложными схемами, диаграммами, иной графикой и их комбинациями;</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оценивать надёжность биологической информации по критериям, предложенным учителем или сформулированным самостоятельно;</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запоминать и систематизировать биологическую информацию.</w:t>
      </w:r>
    </w:p>
    <w:p w:rsidR="007C1D48" w:rsidRPr="008A1F00" w:rsidRDefault="007C1D48">
      <w:pPr>
        <w:spacing w:after="0" w:line="264" w:lineRule="auto"/>
        <w:ind w:left="120"/>
        <w:jc w:val="both"/>
        <w:rPr>
          <w:lang w:val="ru-RU"/>
        </w:rPr>
      </w:pPr>
    </w:p>
    <w:p w:rsidR="007C1D48" w:rsidRPr="008A1F00" w:rsidRDefault="004B0D23">
      <w:pPr>
        <w:spacing w:after="0" w:line="264" w:lineRule="auto"/>
        <w:ind w:left="120"/>
        <w:jc w:val="both"/>
        <w:rPr>
          <w:lang w:val="ru-RU"/>
        </w:rPr>
      </w:pPr>
      <w:r w:rsidRPr="008A1F00">
        <w:rPr>
          <w:rFonts w:ascii="Times New Roman" w:hAnsi="Times New Roman"/>
          <w:b/>
          <w:color w:val="000000"/>
          <w:sz w:val="28"/>
          <w:lang w:val="ru-RU"/>
        </w:rPr>
        <w:t>Коммуникативные универсальные учебные действия</w:t>
      </w:r>
    </w:p>
    <w:p w:rsidR="007C1D48" w:rsidRPr="008A1F00" w:rsidRDefault="007C1D48">
      <w:pPr>
        <w:spacing w:after="0" w:line="264" w:lineRule="auto"/>
        <w:ind w:left="120"/>
        <w:jc w:val="both"/>
        <w:rPr>
          <w:lang w:val="ru-RU"/>
        </w:rPr>
      </w:pP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1</w:t>
      </w:r>
      <w:r w:rsidRPr="008A1F00">
        <w:rPr>
          <w:rFonts w:ascii="Times New Roman" w:hAnsi="Times New Roman"/>
          <w:b/>
          <w:color w:val="000000"/>
          <w:sz w:val="28"/>
          <w:lang w:val="ru-RU"/>
        </w:rPr>
        <w:t>) общение:</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воспринимать и формулировать суждения, выражать эмоции в процессе выполнения практических и лабораторных работ;</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выражать себя (свою точку зрения) в устных и письменных текстах;</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распознавать невербальные средства общения, понимать значение социальных знаков, знать и распознавать предпосылки конфликтных ситуаций и смягчать конфликты, вести переговоры;</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понимать намерения других, проявлять уважительное отношение к собеседнику и в корректной форме формулировать свои возражения;</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в ходе диалога и (или) дискуссии задавать вопросы по существу обсуждаемой биологической темы и высказывать идеи, нацеленные на решение биологической задачи и поддержание благожелательности общения;</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сопоставлять свои суждения с суждениями других участников диалога, обнаруживать различие и сходство позиций;</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публично представлять результаты выполненного биологического опыта (эксперимента, исследования, проекта);</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самостоятельно выбирать формат выступления с учётом задач презентации и особенностей аудитории и в соответствии с ним составлять устные и письменные тексты с использованием иллюстративных материалов.</w:t>
      </w:r>
    </w:p>
    <w:p w:rsidR="007C1D48" w:rsidRPr="008A1F00" w:rsidRDefault="004B0D23">
      <w:pPr>
        <w:spacing w:after="0" w:line="264" w:lineRule="auto"/>
        <w:ind w:firstLine="600"/>
        <w:jc w:val="both"/>
        <w:rPr>
          <w:lang w:val="ru-RU"/>
        </w:rPr>
      </w:pPr>
      <w:r w:rsidRPr="008A1F00">
        <w:rPr>
          <w:rFonts w:ascii="Times New Roman" w:hAnsi="Times New Roman"/>
          <w:b/>
          <w:color w:val="000000"/>
          <w:sz w:val="28"/>
          <w:lang w:val="ru-RU"/>
        </w:rPr>
        <w:t>2) совместная деятельность:</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понимать и использовать преимущества командной и индивидуальной работы при решении конкретной биологической проблемы, обосновывать необходимость применения групповых форм взаимодействия при решении поставленной учебной задачи;</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lastRenderedPageBreak/>
        <w:t xml:space="preserve">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 уметь обобщать мнения </w:t>
      </w:r>
      <w:proofErr w:type="gramStart"/>
      <w:r w:rsidRPr="008A1F00">
        <w:rPr>
          <w:rFonts w:ascii="Times New Roman" w:hAnsi="Times New Roman"/>
          <w:color w:val="000000"/>
          <w:sz w:val="28"/>
          <w:lang w:val="ru-RU"/>
        </w:rPr>
        <w:t>нескольких</w:t>
      </w:r>
      <w:proofErr w:type="gramEnd"/>
      <w:r w:rsidRPr="008A1F00">
        <w:rPr>
          <w:rFonts w:ascii="Times New Roman" w:hAnsi="Times New Roman"/>
          <w:color w:val="000000"/>
          <w:sz w:val="28"/>
          <w:lang w:val="ru-RU"/>
        </w:rPr>
        <w:t xml:space="preserve"> людей, проявлять готовность руководить, выполнять поручения, подчиняться;</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планировать организацию совместной работы, определять свою роль (с учётом предпочтений и возможностей всех участников взаимодействия), распределять задачи между членами команды, участвовать в групповых формах работы (обсуждения, обмен мнениями, мозговые штурмы и иные);</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выполнять свою часть работы, достигать качественного результата по своему направлению и координировать свои действия с другими членами команды;</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оценивать качество своего вклада в общий продукт по критериям, самостоятельно сформулированным участниками взаимодействия, сравнивать результаты с исходной задачей и вклад каждого члена команды в достижение результатов, разделять сферу ответственности и проявлять готовность к предоставлению отчёта перед группой;</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 xml:space="preserve">овладеть системой универсальных коммуникативных действий, которая обеспечивает сформированность социальных навыков и эмоционального интеллекта обучающихся. </w:t>
      </w:r>
    </w:p>
    <w:p w:rsidR="007C1D48" w:rsidRPr="008A1F00" w:rsidRDefault="007C1D48">
      <w:pPr>
        <w:spacing w:after="0" w:line="264" w:lineRule="auto"/>
        <w:ind w:left="120"/>
        <w:jc w:val="both"/>
        <w:rPr>
          <w:lang w:val="ru-RU"/>
        </w:rPr>
      </w:pPr>
    </w:p>
    <w:p w:rsidR="007C1D48" w:rsidRPr="008A1F00" w:rsidRDefault="004B0D23">
      <w:pPr>
        <w:spacing w:after="0" w:line="264" w:lineRule="auto"/>
        <w:ind w:left="120"/>
        <w:jc w:val="both"/>
        <w:rPr>
          <w:lang w:val="ru-RU"/>
        </w:rPr>
      </w:pPr>
      <w:r w:rsidRPr="008A1F00">
        <w:rPr>
          <w:rFonts w:ascii="Times New Roman" w:hAnsi="Times New Roman"/>
          <w:b/>
          <w:color w:val="000000"/>
          <w:sz w:val="28"/>
          <w:lang w:val="ru-RU"/>
        </w:rPr>
        <w:t>Регулятивные универсальные учебные действия</w:t>
      </w:r>
    </w:p>
    <w:p w:rsidR="007C1D48" w:rsidRPr="008A1F00" w:rsidRDefault="007C1D48">
      <w:pPr>
        <w:spacing w:after="0" w:line="264" w:lineRule="auto"/>
        <w:ind w:left="120"/>
        <w:jc w:val="both"/>
        <w:rPr>
          <w:lang w:val="ru-RU"/>
        </w:rPr>
      </w:pPr>
    </w:p>
    <w:p w:rsidR="007C1D48" w:rsidRPr="008A1F00" w:rsidRDefault="004B0D23">
      <w:pPr>
        <w:spacing w:after="0" w:line="264" w:lineRule="auto"/>
        <w:ind w:firstLine="600"/>
        <w:jc w:val="both"/>
        <w:rPr>
          <w:lang w:val="ru-RU"/>
        </w:rPr>
      </w:pPr>
      <w:r w:rsidRPr="008A1F00">
        <w:rPr>
          <w:rFonts w:ascii="Times New Roman" w:hAnsi="Times New Roman"/>
          <w:b/>
          <w:color w:val="000000"/>
          <w:sz w:val="28"/>
          <w:lang w:val="ru-RU"/>
        </w:rPr>
        <w:t>Самоорганизация:</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выявлять проблемы для решения в жизненных и учебных ситуациях, используя биологические знания;</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ориентироваться в различных подходах принятия решений (индивидуальное, принятие решения в группе, принятие решений группой);</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самостоятельно составлять алгоритм решения задачи (или его часть), выбирать способ решения учебной биологической задачи с учётом имеющихся ресурсов и собственных возможностей, аргументировать предлагаемые варианты решений;</w:t>
      </w:r>
    </w:p>
    <w:p w:rsidR="007C1D48" w:rsidRPr="008A1F00" w:rsidRDefault="004B0D23">
      <w:pPr>
        <w:spacing w:after="0" w:line="264" w:lineRule="auto"/>
        <w:ind w:firstLine="600"/>
        <w:jc w:val="both"/>
        <w:rPr>
          <w:lang w:val="ru-RU"/>
        </w:rPr>
      </w:pPr>
      <w:r w:rsidRPr="008A1F00">
        <w:rPr>
          <w:rFonts w:ascii="Times New Roman" w:hAnsi="Times New Roman"/>
          <w:color w:val="000000"/>
          <w:sz w:val="28"/>
          <w:lang w:val="ru-RU"/>
        </w:rPr>
        <w:t>составлять план действий (план реализации намеченного алгоритма решения), корректировать предложенный алгоритм с учётом получения новых биологических знаний об изучаемом биологическом объекте;</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делать выбор и брать ответственность за решение.</w:t>
      </w:r>
    </w:p>
    <w:p w:rsidR="007C1D48" w:rsidRPr="00FE7D33" w:rsidRDefault="004B0D23">
      <w:pPr>
        <w:spacing w:after="0" w:line="264" w:lineRule="auto"/>
        <w:ind w:firstLine="600"/>
        <w:jc w:val="both"/>
        <w:rPr>
          <w:lang w:val="ru-RU"/>
        </w:rPr>
      </w:pPr>
      <w:r w:rsidRPr="00FE7D33">
        <w:rPr>
          <w:rFonts w:ascii="Times New Roman" w:hAnsi="Times New Roman"/>
          <w:b/>
          <w:color w:val="000000"/>
          <w:sz w:val="28"/>
          <w:lang w:val="ru-RU"/>
        </w:rPr>
        <w:t>Самоконтроль, эмоциональный интеллект:</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владеть способами самоконтроля, самомотивации и рефлексии;</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давать оценку ситуации и предлагать план её изменения;</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lastRenderedPageBreak/>
        <w:t>учитывать контекст и предвидеть трудности, которые могут возникнуть при решении учебной биологической задачи, адаптировать решение к меняющимся обстоятельствам;</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 xml:space="preserve">объяснять причины достижения (недостижения) результатов деятельности, давать оценку приобретённому опыту, уметь находить </w:t>
      </w:r>
      <w:proofErr w:type="gramStart"/>
      <w:r w:rsidRPr="00FE7D33">
        <w:rPr>
          <w:rFonts w:ascii="Times New Roman" w:hAnsi="Times New Roman"/>
          <w:color w:val="000000"/>
          <w:sz w:val="28"/>
          <w:lang w:val="ru-RU"/>
        </w:rPr>
        <w:t>позитивное</w:t>
      </w:r>
      <w:proofErr w:type="gramEnd"/>
      <w:r w:rsidRPr="00FE7D33">
        <w:rPr>
          <w:rFonts w:ascii="Times New Roman" w:hAnsi="Times New Roman"/>
          <w:color w:val="000000"/>
          <w:sz w:val="28"/>
          <w:lang w:val="ru-RU"/>
        </w:rPr>
        <w:t xml:space="preserve"> в произошедшей ситуации;</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вносить коррективы в деятельность на основе новых обстоятельств, изменившихся ситуаций, установленных ошибок, возникших трудностей;</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оценивать соответствие результата цели и условиям;</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различать, называть и управлять собственными эмоциями и эмоциями других;</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выявлять и анализировать причины эмоций;</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ставить себя на место другого человека, понимать мотивы и намерения другого;</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регулировать способ выражения эмоций.</w:t>
      </w:r>
    </w:p>
    <w:p w:rsidR="007C1D48" w:rsidRPr="00FE7D33" w:rsidRDefault="004B0D23">
      <w:pPr>
        <w:spacing w:after="0" w:line="264" w:lineRule="auto"/>
        <w:ind w:firstLine="600"/>
        <w:jc w:val="both"/>
        <w:rPr>
          <w:lang w:val="ru-RU"/>
        </w:rPr>
      </w:pPr>
      <w:r w:rsidRPr="00FE7D33">
        <w:rPr>
          <w:rFonts w:ascii="Times New Roman" w:hAnsi="Times New Roman"/>
          <w:b/>
          <w:color w:val="000000"/>
          <w:sz w:val="28"/>
          <w:lang w:val="ru-RU"/>
        </w:rPr>
        <w:t>Принятие себя и других</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осознанно относиться к другому человеку, его мнению;</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 xml:space="preserve">признавать своё право на ошибку и такое же право </w:t>
      </w:r>
      <w:proofErr w:type="gramStart"/>
      <w:r w:rsidRPr="00FE7D33">
        <w:rPr>
          <w:rFonts w:ascii="Times New Roman" w:hAnsi="Times New Roman"/>
          <w:color w:val="000000"/>
          <w:sz w:val="28"/>
          <w:lang w:val="ru-RU"/>
        </w:rPr>
        <w:t>другого</w:t>
      </w:r>
      <w:proofErr w:type="gramEnd"/>
      <w:r w:rsidRPr="00FE7D33">
        <w:rPr>
          <w:rFonts w:ascii="Times New Roman" w:hAnsi="Times New Roman"/>
          <w:color w:val="000000"/>
          <w:sz w:val="28"/>
          <w:lang w:val="ru-RU"/>
        </w:rPr>
        <w:t>;</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открытость себе и другим;</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осознавать невозможность контролировать всё вокруг;</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овладеть системой универсальных учебных регулятивных действий, которая обеспечивает формирование смысловых установок личности (внутренняя позиция личности), и жизненных навыков личности (управления собой, самодисциплины, устойчивого поведения).</w:t>
      </w:r>
    </w:p>
    <w:p w:rsidR="007C1D48" w:rsidRPr="00FE7D33" w:rsidRDefault="007C1D48">
      <w:pPr>
        <w:spacing w:after="0" w:line="264" w:lineRule="auto"/>
        <w:ind w:left="120"/>
        <w:jc w:val="both"/>
        <w:rPr>
          <w:lang w:val="ru-RU"/>
        </w:rPr>
      </w:pPr>
    </w:p>
    <w:p w:rsidR="007C1D48" w:rsidRPr="00FE7D33" w:rsidRDefault="004B0D23">
      <w:pPr>
        <w:spacing w:after="0" w:line="264" w:lineRule="auto"/>
        <w:ind w:left="120"/>
        <w:jc w:val="both"/>
        <w:rPr>
          <w:lang w:val="ru-RU"/>
        </w:rPr>
      </w:pPr>
      <w:r w:rsidRPr="00FE7D33">
        <w:rPr>
          <w:rFonts w:ascii="Times New Roman" w:hAnsi="Times New Roman"/>
          <w:b/>
          <w:color w:val="000000"/>
          <w:sz w:val="28"/>
          <w:lang w:val="ru-RU"/>
        </w:rPr>
        <w:t>ПРЕДМЕТНЫЕ РЕЗУЛЬТАТЫ</w:t>
      </w:r>
    </w:p>
    <w:p w:rsidR="007C1D48" w:rsidRPr="00FE7D33" w:rsidRDefault="007C1D48">
      <w:pPr>
        <w:spacing w:after="0" w:line="264" w:lineRule="auto"/>
        <w:ind w:left="120"/>
        <w:jc w:val="both"/>
        <w:rPr>
          <w:lang w:val="ru-RU"/>
        </w:rPr>
      </w:pP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 xml:space="preserve">Предметные результаты освоения программы по биологии к концу обучения </w:t>
      </w:r>
      <w:r w:rsidRPr="00FE7D33">
        <w:rPr>
          <w:rFonts w:ascii="Times New Roman" w:hAnsi="Times New Roman"/>
          <w:b/>
          <w:i/>
          <w:color w:val="000000"/>
          <w:sz w:val="28"/>
          <w:lang w:val="ru-RU"/>
        </w:rPr>
        <w:t>в 5 классе:</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характеризовать биологию как науку о живой природе, называть признаки живого, сравнивать объекты живой и неживой природы;</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перечислять источники биологических знаний, характеризовать значение биологических знаний для современного человека, профессии, связанные с биологией (4–5 профессий);</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приводить примеры вклада российских (в том числе В. И. Вернадский, А. Л. Чижевский) и зарубежных (в том числе Аристотель, Теофраст, Гиппократ) учёных в развитие биологии;</w:t>
      </w:r>
    </w:p>
    <w:p w:rsidR="007C1D48" w:rsidRPr="00FE7D33" w:rsidRDefault="004B0D23">
      <w:pPr>
        <w:spacing w:after="0" w:line="264" w:lineRule="auto"/>
        <w:ind w:firstLine="600"/>
        <w:jc w:val="both"/>
        <w:rPr>
          <w:lang w:val="ru-RU"/>
        </w:rPr>
      </w:pPr>
      <w:proofErr w:type="gramStart"/>
      <w:r w:rsidRPr="00FE7D33">
        <w:rPr>
          <w:rFonts w:ascii="Times New Roman" w:hAnsi="Times New Roman"/>
          <w:color w:val="000000"/>
          <w:sz w:val="28"/>
          <w:lang w:val="ru-RU"/>
        </w:rPr>
        <w:t>иметь представление о важнейших биологических процессах и явлениях: питание, дыхание, транспорт веществ, раздражимость, рост, развитие, движение, размножение;</w:t>
      </w:r>
      <w:proofErr w:type="gramEnd"/>
    </w:p>
    <w:p w:rsidR="007C1D48" w:rsidRPr="00FE7D33" w:rsidRDefault="004B0D23">
      <w:pPr>
        <w:spacing w:after="0" w:line="264" w:lineRule="auto"/>
        <w:ind w:firstLine="600"/>
        <w:jc w:val="both"/>
        <w:rPr>
          <w:lang w:val="ru-RU"/>
        </w:rPr>
      </w:pPr>
      <w:proofErr w:type="gramStart"/>
      <w:r w:rsidRPr="00FE7D33">
        <w:rPr>
          <w:rFonts w:ascii="Times New Roman" w:hAnsi="Times New Roman"/>
          <w:color w:val="000000"/>
          <w:sz w:val="28"/>
          <w:lang w:val="ru-RU"/>
        </w:rPr>
        <w:lastRenderedPageBreak/>
        <w:t>применять биологические термины и понятия (в том числе: живые тела, биология, экология, цитология, анатомия, физиология, биологическая систематика, клетка, ткань, орган, система органов, организм, вирус, движение, питание, фотосинтез, дыхание, выделение, раздражимость, рост, размножение, развитие, среда обитания, природное сообщество, искусственное сообщество) в соответствии с поставленной задачей и в контексте;</w:t>
      </w:r>
      <w:proofErr w:type="gramEnd"/>
    </w:p>
    <w:p w:rsidR="007C1D48" w:rsidRPr="00FE7D33" w:rsidRDefault="004B0D23">
      <w:pPr>
        <w:spacing w:after="0" w:line="264" w:lineRule="auto"/>
        <w:ind w:firstLine="600"/>
        <w:jc w:val="both"/>
        <w:rPr>
          <w:lang w:val="ru-RU"/>
        </w:rPr>
      </w:pPr>
      <w:proofErr w:type="gramStart"/>
      <w:r w:rsidRPr="00FE7D33">
        <w:rPr>
          <w:rFonts w:ascii="Times New Roman" w:hAnsi="Times New Roman"/>
          <w:color w:val="000000"/>
          <w:sz w:val="28"/>
          <w:lang w:val="ru-RU"/>
        </w:rPr>
        <w:t>различать по внешнему виду (изображениям), схемам и описаниям доядерные и ядерные организмы, различные биологические объекты: растения, животных, грибы, лишайники, бактерии, природные и искусственные сообщества, взаимосвязи организмов в природном и искусственном сообществах, представителей флоры и фауны природных зон Земли, ландшафты природные и культурные;</w:t>
      </w:r>
      <w:proofErr w:type="gramEnd"/>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проводить описание организма (растения, животного) по заданному плану, выделять существенные признаки строения и процессов жизнедеятельности организмов, характеризовать организмы как тела живой природы, перечислять особенности растений, животных, грибов, лишайников, бактерий и вирусов;</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раскрывать понятие о среде обитания (водной, наземно-воздушной, почвенной, внутриорганизменной), условиях среды обитания;</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приводить примеры, характеризующие приспособленность организмов к среде обитания, взаимосвязи организмов в сообществах;</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выделять отличительные признаки природных и искусственных сообществ;</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аргументировать основные правила поведения человека в природе и объяснять значение природоохранной деятельности человека, анализировать глобальные экологические проблемы;</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раскрывать роль биологии в практической деятельности человека;</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демонстрировать на конкретных примерах связь знаний биологии со знаниями по математике, предметов гуманитарного цикла, различными видами искусства;</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выполнять практические работы (поиск информации с использованием различных источников, описание организма по заданному плану) и лабораторные работы (работа с микроскопом, знакомство с различными способами измерения и сравнения живых объектов);</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применять методы биологии (наблюдение, описание, классификация, измерение, эксперимент): проводить наблюдения за организмами, описывать биологические объекты, процессы и явления, выполнять биологический рисунок и измерение биологических объектов;</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lastRenderedPageBreak/>
        <w:t>владеть приёмами работы с лупой, световым и цифровым микроскопами при рассматривании биологических объектов;</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соблюдать правила безопасного труда при работе с учебным и лабораторным оборудованием, химической посудой в соответствии с инструкциями на уроке, во внеурочной деятельности;</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использовать при выполнении учебных заданий научно-популярную литературу по биологии, справочные материалы, ресурсы Интернета;</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создавать письменные и устные сообщения, используя понятийный аппарат изучаемого раздела биологии.</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 xml:space="preserve">Предметные результаты освоения программы по биологии к концу обучения </w:t>
      </w:r>
      <w:r w:rsidRPr="00FE7D33">
        <w:rPr>
          <w:rFonts w:ascii="Times New Roman" w:hAnsi="Times New Roman"/>
          <w:b/>
          <w:i/>
          <w:color w:val="000000"/>
          <w:sz w:val="28"/>
          <w:lang w:val="ru-RU"/>
        </w:rPr>
        <w:t>в 6 классе:</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характеризовать ботанику как биологическую науку, её разделы и связи с другими науками и техникой;</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приводить примеры вклада российских (в том числе В. В. Докучаев, К. А. Тимирязев, С. Г. Навашин) и зарубежных учёных (в том числе Р. Гук, М. Мальпиги) в развитие наук о растениях;</w:t>
      </w:r>
    </w:p>
    <w:p w:rsidR="007C1D48" w:rsidRPr="00FE7D33" w:rsidRDefault="004B0D23">
      <w:pPr>
        <w:spacing w:after="0" w:line="264" w:lineRule="auto"/>
        <w:ind w:firstLine="600"/>
        <w:jc w:val="both"/>
        <w:rPr>
          <w:lang w:val="ru-RU"/>
        </w:rPr>
      </w:pPr>
      <w:proofErr w:type="gramStart"/>
      <w:r w:rsidRPr="00FE7D33">
        <w:rPr>
          <w:rFonts w:ascii="Times New Roman" w:hAnsi="Times New Roman"/>
          <w:color w:val="000000"/>
          <w:sz w:val="28"/>
          <w:lang w:val="ru-RU"/>
        </w:rPr>
        <w:t>применять биологические термины и понятия (в том числе: ботаника, растительная клетка, растительная ткань, органы растений, система органов растения: корень, побег почка, лист, видоизменённые органы, цветок, плод, семя, растительный организм, минеральное питание, фотосинтез, дыхание, рост, развитие, размножение, клон, раздражимость) в соответствии с поставленной задачей и в контексте;</w:t>
      </w:r>
      <w:proofErr w:type="gramEnd"/>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описывать строение и жизнедеятельность растительного организма (на примере покрытосеменных или цветковых): поглощение воды и минеральное питание, фотосинтез, дыхание, транспорт веществ, рост, размножение, развитие, связь строения вегетативных и генеративных органов растений с их функциями;</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различать и описывать живые и гербарные экземпляры растений по заданному плану, части растений по изображениям, схемам, моделям, муляжам, рельефным таблицам;</w:t>
      </w:r>
    </w:p>
    <w:p w:rsidR="007C1D48" w:rsidRPr="00FE7D33" w:rsidRDefault="004B0D23">
      <w:pPr>
        <w:spacing w:after="0" w:line="264" w:lineRule="auto"/>
        <w:ind w:firstLine="600"/>
        <w:jc w:val="both"/>
        <w:rPr>
          <w:lang w:val="ru-RU"/>
        </w:rPr>
      </w:pPr>
      <w:proofErr w:type="gramStart"/>
      <w:r w:rsidRPr="00FE7D33">
        <w:rPr>
          <w:rFonts w:ascii="Times New Roman" w:hAnsi="Times New Roman"/>
          <w:color w:val="000000"/>
          <w:sz w:val="28"/>
          <w:lang w:val="ru-RU"/>
        </w:rPr>
        <w:t>характеризовать признаки растений, уровни организации растительного организма, части растений: клетки, ткани, органы, системы органов, организм;</w:t>
      </w:r>
      <w:proofErr w:type="gramEnd"/>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сравнивать растительные ткани и органы растений между собой;</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выполнять практические и лабораторные работы по морфологии и физиологии растений, в том числе работы с микроскопом с постоянными (фиксированными) и временными микропрепаратами, исследовательские работы с использованием приборов и инструментов цифровой лаборатории;</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lastRenderedPageBreak/>
        <w:t>характеризовать процессы жизнедеятельности растений: поглощение воды и минеральное питание, фотосинтез, дыхание, рост, развитие, способы естественного и искусственного вегетативного размножения, семенное размножение (на примере покрытосеменных, или цветковых);</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выявлять причинно-следственные связи между строением и функциями тканей и органов растений, строением и жизнедеятельностью растений;</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классифицировать растения и их части по разным основаниям;</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объяснять роль растений в природе и жизни человека: значение фотосинтеза в природе и в жизни человека, биологическое и хозяйственное значение видоизменённых побегов, хозяйственное значение вегетативного размножения;</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применять полученные знания для выращивания и размножения культурных растений;</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использовать методы биологии: проводить наблюдения за растениями, описывать растения и их части, ставить простейшие биологические опыты и эксперименты;</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соблюдать правила безопасного труда при работе с учебным и лабораторным оборудованием, химической посудой в соответствии с инструкциями на уроке и во внеурочной деятельности;</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демонстрировать на конкретных примерах связь знаний биологии со знаниями по математике, географии, труду (технологии), предметов гуманитарного цикла, различными видами искусства;</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владеть приёмами работы с биологической информацией: формулировать основания для извлечения и обобщения информации из двух источников, преобразовывать информацию из одной знаковой системы в другую;</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создавать письменные и устные сообщения, используя понятийный аппарат изучаемого раздела биологии.</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 xml:space="preserve">Предметные результаты освоения программы по биологии к концу обучения </w:t>
      </w:r>
      <w:r w:rsidRPr="00FE7D33">
        <w:rPr>
          <w:rFonts w:ascii="Times New Roman" w:hAnsi="Times New Roman"/>
          <w:b/>
          <w:i/>
          <w:color w:val="000000"/>
          <w:sz w:val="28"/>
          <w:lang w:val="ru-RU"/>
        </w:rPr>
        <w:t>в 7</w:t>
      </w:r>
      <w:r w:rsidRPr="00FE7D33">
        <w:rPr>
          <w:rFonts w:ascii="Times New Roman" w:hAnsi="Times New Roman"/>
          <w:b/>
          <w:color w:val="000000"/>
          <w:sz w:val="28"/>
          <w:lang w:val="ru-RU"/>
        </w:rPr>
        <w:t xml:space="preserve"> </w:t>
      </w:r>
      <w:r w:rsidRPr="00FE7D33">
        <w:rPr>
          <w:rFonts w:ascii="Times New Roman" w:hAnsi="Times New Roman"/>
          <w:b/>
          <w:i/>
          <w:color w:val="000000"/>
          <w:sz w:val="28"/>
          <w:lang w:val="ru-RU"/>
        </w:rPr>
        <w:t>классе</w:t>
      </w:r>
      <w:r w:rsidRPr="00FE7D33">
        <w:rPr>
          <w:rFonts w:ascii="Times New Roman" w:hAnsi="Times New Roman"/>
          <w:color w:val="000000"/>
          <w:sz w:val="28"/>
          <w:lang w:val="ru-RU"/>
        </w:rPr>
        <w:t>:</w:t>
      </w:r>
    </w:p>
    <w:p w:rsidR="007C1D48" w:rsidRPr="00FE7D33" w:rsidRDefault="004B0D23">
      <w:pPr>
        <w:spacing w:after="0" w:line="264" w:lineRule="auto"/>
        <w:ind w:firstLine="600"/>
        <w:jc w:val="both"/>
        <w:rPr>
          <w:lang w:val="ru-RU"/>
        </w:rPr>
      </w:pPr>
      <w:proofErr w:type="gramStart"/>
      <w:r w:rsidRPr="00FE7D33">
        <w:rPr>
          <w:rFonts w:ascii="Times New Roman" w:hAnsi="Times New Roman"/>
          <w:color w:val="000000"/>
          <w:sz w:val="28"/>
          <w:lang w:val="ru-RU"/>
        </w:rPr>
        <w:t>характеризовать принципы классификации растений, основные систематические группы растений (водоросли, мхи, плауны, хвощи, папоротники, голосеменные, покрытосеменные или цветковые);</w:t>
      </w:r>
      <w:proofErr w:type="gramEnd"/>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приводить примеры вклада российских (в том числе Н. И. Вавилов, И. В. Мичурин) и зарубежных (в том числе К. Линней, Л. Пастер) учёных в развитие наук о растениях, грибах, лишайниках, бактериях;</w:t>
      </w:r>
    </w:p>
    <w:p w:rsidR="007C1D48" w:rsidRPr="00FE7D33" w:rsidRDefault="004B0D23">
      <w:pPr>
        <w:spacing w:after="0" w:line="264" w:lineRule="auto"/>
        <w:ind w:firstLine="600"/>
        <w:jc w:val="both"/>
        <w:rPr>
          <w:lang w:val="ru-RU"/>
        </w:rPr>
      </w:pPr>
      <w:proofErr w:type="gramStart"/>
      <w:r w:rsidRPr="00FE7D33">
        <w:rPr>
          <w:rFonts w:ascii="Times New Roman" w:hAnsi="Times New Roman"/>
          <w:color w:val="000000"/>
          <w:sz w:val="28"/>
          <w:lang w:val="ru-RU"/>
        </w:rPr>
        <w:t xml:space="preserve">применять биологические термины и понятия (в том числе: ботаника, экология растений, микология, бактериология, систематика, царство, отдел, класс, семейство, род, вид, жизненная форма растений, среда обитания, </w:t>
      </w:r>
      <w:r w:rsidRPr="00FE7D33">
        <w:rPr>
          <w:rFonts w:ascii="Times New Roman" w:hAnsi="Times New Roman"/>
          <w:color w:val="000000"/>
          <w:sz w:val="28"/>
          <w:lang w:val="ru-RU"/>
        </w:rPr>
        <w:lastRenderedPageBreak/>
        <w:t>растительное сообщество, высшие растения, низшие растения, споровые растения, семенные растения, водоросли, мхи, плауны, хвощи, папоротники, голосеменные, покрытосеменные, бактерии, грибы, лишайники) в соответствии с поставленной задачей и в контексте;</w:t>
      </w:r>
      <w:proofErr w:type="gramEnd"/>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различать и описывать живые и гербарные экземпляры растений, части растений по изображениям, схемам, моделям, муляжам, рельефным таблицам, грибы по изображениям, схемам, муляжам, бактерии по изображениям;</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выявлять признаки классов покрытосеменных или цветковых, семей</w:t>
      </w:r>
      <w:proofErr w:type="gramStart"/>
      <w:r w:rsidRPr="00FE7D33">
        <w:rPr>
          <w:rFonts w:ascii="Times New Roman" w:hAnsi="Times New Roman"/>
          <w:color w:val="000000"/>
          <w:sz w:val="28"/>
          <w:lang w:val="ru-RU"/>
        </w:rPr>
        <w:t>ств дв</w:t>
      </w:r>
      <w:proofErr w:type="gramEnd"/>
      <w:r w:rsidRPr="00FE7D33">
        <w:rPr>
          <w:rFonts w:ascii="Times New Roman" w:hAnsi="Times New Roman"/>
          <w:color w:val="000000"/>
          <w:sz w:val="28"/>
          <w:lang w:val="ru-RU"/>
        </w:rPr>
        <w:t>удольных и однодольных растений;</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 xml:space="preserve">определять систематическое положение растительного организма (на примере </w:t>
      </w:r>
      <w:proofErr w:type="gramStart"/>
      <w:r w:rsidRPr="00FE7D33">
        <w:rPr>
          <w:rFonts w:ascii="Times New Roman" w:hAnsi="Times New Roman"/>
          <w:color w:val="000000"/>
          <w:sz w:val="28"/>
          <w:lang w:val="ru-RU"/>
        </w:rPr>
        <w:t>покрытосеменных</w:t>
      </w:r>
      <w:proofErr w:type="gramEnd"/>
      <w:r w:rsidRPr="00FE7D33">
        <w:rPr>
          <w:rFonts w:ascii="Times New Roman" w:hAnsi="Times New Roman"/>
          <w:color w:val="000000"/>
          <w:sz w:val="28"/>
          <w:lang w:val="ru-RU"/>
        </w:rPr>
        <w:t>, или цветковых) с помощью определительной карточки;</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выполнять практические и лабораторные работы по систематике растений, микологии и микробиологии, в том числе работы с микроскопом с постоянными (фиксированными) и временными микропрепаратами, исследовательские работы с использованием приборов и инструментов цифровой лаборатории;</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выделять существенные признаки строения и жизнедеятельности растений, бактерий, грибов, лишайников;</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проводить описание и сравнивать между собой растения, грибы, лишайники, бактерии по заданному плану, делать выводы на основе сравнения;</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описывать усложнение организации растений в ходе эволюции растительного мира на Земле;</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выявлять черты приспособленности растений к среде обитания, значение экологических факторов для растений;</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характеризовать растительные сообщества, сезонные и поступательные изменения растительных сообществ, растительность (растительный покров) природных зон Земли;</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приводить примеры культурных растений и их значение в жизни человека, понимать причины и знать меры охраны растительного мира Земли;</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раскрывать роль растений, грибов, лишайников, бактерий в природных сообществах, в хозяйственной деятельности человека и его повседневной жизни;</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демонстрировать на конкретных примерах связь знаний по биологии со знаниями по математике, физике, географии, труду (технологии), литературе, и предметов гуманитарного цикла, различными видами искусства;</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lastRenderedPageBreak/>
        <w:t>использовать методы биологии: проводить наблюдения за растениями, бактериями, грибами, лишайниками, описывать их, ставить простейшие биологические опыты и эксперименты;</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соблюдать правила безопасного труда при работе с учебным и лабораторным оборудованием, химической посудой в соответствии с инструкциями на уроке и во внеурочной деятельности;</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владеть приёмами работы с информацией: формулировать основания для извлечения и обобщения информации из нескольких источников (2–3), преобразовывать информацию из одной знаковой системыв другую;</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создавать письменные и устные сообщения, используя понятийный аппарат изучаемого раздела биологии, сопровождать выступление презентацией с учётом особенностей аудитории обучающихся.</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 xml:space="preserve">Предметные результаты освоения программы по биологии к концу обучения </w:t>
      </w:r>
      <w:r w:rsidRPr="00FE7D33">
        <w:rPr>
          <w:rFonts w:ascii="Times New Roman" w:hAnsi="Times New Roman"/>
          <w:b/>
          <w:i/>
          <w:color w:val="000000"/>
          <w:sz w:val="28"/>
          <w:lang w:val="ru-RU"/>
        </w:rPr>
        <w:t>в 8 классе:</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характеризовать зоологию как биологическую науку, её разделы и связь с другими науками и техникой;</w:t>
      </w:r>
    </w:p>
    <w:p w:rsidR="007C1D48" w:rsidRPr="00FE7D33" w:rsidRDefault="004B0D23">
      <w:pPr>
        <w:spacing w:after="0" w:line="264" w:lineRule="auto"/>
        <w:ind w:firstLine="600"/>
        <w:jc w:val="both"/>
        <w:rPr>
          <w:lang w:val="ru-RU"/>
        </w:rPr>
      </w:pPr>
      <w:proofErr w:type="gramStart"/>
      <w:r w:rsidRPr="00FE7D33">
        <w:rPr>
          <w:rFonts w:ascii="Times New Roman" w:hAnsi="Times New Roman"/>
          <w:color w:val="000000"/>
          <w:sz w:val="28"/>
          <w:lang w:val="ru-RU"/>
        </w:rPr>
        <w:t>характеризовать принципы классификации животных, вид как основную систематическую категорию, основные систематические группы животных (простейшие, кишечнополостные, плоские, круглые и кольчатые черви, членистоногие, моллюски, хордовые);</w:t>
      </w:r>
      <w:proofErr w:type="gramEnd"/>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приводить примеры вклада российских (в том числе А. О. Ковалевский, К. И. Скрябин) и зарубежных (в том числе А. Левенгук, Ж. Кювье, Э. Геккель) учёных в развитие наук о животных;</w:t>
      </w:r>
    </w:p>
    <w:p w:rsidR="007C1D48" w:rsidRPr="00FE7D33" w:rsidRDefault="004B0D23">
      <w:pPr>
        <w:spacing w:after="0" w:line="264" w:lineRule="auto"/>
        <w:ind w:firstLine="600"/>
        <w:jc w:val="both"/>
        <w:rPr>
          <w:lang w:val="ru-RU"/>
        </w:rPr>
      </w:pPr>
      <w:proofErr w:type="gramStart"/>
      <w:r w:rsidRPr="00FE7D33">
        <w:rPr>
          <w:rFonts w:ascii="Times New Roman" w:hAnsi="Times New Roman"/>
          <w:color w:val="000000"/>
          <w:sz w:val="28"/>
          <w:lang w:val="ru-RU"/>
        </w:rPr>
        <w:t>применять биологические термины и понятия (в том числе: зоология, экология животных, этология, палеозоология, систематика, царство, тип, отряд, семейство, род, вид, животная клетка, животная ткань, орган животного, системы органов животного, животный организм, питание, дыхание, рост, развитие, кровообращение, выделение, опора, движение, размножение, партеногенез, раздражимость, рефлекс, органы чувств, поведение, среда обитания, природное сообщество) в соответствии с поставленной задачей и в контексте;</w:t>
      </w:r>
      <w:proofErr w:type="gramEnd"/>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раскрывать общие признаки животных, уровни организации животного организма: клетки, ткани, органы, системы органов, организм;</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сравнивать животные ткани и органы животных между собой;</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описывать строение и жизнедеятельность животного организма: опору и движение, питание и пищеварение, дыхание и транспорт веществ, выделение, регуляцию и поведение, рост, размножение и развитие;</w:t>
      </w:r>
    </w:p>
    <w:p w:rsidR="007C1D48" w:rsidRPr="00FE7D33" w:rsidRDefault="004B0D23">
      <w:pPr>
        <w:spacing w:after="0" w:line="264" w:lineRule="auto"/>
        <w:ind w:firstLine="600"/>
        <w:jc w:val="both"/>
        <w:rPr>
          <w:lang w:val="ru-RU"/>
        </w:rPr>
      </w:pPr>
      <w:proofErr w:type="gramStart"/>
      <w:r w:rsidRPr="00FE7D33">
        <w:rPr>
          <w:rFonts w:ascii="Times New Roman" w:hAnsi="Times New Roman"/>
          <w:color w:val="000000"/>
          <w:sz w:val="28"/>
          <w:lang w:val="ru-RU"/>
        </w:rPr>
        <w:lastRenderedPageBreak/>
        <w:t>характеризовать процессы жизнедеятельности животных изучаемых систематических групп: движение, питание, дыхание, транспорт веществ, выделение, регуляцию, поведение, рост, развитие, размножение;</w:t>
      </w:r>
      <w:proofErr w:type="gramEnd"/>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выявлять причинно-следственные связи между строением, жизнедеятельностью и средой обитания животных изучаемых систематических групп;</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различать и описывать животных изучаемых систематических групп, отдельные органы и системы органов по схемам, моделям, муляжам, рельефным таблицам, простейших – по изображениям;</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выявлять признаки классов членистоногих и хордовых, отрядов насекомых и млекопитающих;</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выполнять практические и лабораторные работы по морфологии, анатомии, физиологии и поведению животных, в том числе работы с микроскопом с постоянными (фиксированными) и временными микропрепаратами, исследовательские работы с использованием приборов и инструментов цифровой лаборатории;</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сравнивать представителей отдельных систематических групп животных и делать выводы на основе сравнения;</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классифицировать животных на основании особенностей строения;</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описывать усложнение организации животных в ходе эволюции животного мира на Земле;</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выявлять черты приспособленности животных к среде обитания, значение экологических факторов для животных;</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выявлять взаимосвязи животных в природных сообществах, цепи питания;</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устанавливать взаимосвязи животных с растениями, грибами, лишайниками и бактериями в природных сообществах;</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характеризовать животных природных зон Земли, основные закономерности распространения животных по планете;</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раскрывать роль животных в природных сообществах;</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раскрывать роль домашних и непродуктивных животных в жизни человека, роль промысловых животных в хозяйственной деятельности человека и его повседневной жизни, объяснять значение животных в природе и жизни человека;</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иметь представление о мероприятиях по охране животного мира Земли;</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демонстрировать на конкретных примерах связь знаний по биологии со знаниями по математике, физике, химии, географии, труду (технологии), предметов гуманитарного циклов, различными видами искусства;</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lastRenderedPageBreak/>
        <w:t>использовать методы биологии: проводить наблюдения за животными, описывать животных, их органы и системы органов; ставить простейшие биологические опыты и эксперименты;</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соблюдать правила безопасного труда при работе с учебным и лабораторным оборудованием, химической посудой в соответствии с инструкциями на уроке и во внеурочной деятельности;</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владеть приёмами работы с информацией: формулировать основания для извлечения и обобщения информации из нескольких (3–4) источников, преобразовывать информацию из одной знаковой системы в другую;</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создавать письменные и устные сообщения, используя понятийный аппарат изучаемого раздела биологии, сопровождать выступление презентацией с учётом особенностей аудитории обучающихся.</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 xml:space="preserve">Предметные результаты освоения программы по биологии к концу обучения </w:t>
      </w:r>
      <w:r w:rsidRPr="00FE7D33">
        <w:rPr>
          <w:rFonts w:ascii="Times New Roman" w:hAnsi="Times New Roman"/>
          <w:b/>
          <w:i/>
          <w:color w:val="000000"/>
          <w:sz w:val="28"/>
          <w:lang w:val="ru-RU"/>
        </w:rPr>
        <w:t>в 9 классе:</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характеризовать науки о человеке (антропологию, анатомию, физиологию, медицину, гигиену, экологию человека, психологию) и их связи с другими науками и техникой;</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объяснять положение человека в системе органического мира, его происхождение, отличия человека от животных, приспособленность к различным экологическим факторам (человеческие расы и адаптивные типы людей), родство человеческих рас;</w:t>
      </w:r>
    </w:p>
    <w:p w:rsidR="007C1D48" w:rsidRPr="00FE7D33" w:rsidRDefault="004B0D23">
      <w:pPr>
        <w:spacing w:after="0" w:line="264" w:lineRule="auto"/>
        <w:ind w:firstLine="600"/>
        <w:jc w:val="both"/>
        <w:rPr>
          <w:lang w:val="ru-RU"/>
        </w:rPr>
      </w:pPr>
      <w:proofErr w:type="gramStart"/>
      <w:r w:rsidRPr="00FE7D33">
        <w:rPr>
          <w:rFonts w:ascii="Times New Roman" w:hAnsi="Times New Roman"/>
          <w:color w:val="000000"/>
          <w:sz w:val="28"/>
          <w:lang w:val="ru-RU"/>
        </w:rPr>
        <w:t>приводить примеры вклада российских (в том числе И. М. Сеченов, И. П. Павлов, И. И. Мечников, А. А. Ухтомский, П. К. Анохин) и зарубежных (в том числе У. Гарвей, К. Бернар, Л. Пастер, Ч. Дарвин) учёных в развитие представлений о происхождении, строении, жизнедеятельности, поведении, экологии человека;</w:t>
      </w:r>
      <w:proofErr w:type="gramEnd"/>
    </w:p>
    <w:p w:rsidR="007C1D48" w:rsidRPr="00FE7D33" w:rsidRDefault="004B0D23">
      <w:pPr>
        <w:spacing w:after="0" w:line="264" w:lineRule="auto"/>
        <w:ind w:firstLine="600"/>
        <w:jc w:val="both"/>
        <w:rPr>
          <w:lang w:val="ru-RU"/>
        </w:rPr>
      </w:pPr>
      <w:proofErr w:type="gramStart"/>
      <w:r w:rsidRPr="00FE7D33">
        <w:rPr>
          <w:rFonts w:ascii="Times New Roman" w:hAnsi="Times New Roman"/>
          <w:color w:val="000000"/>
          <w:sz w:val="28"/>
          <w:lang w:val="ru-RU"/>
        </w:rPr>
        <w:t>применять биологические термины и понятия (в том числе: цитология, гистология, анатомия человека, физиология человека, гигиена, антропология, экология человека, клетка, ткань, орган, система органов, питание, дыхание, кровообращение, обмен веществ и превращение энергии, движение, выделение, рост, развитие, поведение, размножение, раздражимость, регуляция, гомеостаз, внутренняя среда, иммунитет) в соответствии с поставленной задачей и в контексте;</w:t>
      </w:r>
      <w:proofErr w:type="gramEnd"/>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проводить описание по внешнему виду (изображению), схемам общих признаков организма человека, уровней его организации: клетки, ткани, органы, системы органов, организм;</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сравнивать клетки разных тканей, групп тканей, органы, системы органов человека; процессы жизнедеятельности организма человека, делать выводы на основе сравнения;</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lastRenderedPageBreak/>
        <w:t>различать биологически активные вещества (витамины, ферменты, гормоны), выявлять их роль в процессе обмена веществ и превращения энергии;</w:t>
      </w:r>
    </w:p>
    <w:p w:rsidR="007C1D48" w:rsidRPr="00FE7D33" w:rsidRDefault="004B0D23">
      <w:pPr>
        <w:spacing w:after="0" w:line="264" w:lineRule="auto"/>
        <w:ind w:firstLine="600"/>
        <w:jc w:val="both"/>
        <w:rPr>
          <w:lang w:val="ru-RU"/>
        </w:rPr>
      </w:pPr>
      <w:proofErr w:type="gramStart"/>
      <w:r w:rsidRPr="00FE7D33">
        <w:rPr>
          <w:rFonts w:ascii="Times New Roman" w:hAnsi="Times New Roman"/>
          <w:color w:val="000000"/>
          <w:sz w:val="28"/>
          <w:lang w:val="ru-RU"/>
        </w:rPr>
        <w:t>характеризовать биологические процессы: обмен веществ и превращение энергии, питание, дыхание, выделение, транспорт веществ, движение, рост, регуляция функций, иммунитет, поведение, развитие, размножение человека;</w:t>
      </w:r>
      <w:proofErr w:type="gramEnd"/>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выявлять причинно-следственные связи между строением клеток, органов, систем органов организма человека и их функциями, между строением, жизнедеятельностью и средой обитания человека;</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применять биологические модели для выявления особенностей строения и функционирования органов и систем органов человека;</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объяснять нейрогуморальную регуляцию процессов жизнедеятельности организма человека;</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характеризовать и сравнивать безусловные и условные рефлексы, наследственные и ненаследственные программы поведения, особенности высшей нервной деятельности человека, виды потребностей, памяти, мышления, речи, темпераментов, эмоций, сна, структуру функциональных систем организма, направленных на достижение полезных приспособительных результатов;</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различать наследственные и ненаследственные (инфекционные, неинфекционные) заболевания человека, объяснять значение мер профилактики в предупреждении заболеваний человека;</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выполнять практические и лабораторные работы по морфологии, анатомии, физиологии и поведению человека, в том числе работы с микроскопом с постоянными (фиксированными) и временными микропрепаратами, исследовательские работы с использованием приборов и инструментов цифровой лаборатории;</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решать качественные и количественные задачи, используя основные показатели здоровья человека, проводить расчёты и оценивать полученные значения;</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аргументировать основные принципы здорового образа жизни, методы защиты и укрепления здоровья человека: сбалансированное питание, соблюдение правил личной гигиены, занятия физкультурой и спортом, рациональная организация труда и полноценного отдыха, позитивное эмоционально-психическое состояние;</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 xml:space="preserve">использовать приобретённые знания и умения для соблюдения здорового образа жизни, сбалансированного питания, физической </w:t>
      </w:r>
      <w:r w:rsidRPr="00FE7D33">
        <w:rPr>
          <w:rFonts w:ascii="Times New Roman" w:hAnsi="Times New Roman"/>
          <w:color w:val="000000"/>
          <w:sz w:val="28"/>
          <w:lang w:val="ru-RU"/>
        </w:rPr>
        <w:lastRenderedPageBreak/>
        <w:t>активности, стрессоустойчивости, для исключения вредных привычек, зависимостей;</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владеть приёмами оказания первой помощи человеку при потере сознания, солнечном и тепловом ударе, отравлении, утоплении, кровотечении, травмах мягких тканей, костей скелета, органов чувств, ожогах и отморожениях;</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 xml:space="preserve">демонстрировать на конкретных примерах связь знаний наук о человеке со знаниями предметов </w:t>
      </w:r>
      <w:proofErr w:type="gramStart"/>
      <w:r w:rsidRPr="00FE7D33">
        <w:rPr>
          <w:rFonts w:ascii="Times New Roman" w:hAnsi="Times New Roman"/>
          <w:color w:val="000000"/>
          <w:sz w:val="28"/>
          <w:lang w:val="ru-RU"/>
        </w:rPr>
        <w:t>естественно-научного</w:t>
      </w:r>
      <w:proofErr w:type="gramEnd"/>
      <w:r w:rsidRPr="00FE7D33">
        <w:rPr>
          <w:rFonts w:ascii="Times New Roman" w:hAnsi="Times New Roman"/>
          <w:color w:val="000000"/>
          <w:sz w:val="28"/>
          <w:lang w:val="ru-RU"/>
        </w:rPr>
        <w:t xml:space="preserve"> и гуманитарного циклов, различных видов искусства, технологии, основ безопасности и защиты Родины, физической культуры;</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использовать методы биологии: наблюдать, измерять, описывать организм человека и процессы его жизнедеятельности, проводить простейшие исследования организма человека и объяснять их результаты;</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соблюдать правила безопасного труда при работе с учебным и лабораторным оборудованием, химической посудой в соответствии с инструкциями на уроке и во внеурочной деятельности;</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владеть приёмами работы с информацией: формулировать основания для извлечения и обобщения информации из нескольких (4–5) источников; преобразовывать информацию из одной знаковой системы в другую;</w:t>
      </w:r>
    </w:p>
    <w:p w:rsidR="007C1D48" w:rsidRPr="00FE7D33" w:rsidRDefault="004B0D23">
      <w:pPr>
        <w:spacing w:after="0" w:line="264" w:lineRule="auto"/>
        <w:ind w:firstLine="600"/>
        <w:jc w:val="both"/>
        <w:rPr>
          <w:lang w:val="ru-RU"/>
        </w:rPr>
      </w:pPr>
      <w:r w:rsidRPr="00FE7D33">
        <w:rPr>
          <w:rFonts w:ascii="Times New Roman" w:hAnsi="Times New Roman"/>
          <w:color w:val="000000"/>
          <w:sz w:val="28"/>
          <w:lang w:val="ru-RU"/>
        </w:rPr>
        <w:t>создавать письменные и устные сообщения, используя понятийный аппарат изученного раздела биологии, сопровождать выступление презентацией с учётом особенностей аудитории обучающихся.</w:t>
      </w:r>
    </w:p>
    <w:p w:rsidR="007C1D48" w:rsidRPr="00FE7D33" w:rsidRDefault="007C1D48">
      <w:pPr>
        <w:rPr>
          <w:lang w:val="ru-RU"/>
        </w:rPr>
        <w:sectPr w:rsidR="007C1D48" w:rsidRPr="00FE7D33">
          <w:pgSz w:w="11906" w:h="16383"/>
          <w:pgMar w:top="1134" w:right="850" w:bottom="1134" w:left="1701" w:header="720" w:footer="720" w:gutter="0"/>
          <w:cols w:space="720"/>
        </w:sectPr>
      </w:pPr>
    </w:p>
    <w:p w:rsidR="007C1D48" w:rsidRDefault="004B0D23">
      <w:pPr>
        <w:spacing w:after="0"/>
        <w:ind w:left="120"/>
      </w:pPr>
      <w:bookmarkStart w:id="8" w:name="block-42519423"/>
      <w:bookmarkEnd w:id="7"/>
      <w:r w:rsidRPr="00FE7D33">
        <w:rPr>
          <w:rFonts w:ascii="Times New Roman" w:hAnsi="Times New Roman"/>
          <w:b/>
          <w:color w:val="000000"/>
          <w:sz w:val="28"/>
          <w:lang w:val="ru-RU"/>
        </w:rPr>
        <w:lastRenderedPageBreak/>
        <w:t xml:space="preserve"> </w:t>
      </w:r>
      <w:r>
        <w:rPr>
          <w:rFonts w:ascii="Times New Roman" w:hAnsi="Times New Roman"/>
          <w:b/>
          <w:color w:val="000000"/>
          <w:sz w:val="28"/>
        </w:rPr>
        <w:t xml:space="preserve">ТЕМАТИЧЕСКОЕ ПЛАНИРОВАНИЕ </w:t>
      </w:r>
    </w:p>
    <w:p w:rsidR="007C1D48" w:rsidRDefault="004B0D23">
      <w:pPr>
        <w:spacing w:after="0"/>
        <w:ind w:left="120"/>
      </w:pPr>
      <w:r>
        <w:rPr>
          <w:rFonts w:ascii="Times New Roman" w:hAnsi="Times New Roman"/>
          <w:b/>
          <w:color w:val="000000"/>
          <w:sz w:val="28"/>
        </w:rPr>
        <w:t xml:space="preserve"> 5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319"/>
        <w:gridCol w:w="4392"/>
        <w:gridCol w:w="1651"/>
        <w:gridCol w:w="1841"/>
        <w:gridCol w:w="1910"/>
        <w:gridCol w:w="2852"/>
      </w:tblGrid>
      <w:tr w:rsidR="007C1D48">
        <w:trPr>
          <w:trHeight w:val="144"/>
          <w:tblCellSpacing w:w="20" w:type="nil"/>
        </w:trPr>
        <w:tc>
          <w:tcPr>
            <w:tcW w:w="505" w:type="dxa"/>
            <w:vMerge w:val="restart"/>
            <w:tcMar>
              <w:top w:w="50" w:type="dxa"/>
              <w:left w:w="100" w:type="dxa"/>
            </w:tcMar>
            <w:vAlign w:val="center"/>
          </w:tcPr>
          <w:p w:rsidR="007C1D48" w:rsidRDefault="004B0D23">
            <w:pPr>
              <w:spacing w:after="0"/>
              <w:ind w:left="135"/>
            </w:pPr>
            <w:r>
              <w:rPr>
                <w:rFonts w:ascii="Times New Roman" w:hAnsi="Times New Roman"/>
                <w:b/>
                <w:color w:val="000000"/>
                <w:sz w:val="24"/>
              </w:rPr>
              <w:t xml:space="preserve">№ п/п </w:t>
            </w:r>
          </w:p>
          <w:p w:rsidR="007C1D48" w:rsidRDefault="007C1D48">
            <w:pPr>
              <w:spacing w:after="0"/>
              <w:ind w:left="135"/>
            </w:pPr>
          </w:p>
        </w:tc>
        <w:tc>
          <w:tcPr>
            <w:tcW w:w="2288" w:type="dxa"/>
            <w:vMerge w:val="restart"/>
            <w:tcMar>
              <w:top w:w="50" w:type="dxa"/>
              <w:left w:w="100" w:type="dxa"/>
            </w:tcMar>
            <w:vAlign w:val="center"/>
          </w:tcPr>
          <w:p w:rsidR="007C1D48" w:rsidRDefault="004B0D23">
            <w:pPr>
              <w:spacing w:after="0"/>
              <w:ind w:left="135"/>
            </w:pPr>
            <w:r>
              <w:rPr>
                <w:rFonts w:ascii="Times New Roman" w:hAnsi="Times New Roman"/>
                <w:b/>
                <w:color w:val="000000"/>
                <w:sz w:val="24"/>
              </w:rPr>
              <w:t xml:space="preserve">Наименование разделов и тем программы </w:t>
            </w:r>
          </w:p>
          <w:p w:rsidR="007C1D48" w:rsidRDefault="007C1D48">
            <w:pPr>
              <w:spacing w:after="0"/>
              <w:ind w:left="135"/>
            </w:pPr>
          </w:p>
        </w:tc>
        <w:tc>
          <w:tcPr>
            <w:tcW w:w="0" w:type="auto"/>
            <w:gridSpan w:val="3"/>
            <w:tcMar>
              <w:top w:w="50" w:type="dxa"/>
              <w:left w:w="100" w:type="dxa"/>
            </w:tcMar>
            <w:vAlign w:val="center"/>
          </w:tcPr>
          <w:p w:rsidR="007C1D48" w:rsidRDefault="004B0D23">
            <w:pPr>
              <w:spacing w:after="0"/>
            </w:pPr>
            <w:r>
              <w:rPr>
                <w:rFonts w:ascii="Times New Roman" w:hAnsi="Times New Roman"/>
                <w:b/>
                <w:color w:val="000000"/>
                <w:sz w:val="24"/>
              </w:rPr>
              <w:t>Количество часов</w:t>
            </w:r>
          </w:p>
        </w:tc>
        <w:tc>
          <w:tcPr>
            <w:tcW w:w="2852" w:type="dxa"/>
            <w:vMerge w:val="restart"/>
            <w:tcMar>
              <w:top w:w="50" w:type="dxa"/>
              <w:left w:w="100" w:type="dxa"/>
            </w:tcMar>
            <w:vAlign w:val="center"/>
          </w:tcPr>
          <w:p w:rsidR="007C1D48" w:rsidRDefault="004B0D23">
            <w:pPr>
              <w:spacing w:after="0"/>
              <w:ind w:left="135"/>
            </w:pPr>
            <w:r>
              <w:rPr>
                <w:rFonts w:ascii="Times New Roman" w:hAnsi="Times New Roman"/>
                <w:b/>
                <w:color w:val="000000"/>
                <w:sz w:val="24"/>
              </w:rPr>
              <w:t xml:space="preserve">Электронные (цифровые) образовательные ресурсы </w:t>
            </w:r>
          </w:p>
          <w:p w:rsidR="007C1D48" w:rsidRDefault="007C1D48">
            <w:pPr>
              <w:spacing w:after="0"/>
              <w:ind w:left="135"/>
            </w:pPr>
          </w:p>
        </w:tc>
      </w:tr>
      <w:tr w:rsidR="007C1D48">
        <w:trPr>
          <w:trHeight w:val="144"/>
          <w:tblCellSpacing w:w="20" w:type="nil"/>
        </w:trPr>
        <w:tc>
          <w:tcPr>
            <w:tcW w:w="0" w:type="auto"/>
            <w:vMerge/>
            <w:tcBorders>
              <w:top w:val="nil"/>
            </w:tcBorders>
            <w:tcMar>
              <w:top w:w="50" w:type="dxa"/>
              <w:left w:w="100" w:type="dxa"/>
            </w:tcMar>
          </w:tcPr>
          <w:p w:rsidR="007C1D48" w:rsidRDefault="007C1D48"/>
        </w:tc>
        <w:tc>
          <w:tcPr>
            <w:tcW w:w="0" w:type="auto"/>
            <w:vMerge/>
            <w:tcBorders>
              <w:top w:val="nil"/>
            </w:tcBorders>
            <w:tcMar>
              <w:top w:w="50" w:type="dxa"/>
              <w:left w:w="100" w:type="dxa"/>
            </w:tcMar>
          </w:tcPr>
          <w:p w:rsidR="007C1D48" w:rsidRDefault="007C1D48"/>
        </w:tc>
        <w:tc>
          <w:tcPr>
            <w:tcW w:w="1050" w:type="dxa"/>
            <w:tcMar>
              <w:top w:w="50" w:type="dxa"/>
              <w:left w:w="100" w:type="dxa"/>
            </w:tcMar>
            <w:vAlign w:val="center"/>
          </w:tcPr>
          <w:p w:rsidR="007C1D48" w:rsidRDefault="004B0D23">
            <w:pPr>
              <w:spacing w:after="0"/>
              <w:ind w:left="135"/>
            </w:pPr>
            <w:r>
              <w:rPr>
                <w:rFonts w:ascii="Times New Roman" w:hAnsi="Times New Roman"/>
                <w:b/>
                <w:color w:val="000000"/>
                <w:sz w:val="24"/>
              </w:rPr>
              <w:t xml:space="preserve">Всего </w:t>
            </w:r>
          </w:p>
          <w:p w:rsidR="007C1D48" w:rsidRDefault="007C1D48">
            <w:pPr>
              <w:spacing w:after="0"/>
              <w:ind w:left="135"/>
            </w:pPr>
          </w:p>
        </w:tc>
        <w:tc>
          <w:tcPr>
            <w:tcW w:w="1785" w:type="dxa"/>
            <w:tcMar>
              <w:top w:w="50" w:type="dxa"/>
              <w:left w:w="100" w:type="dxa"/>
            </w:tcMar>
            <w:vAlign w:val="center"/>
          </w:tcPr>
          <w:p w:rsidR="007C1D48" w:rsidRDefault="004B0D23">
            <w:pPr>
              <w:spacing w:after="0"/>
              <w:ind w:left="135"/>
            </w:pPr>
            <w:r>
              <w:rPr>
                <w:rFonts w:ascii="Times New Roman" w:hAnsi="Times New Roman"/>
                <w:b/>
                <w:color w:val="000000"/>
                <w:sz w:val="24"/>
              </w:rPr>
              <w:t xml:space="preserve">Контрольные работы </w:t>
            </w:r>
          </w:p>
          <w:p w:rsidR="007C1D48" w:rsidRDefault="007C1D48">
            <w:pPr>
              <w:spacing w:after="0"/>
              <w:ind w:left="135"/>
            </w:pPr>
          </w:p>
        </w:tc>
        <w:tc>
          <w:tcPr>
            <w:tcW w:w="1866" w:type="dxa"/>
            <w:tcMar>
              <w:top w:w="50" w:type="dxa"/>
              <w:left w:w="100" w:type="dxa"/>
            </w:tcMar>
            <w:vAlign w:val="center"/>
          </w:tcPr>
          <w:p w:rsidR="007C1D48" w:rsidRDefault="004B0D23">
            <w:pPr>
              <w:spacing w:after="0"/>
              <w:ind w:left="135"/>
            </w:pPr>
            <w:r>
              <w:rPr>
                <w:rFonts w:ascii="Times New Roman" w:hAnsi="Times New Roman"/>
                <w:b/>
                <w:color w:val="000000"/>
                <w:sz w:val="24"/>
              </w:rPr>
              <w:t xml:space="preserve">Практические работы </w:t>
            </w:r>
          </w:p>
          <w:p w:rsidR="007C1D48" w:rsidRDefault="007C1D48">
            <w:pPr>
              <w:spacing w:after="0"/>
              <w:ind w:left="135"/>
            </w:pPr>
          </w:p>
        </w:tc>
        <w:tc>
          <w:tcPr>
            <w:tcW w:w="0" w:type="auto"/>
            <w:vMerge/>
            <w:tcBorders>
              <w:top w:val="nil"/>
            </w:tcBorders>
            <w:tcMar>
              <w:top w:w="50" w:type="dxa"/>
              <w:left w:w="100" w:type="dxa"/>
            </w:tcMar>
          </w:tcPr>
          <w:p w:rsidR="007C1D48" w:rsidRDefault="007C1D48"/>
        </w:tc>
      </w:tr>
      <w:tr w:rsidR="007C1D48" w:rsidRPr="00FE7D33">
        <w:trPr>
          <w:trHeight w:val="144"/>
          <w:tblCellSpacing w:w="20" w:type="nil"/>
        </w:trPr>
        <w:tc>
          <w:tcPr>
            <w:tcW w:w="505" w:type="dxa"/>
            <w:tcMar>
              <w:top w:w="50" w:type="dxa"/>
              <w:left w:w="100" w:type="dxa"/>
            </w:tcMar>
            <w:vAlign w:val="center"/>
          </w:tcPr>
          <w:p w:rsidR="007C1D48" w:rsidRDefault="004B0D23">
            <w:pPr>
              <w:spacing w:after="0"/>
            </w:pPr>
            <w:r>
              <w:rPr>
                <w:rFonts w:ascii="Times New Roman" w:hAnsi="Times New Roman"/>
                <w:color w:val="000000"/>
                <w:sz w:val="24"/>
              </w:rPr>
              <w:t>1</w:t>
            </w:r>
          </w:p>
        </w:tc>
        <w:tc>
          <w:tcPr>
            <w:tcW w:w="2288"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Биология — наука о живой природе</w:t>
            </w:r>
          </w:p>
        </w:tc>
        <w:tc>
          <w:tcPr>
            <w:tcW w:w="1050"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4 </w:t>
            </w:r>
          </w:p>
        </w:tc>
        <w:tc>
          <w:tcPr>
            <w:tcW w:w="1785" w:type="dxa"/>
            <w:tcMar>
              <w:top w:w="50" w:type="dxa"/>
              <w:left w:w="100" w:type="dxa"/>
            </w:tcMar>
            <w:vAlign w:val="center"/>
          </w:tcPr>
          <w:p w:rsidR="007C1D48" w:rsidRDefault="007C1D48">
            <w:pPr>
              <w:spacing w:after="0"/>
              <w:ind w:left="135"/>
              <w:jc w:val="center"/>
            </w:pPr>
          </w:p>
        </w:tc>
        <w:tc>
          <w:tcPr>
            <w:tcW w:w="1866" w:type="dxa"/>
            <w:tcMar>
              <w:top w:w="50" w:type="dxa"/>
              <w:left w:w="100" w:type="dxa"/>
            </w:tcMar>
            <w:vAlign w:val="center"/>
          </w:tcPr>
          <w:p w:rsidR="007C1D48" w:rsidRDefault="007C1D48">
            <w:pPr>
              <w:spacing w:after="0"/>
              <w:ind w:left="135"/>
              <w:jc w:val="center"/>
            </w:pPr>
          </w:p>
        </w:tc>
        <w:tc>
          <w:tcPr>
            <w:tcW w:w="2852"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5">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/7</w:t>
              </w:r>
              <w:r>
                <w:rPr>
                  <w:rFonts w:ascii="Times New Roman" w:hAnsi="Times New Roman"/>
                  <w:color w:val="0000FF"/>
                  <w:u w:val="single"/>
                </w:rPr>
                <w:t>f</w:t>
              </w:r>
              <w:r w:rsidRPr="00FE7D33">
                <w:rPr>
                  <w:rFonts w:ascii="Times New Roman" w:hAnsi="Times New Roman"/>
                  <w:color w:val="0000FF"/>
                  <w:u w:val="single"/>
                  <w:lang w:val="ru-RU"/>
                </w:rPr>
                <w:t>413368</w:t>
              </w:r>
            </w:hyperlink>
          </w:p>
        </w:tc>
      </w:tr>
      <w:tr w:rsidR="007C1D48" w:rsidRPr="00FE7D33">
        <w:trPr>
          <w:trHeight w:val="144"/>
          <w:tblCellSpacing w:w="20" w:type="nil"/>
        </w:trPr>
        <w:tc>
          <w:tcPr>
            <w:tcW w:w="505" w:type="dxa"/>
            <w:tcMar>
              <w:top w:w="50" w:type="dxa"/>
              <w:left w:w="100" w:type="dxa"/>
            </w:tcMar>
            <w:vAlign w:val="center"/>
          </w:tcPr>
          <w:p w:rsidR="007C1D48" w:rsidRDefault="004B0D23">
            <w:pPr>
              <w:spacing w:after="0"/>
            </w:pPr>
            <w:r>
              <w:rPr>
                <w:rFonts w:ascii="Times New Roman" w:hAnsi="Times New Roman"/>
                <w:color w:val="000000"/>
                <w:sz w:val="24"/>
              </w:rPr>
              <w:t>2</w:t>
            </w:r>
          </w:p>
        </w:tc>
        <w:tc>
          <w:tcPr>
            <w:tcW w:w="2288" w:type="dxa"/>
            <w:tcMar>
              <w:top w:w="50" w:type="dxa"/>
              <w:left w:w="100" w:type="dxa"/>
            </w:tcMar>
            <w:vAlign w:val="center"/>
          </w:tcPr>
          <w:p w:rsidR="007C1D48" w:rsidRDefault="004B0D23">
            <w:pPr>
              <w:spacing w:after="0"/>
              <w:ind w:left="135"/>
            </w:pPr>
            <w:r>
              <w:rPr>
                <w:rFonts w:ascii="Times New Roman" w:hAnsi="Times New Roman"/>
                <w:color w:val="000000"/>
                <w:sz w:val="24"/>
              </w:rPr>
              <w:t>Методы изучения живой природы</w:t>
            </w:r>
          </w:p>
        </w:tc>
        <w:tc>
          <w:tcPr>
            <w:tcW w:w="1050"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4 </w:t>
            </w:r>
          </w:p>
        </w:tc>
        <w:tc>
          <w:tcPr>
            <w:tcW w:w="1785" w:type="dxa"/>
            <w:tcMar>
              <w:top w:w="50" w:type="dxa"/>
              <w:left w:w="100" w:type="dxa"/>
            </w:tcMar>
            <w:vAlign w:val="center"/>
          </w:tcPr>
          <w:p w:rsidR="007C1D48" w:rsidRDefault="007C1D48">
            <w:pPr>
              <w:spacing w:after="0"/>
              <w:ind w:left="135"/>
              <w:jc w:val="center"/>
            </w:pPr>
          </w:p>
        </w:tc>
        <w:tc>
          <w:tcPr>
            <w:tcW w:w="1866"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2852"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6">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/7</w:t>
              </w:r>
              <w:r>
                <w:rPr>
                  <w:rFonts w:ascii="Times New Roman" w:hAnsi="Times New Roman"/>
                  <w:color w:val="0000FF"/>
                  <w:u w:val="single"/>
                </w:rPr>
                <w:t>f</w:t>
              </w:r>
              <w:r w:rsidRPr="00FE7D33">
                <w:rPr>
                  <w:rFonts w:ascii="Times New Roman" w:hAnsi="Times New Roman"/>
                  <w:color w:val="0000FF"/>
                  <w:u w:val="single"/>
                  <w:lang w:val="ru-RU"/>
                </w:rPr>
                <w:t>413368</w:t>
              </w:r>
            </w:hyperlink>
          </w:p>
        </w:tc>
      </w:tr>
      <w:tr w:rsidR="007C1D48" w:rsidRPr="00FE7D33">
        <w:trPr>
          <w:trHeight w:val="144"/>
          <w:tblCellSpacing w:w="20" w:type="nil"/>
        </w:trPr>
        <w:tc>
          <w:tcPr>
            <w:tcW w:w="505" w:type="dxa"/>
            <w:tcMar>
              <w:top w:w="50" w:type="dxa"/>
              <w:left w:w="100" w:type="dxa"/>
            </w:tcMar>
            <w:vAlign w:val="center"/>
          </w:tcPr>
          <w:p w:rsidR="007C1D48" w:rsidRDefault="004B0D23">
            <w:pPr>
              <w:spacing w:after="0"/>
            </w:pPr>
            <w:r>
              <w:rPr>
                <w:rFonts w:ascii="Times New Roman" w:hAnsi="Times New Roman"/>
                <w:color w:val="000000"/>
                <w:sz w:val="24"/>
              </w:rPr>
              <w:t>3</w:t>
            </w:r>
          </w:p>
        </w:tc>
        <w:tc>
          <w:tcPr>
            <w:tcW w:w="2288" w:type="dxa"/>
            <w:tcMar>
              <w:top w:w="50" w:type="dxa"/>
              <w:left w:w="100" w:type="dxa"/>
            </w:tcMar>
            <w:vAlign w:val="center"/>
          </w:tcPr>
          <w:p w:rsidR="007C1D48" w:rsidRDefault="004B0D23">
            <w:pPr>
              <w:spacing w:after="0"/>
              <w:ind w:left="135"/>
            </w:pPr>
            <w:r>
              <w:rPr>
                <w:rFonts w:ascii="Times New Roman" w:hAnsi="Times New Roman"/>
                <w:color w:val="000000"/>
                <w:sz w:val="24"/>
              </w:rPr>
              <w:t>Организмы — тела живой природы</w:t>
            </w:r>
          </w:p>
        </w:tc>
        <w:tc>
          <w:tcPr>
            <w:tcW w:w="1050"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10 </w:t>
            </w:r>
          </w:p>
        </w:tc>
        <w:tc>
          <w:tcPr>
            <w:tcW w:w="1785" w:type="dxa"/>
            <w:tcMar>
              <w:top w:w="50" w:type="dxa"/>
              <w:left w:w="100" w:type="dxa"/>
            </w:tcMar>
            <w:vAlign w:val="center"/>
          </w:tcPr>
          <w:p w:rsidR="007C1D48" w:rsidRDefault="007C1D48">
            <w:pPr>
              <w:spacing w:after="0"/>
              <w:ind w:left="135"/>
              <w:jc w:val="center"/>
            </w:pPr>
          </w:p>
        </w:tc>
        <w:tc>
          <w:tcPr>
            <w:tcW w:w="1866"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1.5 </w:t>
            </w:r>
          </w:p>
        </w:tc>
        <w:tc>
          <w:tcPr>
            <w:tcW w:w="2852"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7">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/7</w:t>
              </w:r>
              <w:r>
                <w:rPr>
                  <w:rFonts w:ascii="Times New Roman" w:hAnsi="Times New Roman"/>
                  <w:color w:val="0000FF"/>
                  <w:u w:val="single"/>
                </w:rPr>
                <w:t>f</w:t>
              </w:r>
              <w:r w:rsidRPr="00FE7D33">
                <w:rPr>
                  <w:rFonts w:ascii="Times New Roman" w:hAnsi="Times New Roman"/>
                  <w:color w:val="0000FF"/>
                  <w:u w:val="single"/>
                  <w:lang w:val="ru-RU"/>
                </w:rPr>
                <w:t>413368</w:t>
              </w:r>
            </w:hyperlink>
          </w:p>
        </w:tc>
      </w:tr>
      <w:tr w:rsidR="007C1D48" w:rsidRPr="00FE7D33">
        <w:trPr>
          <w:trHeight w:val="144"/>
          <w:tblCellSpacing w:w="20" w:type="nil"/>
        </w:trPr>
        <w:tc>
          <w:tcPr>
            <w:tcW w:w="505" w:type="dxa"/>
            <w:tcMar>
              <w:top w:w="50" w:type="dxa"/>
              <w:left w:w="100" w:type="dxa"/>
            </w:tcMar>
            <w:vAlign w:val="center"/>
          </w:tcPr>
          <w:p w:rsidR="007C1D48" w:rsidRDefault="004B0D23">
            <w:pPr>
              <w:spacing w:after="0"/>
            </w:pPr>
            <w:r>
              <w:rPr>
                <w:rFonts w:ascii="Times New Roman" w:hAnsi="Times New Roman"/>
                <w:color w:val="000000"/>
                <w:sz w:val="24"/>
              </w:rPr>
              <w:t>4</w:t>
            </w:r>
          </w:p>
        </w:tc>
        <w:tc>
          <w:tcPr>
            <w:tcW w:w="2288" w:type="dxa"/>
            <w:tcMar>
              <w:top w:w="50" w:type="dxa"/>
              <w:left w:w="100" w:type="dxa"/>
            </w:tcMar>
            <w:vAlign w:val="center"/>
          </w:tcPr>
          <w:p w:rsidR="007C1D48" w:rsidRDefault="004B0D23">
            <w:pPr>
              <w:spacing w:after="0"/>
              <w:ind w:left="135"/>
            </w:pPr>
            <w:r>
              <w:rPr>
                <w:rFonts w:ascii="Times New Roman" w:hAnsi="Times New Roman"/>
                <w:color w:val="000000"/>
                <w:sz w:val="24"/>
              </w:rPr>
              <w:t>Организмы и среда обитания</w:t>
            </w:r>
          </w:p>
        </w:tc>
        <w:tc>
          <w:tcPr>
            <w:tcW w:w="1050"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6 </w:t>
            </w:r>
          </w:p>
        </w:tc>
        <w:tc>
          <w:tcPr>
            <w:tcW w:w="1785" w:type="dxa"/>
            <w:tcMar>
              <w:top w:w="50" w:type="dxa"/>
              <w:left w:w="100" w:type="dxa"/>
            </w:tcMar>
            <w:vAlign w:val="center"/>
          </w:tcPr>
          <w:p w:rsidR="007C1D48" w:rsidRDefault="007C1D48">
            <w:pPr>
              <w:spacing w:after="0"/>
              <w:ind w:left="135"/>
              <w:jc w:val="center"/>
            </w:pPr>
          </w:p>
        </w:tc>
        <w:tc>
          <w:tcPr>
            <w:tcW w:w="1866"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2852"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8">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/7</w:t>
              </w:r>
              <w:r>
                <w:rPr>
                  <w:rFonts w:ascii="Times New Roman" w:hAnsi="Times New Roman"/>
                  <w:color w:val="0000FF"/>
                  <w:u w:val="single"/>
                </w:rPr>
                <w:t>f</w:t>
              </w:r>
              <w:r w:rsidRPr="00FE7D33">
                <w:rPr>
                  <w:rFonts w:ascii="Times New Roman" w:hAnsi="Times New Roman"/>
                  <w:color w:val="0000FF"/>
                  <w:u w:val="single"/>
                  <w:lang w:val="ru-RU"/>
                </w:rPr>
                <w:t>413368</w:t>
              </w:r>
            </w:hyperlink>
          </w:p>
        </w:tc>
      </w:tr>
      <w:tr w:rsidR="007C1D48" w:rsidRPr="00FE7D33">
        <w:trPr>
          <w:trHeight w:val="144"/>
          <w:tblCellSpacing w:w="20" w:type="nil"/>
        </w:trPr>
        <w:tc>
          <w:tcPr>
            <w:tcW w:w="505" w:type="dxa"/>
            <w:tcMar>
              <w:top w:w="50" w:type="dxa"/>
              <w:left w:w="100" w:type="dxa"/>
            </w:tcMar>
            <w:vAlign w:val="center"/>
          </w:tcPr>
          <w:p w:rsidR="007C1D48" w:rsidRDefault="004B0D23">
            <w:pPr>
              <w:spacing w:after="0"/>
            </w:pPr>
            <w:r>
              <w:rPr>
                <w:rFonts w:ascii="Times New Roman" w:hAnsi="Times New Roman"/>
                <w:color w:val="000000"/>
                <w:sz w:val="24"/>
              </w:rPr>
              <w:t>5</w:t>
            </w:r>
          </w:p>
        </w:tc>
        <w:tc>
          <w:tcPr>
            <w:tcW w:w="2288" w:type="dxa"/>
            <w:tcMar>
              <w:top w:w="50" w:type="dxa"/>
              <w:left w:w="100" w:type="dxa"/>
            </w:tcMar>
            <w:vAlign w:val="center"/>
          </w:tcPr>
          <w:p w:rsidR="007C1D48" w:rsidRDefault="004B0D23">
            <w:pPr>
              <w:spacing w:after="0"/>
              <w:ind w:left="135"/>
            </w:pPr>
            <w:r>
              <w:rPr>
                <w:rFonts w:ascii="Times New Roman" w:hAnsi="Times New Roman"/>
                <w:color w:val="000000"/>
                <w:sz w:val="24"/>
              </w:rPr>
              <w:t>Природные сообщества</w:t>
            </w:r>
          </w:p>
        </w:tc>
        <w:tc>
          <w:tcPr>
            <w:tcW w:w="1050"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6 </w:t>
            </w:r>
          </w:p>
        </w:tc>
        <w:tc>
          <w:tcPr>
            <w:tcW w:w="1785" w:type="dxa"/>
            <w:tcMar>
              <w:top w:w="50" w:type="dxa"/>
              <w:left w:w="100" w:type="dxa"/>
            </w:tcMar>
            <w:vAlign w:val="center"/>
          </w:tcPr>
          <w:p w:rsidR="007C1D48" w:rsidRDefault="007C1D48">
            <w:pPr>
              <w:spacing w:after="0"/>
              <w:ind w:left="135"/>
              <w:jc w:val="center"/>
            </w:pPr>
          </w:p>
        </w:tc>
        <w:tc>
          <w:tcPr>
            <w:tcW w:w="1866"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2852"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9">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/7</w:t>
              </w:r>
              <w:r>
                <w:rPr>
                  <w:rFonts w:ascii="Times New Roman" w:hAnsi="Times New Roman"/>
                  <w:color w:val="0000FF"/>
                  <w:u w:val="single"/>
                </w:rPr>
                <w:t>f</w:t>
              </w:r>
              <w:r w:rsidRPr="00FE7D33">
                <w:rPr>
                  <w:rFonts w:ascii="Times New Roman" w:hAnsi="Times New Roman"/>
                  <w:color w:val="0000FF"/>
                  <w:u w:val="single"/>
                  <w:lang w:val="ru-RU"/>
                </w:rPr>
                <w:t>413368</w:t>
              </w:r>
            </w:hyperlink>
          </w:p>
        </w:tc>
      </w:tr>
      <w:tr w:rsidR="007C1D48" w:rsidRPr="00FE7D33">
        <w:trPr>
          <w:trHeight w:val="144"/>
          <w:tblCellSpacing w:w="20" w:type="nil"/>
        </w:trPr>
        <w:tc>
          <w:tcPr>
            <w:tcW w:w="505" w:type="dxa"/>
            <w:tcMar>
              <w:top w:w="50" w:type="dxa"/>
              <w:left w:w="100" w:type="dxa"/>
            </w:tcMar>
            <w:vAlign w:val="center"/>
          </w:tcPr>
          <w:p w:rsidR="007C1D48" w:rsidRDefault="004B0D23">
            <w:pPr>
              <w:spacing w:after="0"/>
            </w:pPr>
            <w:r>
              <w:rPr>
                <w:rFonts w:ascii="Times New Roman" w:hAnsi="Times New Roman"/>
                <w:color w:val="000000"/>
                <w:sz w:val="24"/>
              </w:rPr>
              <w:t>6</w:t>
            </w:r>
          </w:p>
        </w:tc>
        <w:tc>
          <w:tcPr>
            <w:tcW w:w="2288" w:type="dxa"/>
            <w:tcMar>
              <w:top w:w="50" w:type="dxa"/>
              <w:left w:w="100" w:type="dxa"/>
            </w:tcMar>
            <w:vAlign w:val="center"/>
          </w:tcPr>
          <w:p w:rsidR="007C1D48" w:rsidRDefault="004B0D23">
            <w:pPr>
              <w:spacing w:after="0"/>
              <w:ind w:left="135"/>
            </w:pPr>
            <w:r>
              <w:rPr>
                <w:rFonts w:ascii="Times New Roman" w:hAnsi="Times New Roman"/>
                <w:color w:val="000000"/>
                <w:sz w:val="24"/>
              </w:rPr>
              <w:t>Живая природа и человек</w:t>
            </w:r>
          </w:p>
        </w:tc>
        <w:tc>
          <w:tcPr>
            <w:tcW w:w="1050"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3 </w:t>
            </w:r>
          </w:p>
        </w:tc>
        <w:tc>
          <w:tcPr>
            <w:tcW w:w="1785" w:type="dxa"/>
            <w:tcMar>
              <w:top w:w="50" w:type="dxa"/>
              <w:left w:w="100" w:type="dxa"/>
            </w:tcMar>
            <w:vAlign w:val="center"/>
          </w:tcPr>
          <w:p w:rsidR="007C1D48" w:rsidRDefault="007C1D48">
            <w:pPr>
              <w:spacing w:after="0"/>
              <w:ind w:left="135"/>
              <w:jc w:val="center"/>
            </w:pPr>
          </w:p>
        </w:tc>
        <w:tc>
          <w:tcPr>
            <w:tcW w:w="1866" w:type="dxa"/>
            <w:tcMar>
              <w:top w:w="50" w:type="dxa"/>
              <w:left w:w="100" w:type="dxa"/>
            </w:tcMar>
            <w:vAlign w:val="center"/>
          </w:tcPr>
          <w:p w:rsidR="007C1D48" w:rsidRDefault="007C1D48">
            <w:pPr>
              <w:spacing w:after="0"/>
              <w:ind w:left="135"/>
              <w:jc w:val="center"/>
            </w:pPr>
          </w:p>
        </w:tc>
        <w:tc>
          <w:tcPr>
            <w:tcW w:w="2852"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0">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/7</w:t>
              </w:r>
              <w:r>
                <w:rPr>
                  <w:rFonts w:ascii="Times New Roman" w:hAnsi="Times New Roman"/>
                  <w:color w:val="0000FF"/>
                  <w:u w:val="single"/>
                </w:rPr>
                <w:t>f</w:t>
              </w:r>
              <w:r w:rsidRPr="00FE7D33">
                <w:rPr>
                  <w:rFonts w:ascii="Times New Roman" w:hAnsi="Times New Roman"/>
                  <w:color w:val="0000FF"/>
                  <w:u w:val="single"/>
                  <w:lang w:val="ru-RU"/>
                </w:rPr>
                <w:t>413368</w:t>
              </w:r>
            </w:hyperlink>
          </w:p>
        </w:tc>
      </w:tr>
      <w:tr w:rsidR="007C1D48" w:rsidRPr="00FE7D33">
        <w:trPr>
          <w:trHeight w:val="144"/>
          <w:tblCellSpacing w:w="20" w:type="nil"/>
        </w:trPr>
        <w:tc>
          <w:tcPr>
            <w:tcW w:w="505" w:type="dxa"/>
            <w:tcMar>
              <w:top w:w="50" w:type="dxa"/>
              <w:left w:w="100" w:type="dxa"/>
            </w:tcMar>
            <w:vAlign w:val="center"/>
          </w:tcPr>
          <w:p w:rsidR="007C1D48" w:rsidRDefault="004B0D23">
            <w:pPr>
              <w:spacing w:after="0"/>
            </w:pPr>
            <w:r>
              <w:rPr>
                <w:rFonts w:ascii="Times New Roman" w:hAnsi="Times New Roman"/>
                <w:color w:val="000000"/>
                <w:sz w:val="24"/>
              </w:rPr>
              <w:t>7</w:t>
            </w:r>
          </w:p>
        </w:tc>
        <w:tc>
          <w:tcPr>
            <w:tcW w:w="2288" w:type="dxa"/>
            <w:tcMar>
              <w:top w:w="50" w:type="dxa"/>
              <w:left w:w="100" w:type="dxa"/>
            </w:tcMar>
            <w:vAlign w:val="center"/>
          </w:tcPr>
          <w:p w:rsidR="007C1D48" w:rsidRDefault="004B0D23">
            <w:pPr>
              <w:spacing w:after="0"/>
              <w:ind w:left="135"/>
            </w:pPr>
            <w:r>
              <w:rPr>
                <w:rFonts w:ascii="Times New Roman" w:hAnsi="Times New Roman"/>
                <w:color w:val="000000"/>
                <w:sz w:val="24"/>
              </w:rPr>
              <w:t>Резервное время</w:t>
            </w:r>
          </w:p>
        </w:tc>
        <w:tc>
          <w:tcPr>
            <w:tcW w:w="1050"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785" w:type="dxa"/>
            <w:tcMar>
              <w:top w:w="50" w:type="dxa"/>
              <w:left w:w="100" w:type="dxa"/>
            </w:tcMar>
            <w:vAlign w:val="center"/>
          </w:tcPr>
          <w:p w:rsidR="007C1D48" w:rsidRDefault="007C1D48">
            <w:pPr>
              <w:spacing w:after="0"/>
              <w:ind w:left="135"/>
              <w:jc w:val="center"/>
            </w:pPr>
          </w:p>
        </w:tc>
        <w:tc>
          <w:tcPr>
            <w:tcW w:w="1866" w:type="dxa"/>
            <w:tcMar>
              <w:top w:w="50" w:type="dxa"/>
              <w:left w:w="100" w:type="dxa"/>
            </w:tcMar>
            <w:vAlign w:val="center"/>
          </w:tcPr>
          <w:p w:rsidR="007C1D48" w:rsidRDefault="007C1D48">
            <w:pPr>
              <w:spacing w:after="0"/>
              <w:ind w:left="135"/>
              <w:jc w:val="center"/>
            </w:pPr>
          </w:p>
        </w:tc>
        <w:tc>
          <w:tcPr>
            <w:tcW w:w="2852"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1">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/7</w:t>
              </w:r>
              <w:r>
                <w:rPr>
                  <w:rFonts w:ascii="Times New Roman" w:hAnsi="Times New Roman"/>
                  <w:color w:val="0000FF"/>
                  <w:u w:val="single"/>
                </w:rPr>
                <w:t>f</w:t>
              </w:r>
              <w:r w:rsidRPr="00FE7D33">
                <w:rPr>
                  <w:rFonts w:ascii="Times New Roman" w:hAnsi="Times New Roman"/>
                  <w:color w:val="0000FF"/>
                  <w:u w:val="single"/>
                  <w:lang w:val="ru-RU"/>
                </w:rPr>
                <w:t>413368</w:t>
              </w:r>
            </w:hyperlink>
          </w:p>
        </w:tc>
      </w:tr>
      <w:tr w:rsidR="007C1D48">
        <w:trPr>
          <w:trHeight w:val="144"/>
          <w:tblCellSpacing w:w="20" w:type="nil"/>
        </w:trPr>
        <w:tc>
          <w:tcPr>
            <w:tcW w:w="0" w:type="auto"/>
            <w:gridSpan w:val="2"/>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ОБЩЕЕ КОЛИЧЕСТВО ЧАСОВ ПО ПРОГРАММЕ</w:t>
            </w:r>
          </w:p>
        </w:tc>
        <w:tc>
          <w:tcPr>
            <w:tcW w:w="1651"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785"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 </w:t>
            </w:r>
          </w:p>
        </w:tc>
        <w:tc>
          <w:tcPr>
            <w:tcW w:w="1866"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3.5 </w:t>
            </w:r>
          </w:p>
        </w:tc>
        <w:tc>
          <w:tcPr>
            <w:tcW w:w="2852" w:type="dxa"/>
            <w:tcMar>
              <w:top w:w="50" w:type="dxa"/>
              <w:left w:w="100" w:type="dxa"/>
            </w:tcMar>
            <w:vAlign w:val="center"/>
          </w:tcPr>
          <w:p w:rsidR="007C1D48" w:rsidRDefault="007C1D48"/>
        </w:tc>
      </w:tr>
    </w:tbl>
    <w:p w:rsidR="007C1D48" w:rsidRDefault="007C1D48">
      <w:pPr>
        <w:sectPr w:rsidR="007C1D48">
          <w:pgSz w:w="16383" w:h="11906" w:orient="landscape"/>
          <w:pgMar w:top="1134" w:right="850" w:bottom="1134" w:left="1701" w:header="720" w:footer="720" w:gutter="0"/>
          <w:cols w:space="720"/>
        </w:sectPr>
      </w:pPr>
    </w:p>
    <w:p w:rsidR="007C1D48" w:rsidRDefault="004B0D23">
      <w:pPr>
        <w:spacing w:after="0"/>
        <w:ind w:left="120"/>
      </w:pPr>
      <w:r>
        <w:rPr>
          <w:rFonts w:ascii="Times New Roman" w:hAnsi="Times New Roman"/>
          <w:b/>
          <w:color w:val="000000"/>
          <w:sz w:val="28"/>
        </w:rPr>
        <w:lastRenderedPageBreak/>
        <w:t xml:space="preserve"> 6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018"/>
        <w:gridCol w:w="4693"/>
        <w:gridCol w:w="1518"/>
        <w:gridCol w:w="1841"/>
        <w:gridCol w:w="1910"/>
        <w:gridCol w:w="2837"/>
      </w:tblGrid>
      <w:tr w:rsidR="007C1D48">
        <w:trPr>
          <w:trHeight w:val="144"/>
          <w:tblCellSpacing w:w="20" w:type="nil"/>
        </w:trPr>
        <w:tc>
          <w:tcPr>
            <w:tcW w:w="456" w:type="dxa"/>
            <w:vMerge w:val="restart"/>
            <w:tcMar>
              <w:top w:w="50" w:type="dxa"/>
              <w:left w:w="100" w:type="dxa"/>
            </w:tcMar>
            <w:vAlign w:val="center"/>
          </w:tcPr>
          <w:p w:rsidR="007C1D48" w:rsidRDefault="004B0D23">
            <w:pPr>
              <w:spacing w:after="0"/>
              <w:ind w:left="135"/>
            </w:pPr>
            <w:r>
              <w:rPr>
                <w:rFonts w:ascii="Times New Roman" w:hAnsi="Times New Roman"/>
                <w:b/>
                <w:color w:val="000000"/>
                <w:sz w:val="24"/>
              </w:rPr>
              <w:t xml:space="preserve">№ п/п </w:t>
            </w:r>
          </w:p>
          <w:p w:rsidR="007C1D48" w:rsidRDefault="007C1D48">
            <w:pPr>
              <w:spacing w:after="0"/>
              <w:ind w:left="135"/>
            </w:pPr>
          </w:p>
        </w:tc>
        <w:tc>
          <w:tcPr>
            <w:tcW w:w="3168" w:type="dxa"/>
            <w:vMerge w:val="restart"/>
            <w:tcMar>
              <w:top w:w="50" w:type="dxa"/>
              <w:left w:w="100" w:type="dxa"/>
            </w:tcMar>
            <w:vAlign w:val="center"/>
          </w:tcPr>
          <w:p w:rsidR="007C1D48" w:rsidRDefault="004B0D23">
            <w:pPr>
              <w:spacing w:after="0"/>
              <w:ind w:left="135"/>
            </w:pPr>
            <w:r>
              <w:rPr>
                <w:rFonts w:ascii="Times New Roman" w:hAnsi="Times New Roman"/>
                <w:b/>
                <w:color w:val="000000"/>
                <w:sz w:val="24"/>
              </w:rPr>
              <w:t xml:space="preserve">Наименование разделов и тем программы </w:t>
            </w:r>
          </w:p>
          <w:p w:rsidR="007C1D48" w:rsidRDefault="007C1D48">
            <w:pPr>
              <w:spacing w:after="0"/>
              <w:ind w:left="135"/>
            </w:pPr>
          </w:p>
        </w:tc>
        <w:tc>
          <w:tcPr>
            <w:tcW w:w="0" w:type="auto"/>
            <w:gridSpan w:val="3"/>
            <w:tcMar>
              <w:top w:w="50" w:type="dxa"/>
              <w:left w:w="100" w:type="dxa"/>
            </w:tcMar>
            <w:vAlign w:val="center"/>
          </w:tcPr>
          <w:p w:rsidR="007C1D48" w:rsidRDefault="004B0D23">
            <w:pPr>
              <w:spacing w:after="0"/>
            </w:pPr>
            <w:r>
              <w:rPr>
                <w:rFonts w:ascii="Times New Roman" w:hAnsi="Times New Roman"/>
                <w:b/>
                <w:color w:val="000000"/>
                <w:sz w:val="24"/>
              </w:rPr>
              <w:t>Количество часов</w:t>
            </w:r>
          </w:p>
        </w:tc>
        <w:tc>
          <w:tcPr>
            <w:tcW w:w="2615" w:type="dxa"/>
            <w:vMerge w:val="restart"/>
            <w:tcMar>
              <w:top w:w="50" w:type="dxa"/>
              <w:left w:w="100" w:type="dxa"/>
            </w:tcMar>
            <w:vAlign w:val="center"/>
          </w:tcPr>
          <w:p w:rsidR="007C1D48" w:rsidRDefault="004B0D23">
            <w:pPr>
              <w:spacing w:after="0"/>
              <w:ind w:left="135"/>
            </w:pPr>
            <w:r>
              <w:rPr>
                <w:rFonts w:ascii="Times New Roman" w:hAnsi="Times New Roman"/>
                <w:b/>
                <w:color w:val="000000"/>
                <w:sz w:val="24"/>
              </w:rPr>
              <w:t xml:space="preserve">Электронные (цифровые) образовательные ресурсы </w:t>
            </w:r>
          </w:p>
          <w:p w:rsidR="007C1D48" w:rsidRDefault="007C1D48">
            <w:pPr>
              <w:spacing w:after="0"/>
              <w:ind w:left="135"/>
            </w:pPr>
          </w:p>
        </w:tc>
      </w:tr>
      <w:tr w:rsidR="007C1D48">
        <w:trPr>
          <w:trHeight w:val="144"/>
          <w:tblCellSpacing w:w="20" w:type="nil"/>
        </w:trPr>
        <w:tc>
          <w:tcPr>
            <w:tcW w:w="0" w:type="auto"/>
            <w:vMerge/>
            <w:tcBorders>
              <w:top w:val="nil"/>
            </w:tcBorders>
            <w:tcMar>
              <w:top w:w="50" w:type="dxa"/>
              <w:left w:w="100" w:type="dxa"/>
            </w:tcMar>
          </w:tcPr>
          <w:p w:rsidR="007C1D48" w:rsidRDefault="007C1D48"/>
        </w:tc>
        <w:tc>
          <w:tcPr>
            <w:tcW w:w="0" w:type="auto"/>
            <w:vMerge/>
            <w:tcBorders>
              <w:top w:val="nil"/>
            </w:tcBorders>
            <w:tcMar>
              <w:top w:w="50" w:type="dxa"/>
              <w:left w:w="100" w:type="dxa"/>
            </w:tcMar>
          </w:tcPr>
          <w:p w:rsidR="007C1D48" w:rsidRDefault="007C1D48"/>
        </w:tc>
        <w:tc>
          <w:tcPr>
            <w:tcW w:w="966" w:type="dxa"/>
            <w:tcMar>
              <w:top w:w="50" w:type="dxa"/>
              <w:left w:w="100" w:type="dxa"/>
            </w:tcMar>
            <w:vAlign w:val="center"/>
          </w:tcPr>
          <w:p w:rsidR="007C1D48" w:rsidRDefault="004B0D23">
            <w:pPr>
              <w:spacing w:after="0"/>
              <w:ind w:left="135"/>
            </w:pPr>
            <w:r>
              <w:rPr>
                <w:rFonts w:ascii="Times New Roman" w:hAnsi="Times New Roman"/>
                <w:b/>
                <w:color w:val="000000"/>
                <w:sz w:val="24"/>
              </w:rPr>
              <w:t xml:space="preserve">Всего </w:t>
            </w:r>
          </w:p>
          <w:p w:rsidR="007C1D48" w:rsidRDefault="007C1D48">
            <w:pPr>
              <w:spacing w:after="0"/>
              <w:ind w:left="135"/>
            </w:pPr>
          </w:p>
        </w:tc>
        <w:tc>
          <w:tcPr>
            <w:tcW w:w="1687" w:type="dxa"/>
            <w:tcMar>
              <w:top w:w="50" w:type="dxa"/>
              <w:left w:w="100" w:type="dxa"/>
            </w:tcMar>
            <w:vAlign w:val="center"/>
          </w:tcPr>
          <w:p w:rsidR="007C1D48" w:rsidRDefault="004B0D23">
            <w:pPr>
              <w:spacing w:after="0"/>
              <w:ind w:left="135"/>
            </w:pPr>
            <w:r>
              <w:rPr>
                <w:rFonts w:ascii="Times New Roman" w:hAnsi="Times New Roman"/>
                <w:b/>
                <w:color w:val="000000"/>
                <w:sz w:val="24"/>
              </w:rPr>
              <w:t xml:space="preserve">Контрольные работы </w:t>
            </w:r>
          </w:p>
          <w:p w:rsidR="007C1D48" w:rsidRDefault="007C1D48">
            <w:pPr>
              <w:spacing w:after="0"/>
              <w:ind w:left="135"/>
            </w:pPr>
          </w:p>
        </w:tc>
        <w:tc>
          <w:tcPr>
            <w:tcW w:w="1774" w:type="dxa"/>
            <w:tcMar>
              <w:top w:w="50" w:type="dxa"/>
              <w:left w:w="100" w:type="dxa"/>
            </w:tcMar>
            <w:vAlign w:val="center"/>
          </w:tcPr>
          <w:p w:rsidR="007C1D48" w:rsidRDefault="004B0D23">
            <w:pPr>
              <w:spacing w:after="0"/>
              <w:ind w:left="135"/>
            </w:pPr>
            <w:r>
              <w:rPr>
                <w:rFonts w:ascii="Times New Roman" w:hAnsi="Times New Roman"/>
                <w:b/>
                <w:color w:val="000000"/>
                <w:sz w:val="24"/>
              </w:rPr>
              <w:t xml:space="preserve">Практические работы </w:t>
            </w:r>
          </w:p>
          <w:p w:rsidR="007C1D48" w:rsidRDefault="007C1D48">
            <w:pPr>
              <w:spacing w:after="0"/>
              <w:ind w:left="135"/>
            </w:pPr>
          </w:p>
        </w:tc>
        <w:tc>
          <w:tcPr>
            <w:tcW w:w="0" w:type="auto"/>
            <w:vMerge/>
            <w:tcBorders>
              <w:top w:val="nil"/>
            </w:tcBorders>
            <w:tcMar>
              <w:top w:w="50" w:type="dxa"/>
              <w:left w:w="100" w:type="dxa"/>
            </w:tcMar>
          </w:tcPr>
          <w:p w:rsidR="007C1D48" w:rsidRDefault="007C1D48"/>
        </w:tc>
      </w:tr>
      <w:tr w:rsidR="007C1D48" w:rsidRPr="00FE7D33">
        <w:trPr>
          <w:trHeight w:val="144"/>
          <w:tblCellSpacing w:w="20" w:type="nil"/>
        </w:trPr>
        <w:tc>
          <w:tcPr>
            <w:tcW w:w="456" w:type="dxa"/>
            <w:tcMar>
              <w:top w:w="50" w:type="dxa"/>
              <w:left w:w="100" w:type="dxa"/>
            </w:tcMar>
            <w:vAlign w:val="center"/>
          </w:tcPr>
          <w:p w:rsidR="007C1D48" w:rsidRDefault="004B0D23">
            <w:pPr>
              <w:spacing w:after="0"/>
            </w:pPr>
            <w:r>
              <w:rPr>
                <w:rFonts w:ascii="Times New Roman" w:hAnsi="Times New Roman"/>
                <w:color w:val="000000"/>
                <w:sz w:val="24"/>
              </w:rPr>
              <w:t>1</w:t>
            </w:r>
          </w:p>
        </w:tc>
        <w:tc>
          <w:tcPr>
            <w:tcW w:w="3168" w:type="dxa"/>
            <w:tcMar>
              <w:top w:w="50" w:type="dxa"/>
              <w:left w:w="100" w:type="dxa"/>
            </w:tcMar>
            <w:vAlign w:val="center"/>
          </w:tcPr>
          <w:p w:rsidR="007C1D48" w:rsidRDefault="004B0D23">
            <w:pPr>
              <w:spacing w:after="0"/>
              <w:ind w:left="135"/>
            </w:pPr>
            <w:r>
              <w:rPr>
                <w:rFonts w:ascii="Times New Roman" w:hAnsi="Times New Roman"/>
                <w:color w:val="000000"/>
                <w:sz w:val="24"/>
              </w:rPr>
              <w:t>Растительный организм</w:t>
            </w:r>
          </w:p>
        </w:tc>
        <w:tc>
          <w:tcPr>
            <w:tcW w:w="966"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8 </w:t>
            </w:r>
          </w:p>
        </w:tc>
        <w:tc>
          <w:tcPr>
            <w:tcW w:w="1687" w:type="dxa"/>
            <w:tcMar>
              <w:top w:w="50" w:type="dxa"/>
              <w:left w:w="100" w:type="dxa"/>
            </w:tcMar>
            <w:vAlign w:val="center"/>
          </w:tcPr>
          <w:p w:rsidR="007C1D48" w:rsidRDefault="007C1D48">
            <w:pPr>
              <w:spacing w:after="0"/>
              <w:ind w:left="135"/>
              <w:jc w:val="center"/>
            </w:pPr>
          </w:p>
        </w:tc>
        <w:tc>
          <w:tcPr>
            <w:tcW w:w="1774"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1.5 </w:t>
            </w:r>
          </w:p>
        </w:tc>
        <w:tc>
          <w:tcPr>
            <w:tcW w:w="2615"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2">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/7</w:t>
              </w:r>
              <w:r>
                <w:rPr>
                  <w:rFonts w:ascii="Times New Roman" w:hAnsi="Times New Roman"/>
                  <w:color w:val="0000FF"/>
                  <w:u w:val="single"/>
                </w:rPr>
                <w:t>f</w:t>
              </w:r>
              <w:r w:rsidRPr="00FE7D33">
                <w:rPr>
                  <w:rFonts w:ascii="Times New Roman" w:hAnsi="Times New Roman"/>
                  <w:color w:val="0000FF"/>
                  <w:u w:val="single"/>
                  <w:lang w:val="ru-RU"/>
                </w:rPr>
                <w:t>4148</w:t>
              </w:r>
              <w:r>
                <w:rPr>
                  <w:rFonts w:ascii="Times New Roman" w:hAnsi="Times New Roman"/>
                  <w:color w:val="0000FF"/>
                  <w:u w:val="single"/>
                </w:rPr>
                <w:t>d</w:t>
              </w:r>
              <w:r w:rsidRPr="00FE7D33">
                <w:rPr>
                  <w:rFonts w:ascii="Times New Roman" w:hAnsi="Times New Roman"/>
                  <w:color w:val="0000FF"/>
                  <w:u w:val="single"/>
                  <w:lang w:val="ru-RU"/>
                </w:rPr>
                <w:t>0</w:t>
              </w:r>
            </w:hyperlink>
          </w:p>
        </w:tc>
      </w:tr>
      <w:tr w:rsidR="007C1D48" w:rsidRPr="00FE7D33">
        <w:trPr>
          <w:trHeight w:val="144"/>
          <w:tblCellSpacing w:w="20" w:type="nil"/>
        </w:trPr>
        <w:tc>
          <w:tcPr>
            <w:tcW w:w="456" w:type="dxa"/>
            <w:tcMar>
              <w:top w:w="50" w:type="dxa"/>
              <w:left w:w="100" w:type="dxa"/>
            </w:tcMar>
            <w:vAlign w:val="center"/>
          </w:tcPr>
          <w:p w:rsidR="007C1D48" w:rsidRDefault="004B0D23">
            <w:pPr>
              <w:spacing w:after="0"/>
            </w:pPr>
            <w:r>
              <w:rPr>
                <w:rFonts w:ascii="Times New Roman" w:hAnsi="Times New Roman"/>
                <w:color w:val="000000"/>
                <w:sz w:val="24"/>
              </w:rPr>
              <w:t>2</w:t>
            </w:r>
          </w:p>
        </w:tc>
        <w:tc>
          <w:tcPr>
            <w:tcW w:w="3168"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Строение и многообразие покрытосеменных растений</w:t>
            </w:r>
          </w:p>
        </w:tc>
        <w:tc>
          <w:tcPr>
            <w:tcW w:w="966"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11 </w:t>
            </w:r>
          </w:p>
        </w:tc>
        <w:tc>
          <w:tcPr>
            <w:tcW w:w="1687" w:type="dxa"/>
            <w:tcMar>
              <w:top w:w="50" w:type="dxa"/>
              <w:left w:w="100" w:type="dxa"/>
            </w:tcMar>
            <w:vAlign w:val="center"/>
          </w:tcPr>
          <w:p w:rsidR="007C1D48" w:rsidRDefault="007C1D48">
            <w:pPr>
              <w:spacing w:after="0"/>
              <w:ind w:left="135"/>
              <w:jc w:val="center"/>
            </w:pPr>
          </w:p>
        </w:tc>
        <w:tc>
          <w:tcPr>
            <w:tcW w:w="1774"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3.5 </w:t>
            </w:r>
          </w:p>
        </w:tc>
        <w:tc>
          <w:tcPr>
            <w:tcW w:w="2615"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3">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/7</w:t>
              </w:r>
              <w:r>
                <w:rPr>
                  <w:rFonts w:ascii="Times New Roman" w:hAnsi="Times New Roman"/>
                  <w:color w:val="0000FF"/>
                  <w:u w:val="single"/>
                </w:rPr>
                <w:t>f</w:t>
              </w:r>
              <w:r w:rsidRPr="00FE7D33">
                <w:rPr>
                  <w:rFonts w:ascii="Times New Roman" w:hAnsi="Times New Roman"/>
                  <w:color w:val="0000FF"/>
                  <w:u w:val="single"/>
                  <w:lang w:val="ru-RU"/>
                </w:rPr>
                <w:t>4148</w:t>
              </w:r>
              <w:r>
                <w:rPr>
                  <w:rFonts w:ascii="Times New Roman" w:hAnsi="Times New Roman"/>
                  <w:color w:val="0000FF"/>
                  <w:u w:val="single"/>
                </w:rPr>
                <w:t>d</w:t>
              </w:r>
              <w:r w:rsidRPr="00FE7D33">
                <w:rPr>
                  <w:rFonts w:ascii="Times New Roman" w:hAnsi="Times New Roman"/>
                  <w:color w:val="0000FF"/>
                  <w:u w:val="single"/>
                  <w:lang w:val="ru-RU"/>
                </w:rPr>
                <w:t>0</w:t>
              </w:r>
            </w:hyperlink>
          </w:p>
        </w:tc>
      </w:tr>
      <w:tr w:rsidR="007C1D48" w:rsidRPr="00FE7D33">
        <w:trPr>
          <w:trHeight w:val="144"/>
          <w:tblCellSpacing w:w="20" w:type="nil"/>
        </w:trPr>
        <w:tc>
          <w:tcPr>
            <w:tcW w:w="456" w:type="dxa"/>
            <w:tcMar>
              <w:top w:w="50" w:type="dxa"/>
              <w:left w:w="100" w:type="dxa"/>
            </w:tcMar>
            <w:vAlign w:val="center"/>
          </w:tcPr>
          <w:p w:rsidR="007C1D48" w:rsidRDefault="004B0D23">
            <w:pPr>
              <w:spacing w:after="0"/>
            </w:pPr>
            <w:r>
              <w:rPr>
                <w:rFonts w:ascii="Times New Roman" w:hAnsi="Times New Roman"/>
                <w:color w:val="000000"/>
                <w:sz w:val="24"/>
              </w:rPr>
              <w:t>3</w:t>
            </w:r>
          </w:p>
        </w:tc>
        <w:tc>
          <w:tcPr>
            <w:tcW w:w="3168" w:type="dxa"/>
            <w:tcMar>
              <w:top w:w="50" w:type="dxa"/>
              <w:left w:w="100" w:type="dxa"/>
            </w:tcMar>
            <w:vAlign w:val="center"/>
          </w:tcPr>
          <w:p w:rsidR="007C1D48" w:rsidRDefault="004B0D23">
            <w:pPr>
              <w:spacing w:after="0"/>
              <w:ind w:left="135"/>
            </w:pPr>
            <w:r>
              <w:rPr>
                <w:rFonts w:ascii="Times New Roman" w:hAnsi="Times New Roman"/>
                <w:color w:val="000000"/>
                <w:sz w:val="24"/>
              </w:rPr>
              <w:t>Жизнедеятельность растительного организма</w:t>
            </w:r>
          </w:p>
        </w:tc>
        <w:tc>
          <w:tcPr>
            <w:tcW w:w="966"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14 </w:t>
            </w:r>
          </w:p>
        </w:tc>
        <w:tc>
          <w:tcPr>
            <w:tcW w:w="1687" w:type="dxa"/>
            <w:tcMar>
              <w:top w:w="50" w:type="dxa"/>
              <w:left w:w="100" w:type="dxa"/>
            </w:tcMar>
            <w:vAlign w:val="center"/>
          </w:tcPr>
          <w:p w:rsidR="007C1D48" w:rsidRDefault="007C1D48">
            <w:pPr>
              <w:spacing w:after="0"/>
              <w:ind w:left="135"/>
              <w:jc w:val="center"/>
            </w:pPr>
          </w:p>
        </w:tc>
        <w:tc>
          <w:tcPr>
            <w:tcW w:w="1774"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3 </w:t>
            </w:r>
          </w:p>
        </w:tc>
        <w:tc>
          <w:tcPr>
            <w:tcW w:w="2615"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4">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/7</w:t>
              </w:r>
              <w:r>
                <w:rPr>
                  <w:rFonts w:ascii="Times New Roman" w:hAnsi="Times New Roman"/>
                  <w:color w:val="0000FF"/>
                  <w:u w:val="single"/>
                </w:rPr>
                <w:t>f</w:t>
              </w:r>
              <w:r w:rsidRPr="00FE7D33">
                <w:rPr>
                  <w:rFonts w:ascii="Times New Roman" w:hAnsi="Times New Roman"/>
                  <w:color w:val="0000FF"/>
                  <w:u w:val="single"/>
                  <w:lang w:val="ru-RU"/>
                </w:rPr>
                <w:t>4148</w:t>
              </w:r>
              <w:r>
                <w:rPr>
                  <w:rFonts w:ascii="Times New Roman" w:hAnsi="Times New Roman"/>
                  <w:color w:val="0000FF"/>
                  <w:u w:val="single"/>
                </w:rPr>
                <w:t>d</w:t>
              </w:r>
              <w:r w:rsidRPr="00FE7D33">
                <w:rPr>
                  <w:rFonts w:ascii="Times New Roman" w:hAnsi="Times New Roman"/>
                  <w:color w:val="0000FF"/>
                  <w:u w:val="single"/>
                  <w:lang w:val="ru-RU"/>
                </w:rPr>
                <w:t>0</w:t>
              </w:r>
            </w:hyperlink>
          </w:p>
        </w:tc>
      </w:tr>
      <w:tr w:rsidR="007C1D48" w:rsidRPr="00FE7D33">
        <w:trPr>
          <w:trHeight w:val="144"/>
          <w:tblCellSpacing w:w="20" w:type="nil"/>
        </w:trPr>
        <w:tc>
          <w:tcPr>
            <w:tcW w:w="456" w:type="dxa"/>
            <w:tcMar>
              <w:top w:w="50" w:type="dxa"/>
              <w:left w:w="100" w:type="dxa"/>
            </w:tcMar>
            <w:vAlign w:val="center"/>
          </w:tcPr>
          <w:p w:rsidR="007C1D48" w:rsidRDefault="004B0D23">
            <w:pPr>
              <w:spacing w:after="0"/>
            </w:pPr>
            <w:r>
              <w:rPr>
                <w:rFonts w:ascii="Times New Roman" w:hAnsi="Times New Roman"/>
                <w:color w:val="000000"/>
                <w:sz w:val="24"/>
              </w:rPr>
              <w:t>4</w:t>
            </w:r>
          </w:p>
        </w:tc>
        <w:tc>
          <w:tcPr>
            <w:tcW w:w="3168" w:type="dxa"/>
            <w:tcMar>
              <w:top w:w="50" w:type="dxa"/>
              <w:left w:w="100" w:type="dxa"/>
            </w:tcMar>
            <w:vAlign w:val="center"/>
          </w:tcPr>
          <w:p w:rsidR="007C1D48" w:rsidRDefault="004B0D23">
            <w:pPr>
              <w:spacing w:after="0"/>
              <w:ind w:left="135"/>
            </w:pPr>
            <w:r>
              <w:rPr>
                <w:rFonts w:ascii="Times New Roman" w:hAnsi="Times New Roman"/>
                <w:color w:val="000000"/>
                <w:sz w:val="24"/>
              </w:rPr>
              <w:t>Резервное время</w:t>
            </w:r>
          </w:p>
        </w:tc>
        <w:tc>
          <w:tcPr>
            <w:tcW w:w="966"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687" w:type="dxa"/>
            <w:tcMar>
              <w:top w:w="50" w:type="dxa"/>
              <w:left w:w="100" w:type="dxa"/>
            </w:tcMar>
            <w:vAlign w:val="center"/>
          </w:tcPr>
          <w:p w:rsidR="007C1D48" w:rsidRDefault="007C1D48">
            <w:pPr>
              <w:spacing w:after="0"/>
              <w:ind w:left="135"/>
              <w:jc w:val="center"/>
            </w:pPr>
          </w:p>
        </w:tc>
        <w:tc>
          <w:tcPr>
            <w:tcW w:w="1774" w:type="dxa"/>
            <w:tcMar>
              <w:top w:w="50" w:type="dxa"/>
              <w:left w:w="100" w:type="dxa"/>
            </w:tcMar>
            <w:vAlign w:val="center"/>
          </w:tcPr>
          <w:p w:rsidR="007C1D48" w:rsidRDefault="007C1D48">
            <w:pPr>
              <w:spacing w:after="0"/>
              <w:ind w:left="135"/>
              <w:jc w:val="center"/>
            </w:pPr>
          </w:p>
        </w:tc>
        <w:tc>
          <w:tcPr>
            <w:tcW w:w="2615"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5">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/7</w:t>
              </w:r>
              <w:r>
                <w:rPr>
                  <w:rFonts w:ascii="Times New Roman" w:hAnsi="Times New Roman"/>
                  <w:color w:val="0000FF"/>
                  <w:u w:val="single"/>
                </w:rPr>
                <w:t>f</w:t>
              </w:r>
              <w:r w:rsidRPr="00FE7D33">
                <w:rPr>
                  <w:rFonts w:ascii="Times New Roman" w:hAnsi="Times New Roman"/>
                  <w:color w:val="0000FF"/>
                  <w:u w:val="single"/>
                  <w:lang w:val="ru-RU"/>
                </w:rPr>
                <w:t>4148</w:t>
              </w:r>
              <w:r>
                <w:rPr>
                  <w:rFonts w:ascii="Times New Roman" w:hAnsi="Times New Roman"/>
                  <w:color w:val="0000FF"/>
                  <w:u w:val="single"/>
                </w:rPr>
                <w:t>d</w:t>
              </w:r>
              <w:r w:rsidRPr="00FE7D33">
                <w:rPr>
                  <w:rFonts w:ascii="Times New Roman" w:hAnsi="Times New Roman"/>
                  <w:color w:val="0000FF"/>
                  <w:u w:val="single"/>
                  <w:lang w:val="ru-RU"/>
                </w:rPr>
                <w:t>0</w:t>
              </w:r>
            </w:hyperlink>
          </w:p>
        </w:tc>
      </w:tr>
      <w:tr w:rsidR="007C1D48">
        <w:trPr>
          <w:trHeight w:val="144"/>
          <w:tblCellSpacing w:w="20" w:type="nil"/>
        </w:trPr>
        <w:tc>
          <w:tcPr>
            <w:tcW w:w="0" w:type="auto"/>
            <w:gridSpan w:val="2"/>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ОБЩЕЕ КОЛИЧЕСТВО ЧАСОВ ПО ПРОГРАММЕ</w:t>
            </w:r>
          </w:p>
        </w:tc>
        <w:tc>
          <w:tcPr>
            <w:tcW w:w="1518"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687"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 </w:t>
            </w:r>
          </w:p>
        </w:tc>
        <w:tc>
          <w:tcPr>
            <w:tcW w:w="1774"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8 </w:t>
            </w:r>
          </w:p>
        </w:tc>
        <w:tc>
          <w:tcPr>
            <w:tcW w:w="2615" w:type="dxa"/>
            <w:tcMar>
              <w:top w:w="50" w:type="dxa"/>
              <w:left w:w="100" w:type="dxa"/>
            </w:tcMar>
            <w:vAlign w:val="center"/>
          </w:tcPr>
          <w:p w:rsidR="007C1D48" w:rsidRDefault="007C1D48"/>
        </w:tc>
      </w:tr>
    </w:tbl>
    <w:p w:rsidR="007C1D48" w:rsidRDefault="007C1D48">
      <w:pPr>
        <w:sectPr w:rsidR="007C1D48">
          <w:pgSz w:w="16383" w:h="11906" w:orient="landscape"/>
          <w:pgMar w:top="1134" w:right="850" w:bottom="1134" w:left="1701" w:header="720" w:footer="720" w:gutter="0"/>
          <w:cols w:space="720"/>
        </w:sectPr>
      </w:pPr>
    </w:p>
    <w:p w:rsidR="007C1D48" w:rsidRDefault="004B0D23">
      <w:pPr>
        <w:spacing w:after="0"/>
        <w:ind w:left="120"/>
      </w:pPr>
      <w:r>
        <w:rPr>
          <w:rFonts w:ascii="Times New Roman" w:hAnsi="Times New Roman"/>
          <w:b/>
          <w:color w:val="000000"/>
          <w:sz w:val="28"/>
        </w:rPr>
        <w:lastRenderedPageBreak/>
        <w:t xml:space="preserve"> 7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120"/>
        <w:gridCol w:w="4591"/>
        <w:gridCol w:w="1570"/>
        <w:gridCol w:w="1841"/>
        <w:gridCol w:w="1910"/>
        <w:gridCol w:w="2837"/>
      </w:tblGrid>
      <w:tr w:rsidR="007C1D48">
        <w:trPr>
          <w:trHeight w:val="144"/>
          <w:tblCellSpacing w:w="20" w:type="nil"/>
        </w:trPr>
        <w:tc>
          <w:tcPr>
            <w:tcW w:w="476" w:type="dxa"/>
            <w:vMerge w:val="restart"/>
            <w:tcMar>
              <w:top w:w="50" w:type="dxa"/>
              <w:left w:w="100" w:type="dxa"/>
            </w:tcMar>
            <w:vAlign w:val="center"/>
          </w:tcPr>
          <w:p w:rsidR="007C1D48" w:rsidRDefault="004B0D23">
            <w:pPr>
              <w:spacing w:after="0"/>
              <w:ind w:left="135"/>
            </w:pPr>
            <w:r>
              <w:rPr>
                <w:rFonts w:ascii="Times New Roman" w:hAnsi="Times New Roman"/>
                <w:b/>
                <w:color w:val="000000"/>
                <w:sz w:val="24"/>
              </w:rPr>
              <w:t xml:space="preserve">№ п/п </w:t>
            </w:r>
          </w:p>
          <w:p w:rsidR="007C1D48" w:rsidRDefault="007C1D48">
            <w:pPr>
              <w:spacing w:after="0"/>
              <w:ind w:left="135"/>
            </w:pPr>
          </w:p>
        </w:tc>
        <w:tc>
          <w:tcPr>
            <w:tcW w:w="2816" w:type="dxa"/>
            <w:vMerge w:val="restart"/>
            <w:tcMar>
              <w:top w:w="50" w:type="dxa"/>
              <w:left w:w="100" w:type="dxa"/>
            </w:tcMar>
            <w:vAlign w:val="center"/>
          </w:tcPr>
          <w:p w:rsidR="007C1D48" w:rsidRDefault="004B0D23">
            <w:pPr>
              <w:spacing w:after="0"/>
              <w:ind w:left="135"/>
            </w:pPr>
            <w:r>
              <w:rPr>
                <w:rFonts w:ascii="Times New Roman" w:hAnsi="Times New Roman"/>
                <w:b/>
                <w:color w:val="000000"/>
                <w:sz w:val="24"/>
              </w:rPr>
              <w:t xml:space="preserve">Наименование разделов и тем программы </w:t>
            </w:r>
          </w:p>
          <w:p w:rsidR="007C1D48" w:rsidRDefault="007C1D48">
            <w:pPr>
              <w:spacing w:after="0"/>
              <w:ind w:left="135"/>
            </w:pPr>
          </w:p>
        </w:tc>
        <w:tc>
          <w:tcPr>
            <w:tcW w:w="0" w:type="auto"/>
            <w:gridSpan w:val="3"/>
            <w:tcMar>
              <w:top w:w="50" w:type="dxa"/>
              <w:left w:w="100" w:type="dxa"/>
            </w:tcMar>
            <w:vAlign w:val="center"/>
          </w:tcPr>
          <w:p w:rsidR="007C1D48" w:rsidRDefault="004B0D23">
            <w:pPr>
              <w:spacing w:after="0"/>
            </w:pPr>
            <w:r>
              <w:rPr>
                <w:rFonts w:ascii="Times New Roman" w:hAnsi="Times New Roman"/>
                <w:b/>
                <w:color w:val="000000"/>
                <w:sz w:val="24"/>
              </w:rPr>
              <w:t>Количество часов</w:t>
            </w:r>
          </w:p>
        </w:tc>
        <w:tc>
          <w:tcPr>
            <w:tcW w:w="2710" w:type="dxa"/>
            <w:vMerge w:val="restart"/>
            <w:tcMar>
              <w:top w:w="50" w:type="dxa"/>
              <w:left w:w="100" w:type="dxa"/>
            </w:tcMar>
            <w:vAlign w:val="center"/>
          </w:tcPr>
          <w:p w:rsidR="007C1D48" w:rsidRDefault="004B0D23">
            <w:pPr>
              <w:spacing w:after="0"/>
              <w:ind w:left="135"/>
            </w:pPr>
            <w:r>
              <w:rPr>
                <w:rFonts w:ascii="Times New Roman" w:hAnsi="Times New Roman"/>
                <w:b/>
                <w:color w:val="000000"/>
                <w:sz w:val="24"/>
              </w:rPr>
              <w:t xml:space="preserve">Электронные (цифровые) образовательные ресурсы </w:t>
            </w:r>
          </w:p>
          <w:p w:rsidR="007C1D48" w:rsidRDefault="007C1D48">
            <w:pPr>
              <w:spacing w:after="0"/>
              <w:ind w:left="135"/>
            </w:pPr>
          </w:p>
        </w:tc>
      </w:tr>
      <w:tr w:rsidR="007C1D48">
        <w:trPr>
          <w:trHeight w:val="144"/>
          <w:tblCellSpacing w:w="20" w:type="nil"/>
        </w:trPr>
        <w:tc>
          <w:tcPr>
            <w:tcW w:w="0" w:type="auto"/>
            <w:vMerge/>
            <w:tcBorders>
              <w:top w:val="nil"/>
            </w:tcBorders>
            <w:tcMar>
              <w:top w:w="50" w:type="dxa"/>
              <w:left w:w="100" w:type="dxa"/>
            </w:tcMar>
          </w:tcPr>
          <w:p w:rsidR="007C1D48" w:rsidRDefault="007C1D48"/>
        </w:tc>
        <w:tc>
          <w:tcPr>
            <w:tcW w:w="0" w:type="auto"/>
            <w:vMerge/>
            <w:tcBorders>
              <w:top w:val="nil"/>
            </w:tcBorders>
            <w:tcMar>
              <w:top w:w="50" w:type="dxa"/>
              <w:left w:w="100" w:type="dxa"/>
            </w:tcMar>
          </w:tcPr>
          <w:p w:rsidR="007C1D48" w:rsidRDefault="007C1D48"/>
        </w:tc>
        <w:tc>
          <w:tcPr>
            <w:tcW w:w="999" w:type="dxa"/>
            <w:tcMar>
              <w:top w:w="50" w:type="dxa"/>
              <w:left w:w="100" w:type="dxa"/>
            </w:tcMar>
            <w:vAlign w:val="center"/>
          </w:tcPr>
          <w:p w:rsidR="007C1D48" w:rsidRDefault="004B0D23">
            <w:pPr>
              <w:spacing w:after="0"/>
              <w:ind w:left="135"/>
            </w:pPr>
            <w:r>
              <w:rPr>
                <w:rFonts w:ascii="Times New Roman" w:hAnsi="Times New Roman"/>
                <w:b/>
                <w:color w:val="000000"/>
                <w:sz w:val="24"/>
              </w:rPr>
              <w:t xml:space="preserve">Всего </w:t>
            </w:r>
          </w:p>
          <w:p w:rsidR="007C1D48" w:rsidRDefault="007C1D48">
            <w:pPr>
              <w:spacing w:after="0"/>
              <w:ind w:left="135"/>
            </w:pPr>
          </w:p>
        </w:tc>
        <w:tc>
          <w:tcPr>
            <w:tcW w:w="1726" w:type="dxa"/>
            <w:tcMar>
              <w:top w:w="50" w:type="dxa"/>
              <w:left w:w="100" w:type="dxa"/>
            </w:tcMar>
            <w:vAlign w:val="center"/>
          </w:tcPr>
          <w:p w:rsidR="007C1D48" w:rsidRDefault="004B0D23">
            <w:pPr>
              <w:spacing w:after="0"/>
              <w:ind w:left="135"/>
            </w:pPr>
            <w:r>
              <w:rPr>
                <w:rFonts w:ascii="Times New Roman" w:hAnsi="Times New Roman"/>
                <w:b/>
                <w:color w:val="000000"/>
                <w:sz w:val="24"/>
              </w:rPr>
              <w:t xml:space="preserve">Контрольные работы </w:t>
            </w:r>
          </w:p>
          <w:p w:rsidR="007C1D48" w:rsidRDefault="007C1D48">
            <w:pPr>
              <w:spacing w:after="0"/>
              <w:ind w:left="135"/>
            </w:pPr>
          </w:p>
        </w:tc>
        <w:tc>
          <w:tcPr>
            <w:tcW w:w="1811" w:type="dxa"/>
            <w:tcMar>
              <w:top w:w="50" w:type="dxa"/>
              <w:left w:w="100" w:type="dxa"/>
            </w:tcMar>
            <w:vAlign w:val="center"/>
          </w:tcPr>
          <w:p w:rsidR="007C1D48" w:rsidRDefault="004B0D23">
            <w:pPr>
              <w:spacing w:after="0"/>
              <w:ind w:left="135"/>
            </w:pPr>
            <w:r>
              <w:rPr>
                <w:rFonts w:ascii="Times New Roman" w:hAnsi="Times New Roman"/>
                <w:b/>
                <w:color w:val="000000"/>
                <w:sz w:val="24"/>
              </w:rPr>
              <w:t xml:space="preserve">Практические работы </w:t>
            </w:r>
          </w:p>
          <w:p w:rsidR="007C1D48" w:rsidRDefault="007C1D48">
            <w:pPr>
              <w:spacing w:after="0"/>
              <w:ind w:left="135"/>
            </w:pPr>
          </w:p>
        </w:tc>
        <w:tc>
          <w:tcPr>
            <w:tcW w:w="0" w:type="auto"/>
            <w:vMerge/>
            <w:tcBorders>
              <w:top w:val="nil"/>
            </w:tcBorders>
            <w:tcMar>
              <w:top w:w="50" w:type="dxa"/>
              <w:left w:w="100" w:type="dxa"/>
            </w:tcMar>
          </w:tcPr>
          <w:p w:rsidR="007C1D48" w:rsidRDefault="007C1D48"/>
        </w:tc>
      </w:tr>
      <w:tr w:rsidR="007C1D48" w:rsidRPr="00FE7D33">
        <w:trPr>
          <w:trHeight w:val="144"/>
          <w:tblCellSpacing w:w="20" w:type="nil"/>
        </w:trPr>
        <w:tc>
          <w:tcPr>
            <w:tcW w:w="476" w:type="dxa"/>
            <w:tcMar>
              <w:top w:w="50" w:type="dxa"/>
              <w:left w:w="100" w:type="dxa"/>
            </w:tcMar>
            <w:vAlign w:val="center"/>
          </w:tcPr>
          <w:p w:rsidR="007C1D48" w:rsidRDefault="004B0D23">
            <w:pPr>
              <w:spacing w:after="0"/>
            </w:pPr>
            <w:r>
              <w:rPr>
                <w:rFonts w:ascii="Times New Roman" w:hAnsi="Times New Roman"/>
                <w:color w:val="000000"/>
                <w:sz w:val="24"/>
              </w:rPr>
              <w:t>1</w:t>
            </w:r>
          </w:p>
        </w:tc>
        <w:tc>
          <w:tcPr>
            <w:tcW w:w="2816" w:type="dxa"/>
            <w:tcMar>
              <w:top w:w="50" w:type="dxa"/>
              <w:left w:w="100" w:type="dxa"/>
            </w:tcMar>
            <w:vAlign w:val="center"/>
          </w:tcPr>
          <w:p w:rsidR="007C1D48" w:rsidRDefault="004B0D23">
            <w:pPr>
              <w:spacing w:after="0"/>
              <w:ind w:left="135"/>
            </w:pPr>
            <w:r>
              <w:rPr>
                <w:rFonts w:ascii="Times New Roman" w:hAnsi="Times New Roman"/>
                <w:color w:val="000000"/>
                <w:sz w:val="24"/>
              </w:rPr>
              <w:t>Систематические группы растений</w:t>
            </w:r>
          </w:p>
        </w:tc>
        <w:tc>
          <w:tcPr>
            <w:tcW w:w="999"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19 </w:t>
            </w:r>
          </w:p>
        </w:tc>
        <w:tc>
          <w:tcPr>
            <w:tcW w:w="1726" w:type="dxa"/>
            <w:tcMar>
              <w:top w:w="50" w:type="dxa"/>
              <w:left w:w="100" w:type="dxa"/>
            </w:tcMar>
            <w:vAlign w:val="center"/>
          </w:tcPr>
          <w:p w:rsidR="007C1D48" w:rsidRDefault="007C1D48">
            <w:pPr>
              <w:spacing w:after="0"/>
              <w:ind w:left="135"/>
              <w:jc w:val="center"/>
            </w:pPr>
          </w:p>
        </w:tc>
        <w:tc>
          <w:tcPr>
            <w:tcW w:w="1811"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4.5 </w:t>
            </w:r>
          </w:p>
        </w:tc>
        <w:tc>
          <w:tcPr>
            <w:tcW w:w="2710"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6">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/7</w:t>
              </w:r>
              <w:r>
                <w:rPr>
                  <w:rFonts w:ascii="Times New Roman" w:hAnsi="Times New Roman"/>
                  <w:color w:val="0000FF"/>
                  <w:u w:val="single"/>
                </w:rPr>
                <w:t>f</w:t>
              </w:r>
              <w:r w:rsidRPr="00FE7D33">
                <w:rPr>
                  <w:rFonts w:ascii="Times New Roman" w:hAnsi="Times New Roman"/>
                  <w:color w:val="0000FF"/>
                  <w:u w:val="single"/>
                  <w:lang w:val="ru-RU"/>
                </w:rPr>
                <w:t>416720</w:t>
              </w:r>
            </w:hyperlink>
          </w:p>
        </w:tc>
      </w:tr>
      <w:tr w:rsidR="007C1D48" w:rsidRPr="00FE7D33">
        <w:trPr>
          <w:trHeight w:val="144"/>
          <w:tblCellSpacing w:w="20" w:type="nil"/>
        </w:trPr>
        <w:tc>
          <w:tcPr>
            <w:tcW w:w="476" w:type="dxa"/>
            <w:tcMar>
              <w:top w:w="50" w:type="dxa"/>
              <w:left w:w="100" w:type="dxa"/>
            </w:tcMar>
            <w:vAlign w:val="center"/>
          </w:tcPr>
          <w:p w:rsidR="007C1D48" w:rsidRDefault="004B0D23">
            <w:pPr>
              <w:spacing w:after="0"/>
            </w:pPr>
            <w:r>
              <w:rPr>
                <w:rFonts w:ascii="Times New Roman" w:hAnsi="Times New Roman"/>
                <w:color w:val="000000"/>
                <w:sz w:val="24"/>
              </w:rPr>
              <w:t>2</w:t>
            </w:r>
          </w:p>
        </w:tc>
        <w:tc>
          <w:tcPr>
            <w:tcW w:w="281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Развитие растительного мира на Земле</w:t>
            </w:r>
          </w:p>
        </w:tc>
        <w:tc>
          <w:tcPr>
            <w:tcW w:w="999"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2 </w:t>
            </w:r>
          </w:p>
        </w:tc>
        <w:tc>
          <w:tcPr>
            <w:tcW w:w="1726" w:type="dxa"/>
            <w:tcMar>
              <w:top w:w="50" w:type="dxa"/>
              <w:left w:w="100" w:type="dxa"/>
            </w:tcMar>
            <w:vAlign w:val="center"/>
          </w:tcPr>
          <w:p w:rsidR="007C1D48" w:rsidRDefault="007C1D48">
            <w:pPr>
              <w:spacing w:after="0"/>
              <w:ind w:left="135"/>
              <w:jc w:val="center"/>
            </w:pPr>
          </w:p>
        </w:tc>
        <w:tc>
          <w:tcPr>
            <w:tcW w:w="1811" w:type="dxa"/>
            <w:tcMar>
              <w:top w:w="50" w:type="dxa"/>
              <w:left w:w="100" w:type="dxa"/>
            </w:tcMar>
            <w:vAlign w:val="center"/>
          </w:tcPr>
          <w:p w:rsidR="007C1D48" w:rsidRDefault="007C1D48">
            <w:pPr>
              <w:spacing w:after="0"/>
              <w:ind w:left="135"/>
              <w:jc w:val="center"/>
            </w:pPr>
          </w:p>
        </w:tc>
        <w:tc>
          <w:tcPr>
            <w:tcW w:w="2710"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7">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/7</w:t>
              </w:r>
              <w:r>
                <w:rPr>
                  <w:rFonts w:ascii="Times New Roman" w:hAnsi="Times New Roman"/>
                  <w:color w:val="0000FF"/>
                  <w:u w:val="single"/>
                </w:rPr>
                <w:t>f</w:t>
              </w:r>
              <w:r w:rsidRPr="00FE7D33">
                <w:rPr>
                  <w:rFonts w:ascii="Times New Roman" w:hAnsi="Times New Roman"/>
                  <w:color w:val="0000FF"/>
                  <w:u w:val="single"/>
                  <w:lang w:val="ru-RU"/>
                </w:rPr>
                <w:t>416720</w:t>
              </w:r>
            </w:hyperlink>
          </w:p>
        </w:tc>
      </w:tr>
      <w:tr w:rsidR="007C1D48" w:rsidRPr="00FE7D33">
        <w:trPr>
          <w:trHeight w:val="144"/>
          <w:tblCellSpacing w:w="20" w:type="nil"/>
        </w:trPr>
        <w:tc>
          <w:tcPr>
            <w:tcW w:w="476" w:type="dxa"/>
            <w:tcMar>
              <w:top w:w="50" w:type="dxa"/>
              <w:left w:w="100" w:type="dxa"/>
            </w:tcMar>
            <w:vAlign w:val="center"/>
          </w:tcPr>
          <w:p w:rsidR="007C1D48" w:rsidRDefault="004B0D23">
            <w:pPr>
              <w:spacing w:after="0"/>
            </w:pPr>
            <w:r>
              <w:rPr>
                <w:rFonts w:ascii="Times New Roman" w:hAnsi="Times New Roman"/>
                <w:color w:val="000000"/>
                <w:sz w:val="24"/>
              </w:rPr>
              <w:t>3</w:t>
            </w:r>
          </w:p>
        </w:tc>
        <w:tc>
          <w:tcPr>
            <w:tcW w:w="2816" w:type="dxa"/>
            <w:tcMar>
              <w:top w:w="50" w:type="dxa"/>
              <w:left w:w="100" w:type="dxa"/>
            </w:tcMar>
            <w:vAlign w:val="center"/>
          </w:tcPr>
          <w:p w:rsidR="007C1D48" w:rsidRDefault="004B0D23">
            <w:pPr>
              <w:spacing w:after="0"/>
              <w:ind w:left="135"/>
            </w:pPr>
            <w:r>
              <w:rPr>
                <w:rFonts w:ascii="Times New Roman" w:hAnsi="Times New Roman"/>
                <w:color w:val="000000"/>
                <w:sz w:val="24"/>
              </w:rPr>
              <w:t>Растения в природных сообществах</w:t>
            </w:r>
          </w:p>
        </w:tc>
        <w:tc>
          <w:tcPr>
            <w:tcW w:w="999"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3 </w:t>
            </w:r>
          </w:p>
        </w:tc>
        <w:tc>
          <w:tcPr>
            <w:tcW w:w="1726" w:type="dxa"/>
            <w:tcMar>
              <w:top w:w="50" w:type="dxa"/>
              <w:left w:w="100" w:type="dxa"/>
            </w:tcMar>
            <w:vAlign w:val="center"/>
          </w:tcPr>
          <w:p w:rsidR="007C1D48" w:rsidRDefault="007C1D48">
            <w:pPr>
              <w:spacing w:after="0"/>
              <w:ind w:left="135"/>
              <w:jc w:val="center"/>
            </w:pPr>
          </w:p>
        </w:tc>
        <w:tc>
          <w:tcPr>
            <w:tcW w:w="1811" w:type="dxa"/>
            <w:tcMar>
              <w:top w:w="50" w:type="dxa"/>
              <w:left w:w="100" w:type="dxa"/>
            </w:tcMar>
            <w:vAlign w:val="center"/>
          </w:tcPr>
          <w:p w:rsidR="007C1D48" w:rsidRDefault="007C1D48">
            <w:pPr>
              <w:spacing w:after="0"/>
              <w:ind w:left="135"/>
              <w:jc w:val="center"/>
            </w:pPr>
          </w:p>
        </w:tc>
        <w:tc>
          <w:tcPr>
            <w:tcW w:w="2710"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8">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/7</w:t>
              </w:r>
              <w:r>
                <w:rPr>
                  <w:rFonts w:ascii="Times New Roman" w:hAnsi="Times New Roman"/>
                  <w:color w:val="0000FF"/>
                  <w:u w:val="single"/>
                </w:rPr>
                <w:t>f</w:t>
              </w:r>
              <w:r w:rsidRPr="00FE7D33">
                <w:rPr>
                  <w:rFonts w:ascii="Times New Roman" w:hAnsi="Times New Roman"/>
                  <w:color w:val="0000FF"/>
                  <w:u w:val="single"/>
                  <w:lang w:val="ru-RU"/>
                </w:rPr>
                <w:t>416720</w:t>
              </w:r>
            </w:hyperlink>
          </w:p>
        </w:tc>
      </w:tr>
      <w:tr w:rsidR="007C1D48" w:rsidRPr="00FE7D33">
        <w:trPr>
          <w:trHeight w:val="144"/>
          <w:tblCellSpacing w:w="20" w:type="nil"/>
        </w:trPr>
        <w:tc>
          <w:tcPr>
            <w:tcW w:w="476" w:type="dxa"/>
            <w:tcMar>
              <w:top w:w="50" w:type="dxa"/>
              <w:left w:w="100" w:type="dxa"/>
            </w:tcMar>
            <w:vAlign w:val="center"/>
          </w:tcPr>
          <w:p w:rsidR="007C1D48" w:rsidRDefault="004B0D23">
            <w:pPr>
              <w:spacing w:after="0"/>
            </w:pPr>
            <w:r>
              <w:rPr>
                <w:rFonts w:ascii="Times New Roman" w:hAnsi="Times New Roman"/>
                <w:color w:val="000000"/>
                <w:sz w:val="24"/>
              </w:rPr>
              <w:t>4</w:t>
            </w:r>
          </w:p>
        </w:tc>
        <w:tc>
          <w:tcPr>
            <w:tcW w:w="2816" w:type="dxa"/>
            <w:tcMar>
              <w:top w:w="50" w:type="dxa"/>
              <w:left w:w="100" w:type="dxa"/>
            </w:tcMar>
            <w:vAlign w:val="center"/>
          </w:tcPr>
          <w:p w:rsidR="007C1D48" w:rsidRDefault="004B0D23">
            <w:pPr>
              <w:spacing w:after="0"/>
              <w:ind w:left="135"/>
            </w:pPr>
            <w:r>
              <w:rPr>
                <w:rFonts w:ascii="Times New Roman" w:hAnsi="Times New Roman"/>
                <w:color w:val="000000"/>
                <w:sz w:val="24"/>
              </w:rPr>
              <w:t>Растения и человек</w:t>
            </w:r>
          </w:p>
        </w:tc>
        <w:tc>
          <w:tcPr>
            <w:tcW w:w="999"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3 </w:t>
            </w:r>
          </w:p>
        </w:tc>
        <w:tc>
          <w:tcPr>
            <w:tcW w:w="1726" w:type="dxa"/>
            <w:tcMar>
              <w:top w:w="50" w:type="dxa"/>
              <w:left w:w="100" w:type="dxa"/>
            </w:tcMar>
            <w:vAlign w:val="center"/>
          </w:tcPr>
          <w:p w:rsidR="007C1D48" w:rsidRDefault="007C1D48">
            <w:pPr>
              <w:spacing w:after="0"/>
              <w:ind w:left="135"/>
              <w:jc w:val="center"/>
            </w:pPr>
          </w:p>
        </w:tc>
        <w:tc>
          <w:tcPr>
            <w:tcW w:w="1811" w:type="dxa"/>
            <w:tcMar>
              <w:top w:w="50" w:type="dxa"/>
              <w:left w:w="100" w:type="dxa"/>
            </w:tcMar>
            <w:vAlign w:val="center"/>
          </w:tcPr>
          <w:p w:rsidR="007C1D48" w:rsidRDefault="007C1D48">
            <w:pPr>
              <w:spacing w:after="0"/>
              <w:ind w:left="135"/>
              <w:jc w:val="center"/>
            </w:pPr>
          </w:p>
        </w:tc>
        <w:tc>
          <w:tcPr>
            <w:tcW w:w="2710"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9">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/7</w:t>
              </w:r>
              <w:r>
                <w:rPr>
                  <w:rFonts w:ascii="Times New Roman" w:hAnsi="Times New Roman"/>
                  <w:color w:val="0000FF"/>
                  <w:u w:val="single"/>
                </w:rPr>
                <w:t>f</w:t>
              </w:r>
              <w:r w:rsidRPr="00FE7D33">
                <w:rPr>
                  <w:rFonts w:ascii="Times New Roman" w:hAnsi="Times New Roman"/>
                  <w:color w:val="0000FF"/>
                  <w:u w:val="single"/>
                  <w:lang w:val="ru-RU"/>
                </w:rPr>
                <w:t>416720</w:t>
              </w:r>
            </w:hyperlink>
          </w:p>
        </w:tc>
      </w:tr>
      <w:tr w:rsidR="007C1D48" w:rsidRPr="00FE7D33">
        <w:trPr>
          <w:trHeight w:val="144"/>
          <w:tblCellSpacing w:w="20" w:type="nil"/>
        </w:trPr>
        <w:tc>
          <w:tcPr>
            <w:tcW w:w="476" w:type="dxa"/>
            <w:tcMar>
              <w:top w:w="50" w:type="dxa"/>
              <w:left w:w="100" w:type="dxa"/>
            </w:tcMar>
            <w:vAlign w:val="center"/>
          </w:tcPr>
          <w:p w:rsidR="007C1D48" w:rsidRDefault="004B0D23">
            <w:pPr>
              <w:spacing w:after="0"/>
            </w:pPr>
            <w:r>
              <w:rPr>
                <w:rFonts w:ascii="Times New Roman" w:hAnsi="Times New Roman"/>
                <w:color w:val="000000"/>
                <w:sz w:val="24"/>
              </w:rPr>
              <w:t>5</w:t>
            </w:r>
          </w:p>
        </w:tc>
        <w:tc>
          <w:tcPr>
            <w:tcW w:w="2816" w:type="dxa"/>
            <w:tcMar>
              <w:top w:w="50" w:type="dxa"/>
              <w:left w:w="100" w:type="dxa"/>
            </w:tcMar>
            <w:vAlign w:val="center"/>
          </w:tcPr>
          <w:p w:rsidR="007C1D48" w:rsidRDefault="004B0D23">
            <w:pPr>
              <w:spacing w:after="0"/>
              <w:ind w:left="135"/>
            </w:pPr>
            <w:r>
              <w:rPr>
                <w:rFonts w:ascii="Times New Roman" w:hAnsi="Times New Roman"/>
                <w:color w:val="000000"/>
                <w:sz w:val="24"/>
              </w:rPr>
              <w:t>Грибы. Лишайники. Бактерии</w:t>
            </w:r>
          </w:p>
        </w:tc>
        <w:tc>
          <w:tcPr>
            <w:tcW w:w="999"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7 </w:t>
            </w:r>
          </w:p>
        </w:tc>
        <w:tc>
          <w:tcPr>
            <w:tcW w:w="1726" w:type="dxa"/>
            <w:tcMar>
              <w:top w:w="50" w:type="dxa"/>
              <w:left w:w="100" w:type="dxa"/>
            </w:tcMar>
            <w:vAlign w:val="center"/>
          </w:tcPr>
          <w:p w:rsidR="007C1D48" w:rsidRDefault="007C1D48">
            <w:pPr>
              <w:spacing w:after="0"/>
              <w:ind w:left="135"/>
              <w:jc w:val="center"/>
            </w:pPr>
          </w:p>
        </w:tc>
        <w:tc>
          <w:tcPr>
            <w:tcW w:w="1811"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2 </w:t>
            </w:r>
          </w:p>
        </w:tc>
        <w:tc>
          <w:tcPr>
            <w:tcW w:w="2710"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0">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/7</w:t>
              </w:r>
              <w:r>
                <w:rPr>
                  <w:rFonts w:ascii="Times New Roman" w:hAnsi="Times New Roman"/>
                  <w:color w:val="0000FF"/>
                  <w:u w:val="single"/>
                </w:rPr>
                <w:t>f</w:t>
              </w:r>
              <w:r w:rsidRPr="00FE7D33">
                <w:rPr>
                  <w:rFonts w:ascii="Times New Roman" w:hAnsi="Times New Roman"/>
                  <w:color w:val="0000FF"/>
                  <w:u w:val="single"/>
                  <w:lang w:val="ru-RU"/>
                </w:rPr>
                <w:t>416720</w:t>
              </w:r>
            </w:hyperlink>
          </w:p>
        </w:tc>
      </w:tr>
      <w:tr w:rsidR="007C1D48">
        <w:trPr>
          <w:trHeight w:val="144"/>
          <w:tblCellSpacing w:w="20" w:type="nil"/>
        </w:trPr>
        <w:tc>
          <w:tcPr>
            <w:tcW w:w="0" w:type="auto"/>
            <w:gridSpan w:val="2"/>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ОБЩЕЕ КОЛИЧЕСТВО ЧАСОВ ПО ПРОГРАММЕ</w:t>
            </w:r>
          </w:p>
        </w:tc>
        <w:tc>
          <w:tcPr>
            <w:tcW w:w="1570"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726"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 </w:t>
            </w:r>
          </w:p>
        </w:tc>
        <w:tc>
          <w:tcPr>
            <w:tcW w:w="1811"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6.5 </w:t>
            </w:r>
          </w:p>
        </w:tc>
        <w:tc>
          <w:tcPr>
            <w:tcW w:w="2710" w:type="dxa"/>
            <w:tcMar>
              <w:top w:w="50" w:type="dxa"/>
              <w:left w:w="100" w:type="dxa"/>
            </w:tcMar>
            <w:vAlign w:val="center"/>
          </w:tcPr>
          <w:p w:rsidR="007C1D48" w:rsidRDefault="007C1D48"/>
        </w:tc>
      </w:tr>
    </w:tbl>
    <w:p w:rsidR="007C1D48" w:rsidRDefault="007C1D48">
      <w:pPr>
        <w:sectPr w:rsidR="007C1D48">
          <w:pgSz w:w="16383" w:h="11906" w:orient="landscape"/>
          <w:pgMar w:top="1134" w:right="850" w:bottom="1134" w:left="1701" w:header="720" w:footer="720" w:gutter="0"/>
          <w:cols w:space="720"/>
        </w:sectPr>
      </w:pPr>
    </w:p>
    <w:p w:rsidR="007C1D48" w:rsidRDefault="004B0D23">
      <w:pPr>
        <w:spacing w:after="0"/>
        <w:ind w:left="120"/>
      </w:pPr>
      <w:r>
        <w:rPr>
          <w:rFonts w:ascii="Times New Roman" w:hAnsi="Times New Roman"/>
          <w:b/>
          <w:color w:val="000000"/>
          <w:sz w:val="28"/>
        </w:rPr>
        <w:lastRenderedPageBreak/>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018"/>
        <w:gridCol w:w="4693"/>
        <w:gridCol w:w="1518"/>
        <w:gridCol w:w="1841"/>
        <w:gridCol w:w="1910"/>
        <w:gridCol w:w="2837"/>
      </w:tblGrid>
      <w:tr w:rsidR="007C1D48">
        <w:trPr>
          <w:trHeight w:val="144"/>
          <w:tblCellSpacing w:w="20" w:type="nil"/>
        </w:trPr>
        <w:tc>
          <w:tcPr>
            <w:tcW w:w="456" w:type="dxa"/>
            <w:vMerge w:val="restart"/>
            <w:tcMar>
              <w:top w:w="50" w:type="dxa"/>
              <w:left w:w="100" w:type="dxa"/>
            </w:tcMar>
            <w:vAlign w:val="center"/>
          </w:tcPr>
          <w:p w:rsidR="007C1D48" w:rsidRDefault="004B0D23">
            <w:pPr>
              <w:spacing w:after="0"/>
              <w:ind w:left="135"/>
            </w:pPr>
            <w:r>
              <w:rPr>
                <w:rFonts w:ascii="Times New Roman" w:hAnsi="Times New Roman"/>
                <w:b/>
                <w:color w:val="000000"/>
                <w:sz w:val="24"/>
              </w:rPr>
              <w:t xml:space="preserve">№ п/п </w:t>
            </w:r>
          </w:p>
          <w:p w:rsidR="007C1D48" w:rsidRDefault="007C1D48">
            <w:pPr>
              <w:spacing w:after="0"/>
              <w:ind w:left="135"/>
            </w:pPr>
          </w:p>
        </w:tc>
        <w:tc>
          <w:tcPr>
            <w:tcW w:w="3168" w:type="dxa"/>
            <w:vMerge w:val="restart"/>
            <w:tcMar>
              <w:top w:w="50" w:type="dxa"/>
              <w:left w:w="100" w:type="dxa"/>
            </w:tcMar>
            <w:vAlign w:val="center"/>
          </w:tcPr>
          <w:p w:rsidR="007C1D48" w:rsidRDefault="004B0D23">
            <w:pPr>
              <w:spacing w:after="0"/>
              <w:ind w:left="135"/>
            </w:pPr>
            <w:r>
              <w:rPr>
                <w:rFonts w:ascii="Times New Roman" w:hAnsi="Times New Roman"/>
                <w:b/>
                <w:color w:val="000000"/>
                <w:sz w:val="24"/>
              </w:rPr>
              <w:t xml:space="preserve">Наименование разделов и тем программы </w:t>
            </w:r>
          </w:p>
          <w:p w:rsidR="007C1D48" w:rsidRDefault="007C1D48">
            <w:pPr>
              <w:spacing w:after="0"/>
              <w:ind w:left="135"/>
            </w:pPr>
          </w:p>
        </w:tc>
        <w:tc>
          <w:tcPr>
            <w:tcW w:w="0" w:type="auto"/>
            <w:gridSpan w:val="3"/>
            <w:tcMar>
              <w:top w:w="50" w:type="dxa"/>
              <w:left w:w="100" w:type="dxa"/>
            </w:tcMar>
            <w:vAlign w:val="center"/>
          </w:tcPr>
          <w:p w:rsidR="007C1D48" w:rsidRDefault="004B0D23">
            <w:pPr>
              <w:spacing w:after="0"/>
            </w:pPr>
            <w:r>
              <w:rPr>
                <w:rFonts w:ascii="Times New Roman" w:hAnsi="Times New Roman"/>
                <w:b/>
                <w:color w:val="000000"/>
                <w:sz w:val="24"/>
              </w:rPr>
              <w:t>Количество часов</w:t>
            </w:r>
          </w:p>
        </w:tc>
        <w:tc>
          <w:tcPr>
            <w:tcW w:w="2615" w:type="dxa"/>
            <w:vMerge w:val="restart"/>
            <w:tcMar>
              <w:top w:w="50" w:type="dxa"/>
              <w:left w:w="100" w:type="dxa"/>
            </w:tcMar>
            <w:vAlign w:val="center"/>
          </w:tcPr>
          <w:p w:rsidR="007C1D48" w:rsidRDefault="004B0D23">
            <w:pPr>
              <w:spacing w:after="0"/>
              <w:ind w:left="135"/>
            </w:pPr>
            <w:r>
              <w:rPr>
                <w:rFonts w:ascii="Times New Roman" w:hAnsi="Times New Roman"/>
                <w:b/>
                <w:color w:val="000000"/>
                <w:sz w:val="24"/>
              </w:rPr>
              <w:t xml:space="preserve">Электронные (цифровые) образовательные ресурсы </w:t>
            </w:r>
          </w:p>
          <w:p w:rsidR="007C1D48" w:rsidRDefault="007C1D48">
            <w:pPr>
              <w:spacing w:after="0"/>
              <w:ind w:left="135"/>
            </w:pPr>
          </w:p>
        </w:tc>
      </w:tr>
      <w:tr w:rsidR="007C1D48">
        <w:trPr>
          <w:trHeight w:val="144"/>
          <w:tblCellSpacing w:w="20" w:type="nil"/>
        </w:trPr>
        <w:tc>
          <w:tcPr>
            <w:tcW w:w="0" w:type="auto"/>
            <w:vMerge/>
            <w:tcBorders>
              <w:top w:val="nil"/>
            </w:tcBorders>
            <w:tcMar>
              <w:top w:w="50" w:type="dxa"/>
              <w:left w:w="100" w:type="dxa"/>
            </w:tcMar>
          </w:tcPr>
          <w:p w:rsidR="007C1D48" w:rsidRDefault="007C1D48"/>
        </w:tc>
        <w:tc>
          <w:tcPr>
            <w:tcW w:w="0" w:type="auto"/>
            <w:vMerge/>
            <w:tcBorders>
              <w:top w:val="nil"/>
            </w:tcBorders>
            <w:tcMar>
              <w:top w:w="50" w:type="dxa"/>
              <w:left w:w="100" w:type="dxa"/>
            </w:tcMar>
          </w:tcPr>
          <w:p w:rsidR="007C1D48" w:rsidRDefault="007C1D48"/>
        </w:tc>
        <w:tc>
          <w:tcPr>
            <w:tcW w:w="966" w:type="dxa"/>
            <w:tcMar>
              <w:top w:w="50" w:type="dxa"/>
              <w:left w:w="100" w:type="dxa"/>
            </w:tcMar>
            <w:vAlign w:val="center"/>
          </w:tcPr>
          <w:p w:rsidR="007C1D48" w:rsidRDefault="004B0D23">
            <w:pPr>
              <w:spacing w:after="0"/>
              <w:ind w:left="135"/>
            </w:pPr>
            <w:r>
              <w:rPr>
                <w:rFonts w:ascii="Times New Roman" w:hAnsi="Times New Roman"/>
                <w:b/>
                <w:color w:val="000000"/>
                <w:sz w:val="24"/>
              </w:rPr>
              <w:t xml:space="preserve">Всего </w:t>
            </w:r>
          </w:p>
          <w:p w:rsidR="007C1D48" w:rsidRDefault="007C1D48">
            <w:pPr>
              <w:spacing w:after="0"/>
              <w:ind w:left="135"/>
            </w:pPr>
          </w:p>
        </w:tc>
        <w:tc>
          <w:tcPr>
            <w:tcW w:w="1687" w:type="dxa"/>
            <w:tcMar>
              <w:top w:w="50" w:type="dxa"/>
              <w:left w:w="100" w:type="dxa"/>
            </w:tcMar>
            <w:vAlign w:val="center"/>
          </w:tcPr>
          <w:p w:rsidR="007C1D48" w:rsidRDefault="004B0D23">
            <w:pPr>
              <w:spacing w:after="0"/>
              <w:ind w:left="135"/>
            </w:pPr>
            <w:r>
              <w:rPr>
                <w:rFonts w:ascii="Times New Roman" w:hAnsi="Times New Roman"/>
                <w:b/>
                <w:color w:val="000000"/>
                <w:sz w:val="24"/>
              </w:rPr>
              <w:t xml:space="preserve">Контрольные работы </w:t>
            </w:r>
          </w:p>
          <w:p w:rsidR="007C1D48" w:rsidRDefault="007C1D48">
            <w:pPr>
              <w:spacing w:after="0"/>
              <w:ind w:left="135"/>
            </w:pPr>
          </w:p>
        </w:tc>
        <w:tc>
          <w:tcPr>
            <w:tcW w:w="1774" w:type="dxa"/>
            <w:tcMar>
              <w:top w:w="50" w:type="dxa"/>
              <w:left w:w="100" w:type="dxa"/>
            </w:tcMar>
            <w:vAlign w:val="center"/>
          </w:tcPr>
          <w:p w:rsidR="007C1D48" w:rsidRDefault="004B0D23">
            <w:pPr>
              <w:spacing w:after="0"/>
              <w:ind w:left="135"/>
            </w:pPr>
            <w:r>
              <w:rPr>
                <w:rFonts w:ascii="Times New Roman" w:hAnsi="Times New Roman"/>
                <w:b/>
                <w:color w:val="000000"/>
                <w:sz w:val="24"/>
              </w:rPr>
              <w:t xml:space="preserve">Практические работы </w:t>
            </w:r>
          </w:p>
          <w:p w:rsidR="007C1D48" w:rsidRDefault="007C1D48">
            <w:pPr>
              <w:spacing w:after="0"/>
              <w:ind w:left="135"/>
            </w:pPr>
          </w:p>
        </w:tc>
        <w:tc>
          <w:tcPr>
            <w:tcW w:w="0" w:type="auto"/>
            <w:vMerge/>
            <w:tcBorders>
              <w:top w:val="nil"/>
            </w:tcBorders>
            <w:tcMar>
              <w:top w:w="50" w:type="dxa"/>
              <w:left w:w="100" w:type="dxa"/>
            </w:tcMar>
          </w:tcPr>
          <w:p w:rsidR="007C1D48" w:rsidRDefault="007C1D48"/>
        </w:tc>
      </w:tr>
      <w:tr w:rsidR="007C1D48" w:rsidRPr="00FE7D33">
        <w:trPr>
          <w:trHeight w:val="144"/>
          <w:tblCellSpacing w:w="20" w:type="nil"/>
        </w:trPr>
        <w:tc>
          <w:tcPr>
            <w:tcW w:w="456" w:type="dxa"/>
            <w:tcMar>
              <w:top w:w="50" w:type="dxa"/>
              <w:left w:w="100" w:type="dxa"/>
            </w:tcMar>
            <w:vAlign w:val="center"/>
          </w:tcPr>
          <w:p w:rsidR="007C1D48" w:rsidRDefault="004B0D23">
            <w:pPr>
              <w:spacing w:after="0"/>
            </w:pPr>
            <w:r>
              <w:rPr>
                <w:rFonts w:ascii="Times New Roman" w:hAnsi="Times New Roman"/>
                <w:color w:val="000000"/>
                <w:sz w:val="24"/>
              </w:rPr>
              <w:t>1</w:t>
            </w:r>
          </w:p>
        </w:tc>
        <w:tc>
          <w:tcPr>
            <w:tcW w:w="3168" w:type="dxa"/>
            <w:tcMar>
              <w:top w:w="50" w:type="dxa"/>
              <w:left w:w="100" w:type="dxa"/>
            </w:tcMar>
            <w:vAlign w:val="center"/>
          </w:tcPr>
          <w:p w:rsidR="007C1D48" w:rsidRDefault="004B0D23">
            <w:pPr>
              <w:spacing w:after="0"/>
              <w:ind w:left="135"/>
            </w:pPr>
            <w:r>
              <w:rPr>
                <w:rFonts w:ascii="Times New Roman" w:hAnsi="Times New Roman"/>
                <w:color w:val="000000"/>
                <w:sz w:val="24"/>
              </w:rPr>
              <w:t>Животный организм</w:t>
            </w:r>
          </w:p>
        </w:tc>
        <w:tc>
          <w:tcPr>
            <w:tcW w:w="966"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4 </w:t>
            </w:r>
          </w:p>
        </w:tc>
        <w:tc>
          <w:tcPr>
            <w:tcW w:w="1687" w:type="dxa"/>
            <w:tcMar>
              <w:top w:w="50" w:type="dxa"/>
              <w:left w:w="100" w:type="dxa"/>
            </w:tcMar>
            <w:vAlign w:val="center"/>
          </w:tcPr>
          <w:p w:rsidR="007C1D48" w:rsidRDefault="007C1D48">
            <w:pPr>
              <w:spacing w:after="0"/>
              <w:ind w:left="135"/>
              <w:jc w:val="center"/>
            </w:pPr>
          </w:p>
        </w:tc>
        <w:tc>
          <w:tcPr>
            <w:tcW w:w="1774"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2615"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1">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/7</w:t>
              </w:r>
              <w:r>
                <w:rPr>
                  <w:rFonts w:ascii="Times New Roman" w:hAnsi="Times New Roman"/>
                  <w:color w:val="0000FF"/>
                  <w:u w:val="single"/>
                </w:rPr>
                <w:t>f</w:t>
              </w:r>
              <w:r w:rsidRPr="00FE7D33">
                <w:rPr>
                  <w:rFonts w:ascii="Times New Roman" w:hAnsi="Times New Roman"/>
                  <w:color w:val="0000FF"/>
                  <w:u w:val="single"/>
                  <w:lang w:val="ru-RU"/>
                </w:rPr>
                <w:t>418886</w:t>
              </w:r>
            </w:hyperlink>
          </w:p>
        </w:tc>
      </w:tr>
      <w:tr w:rsidR="007C1D48" w:rsidRPr="00FE7D33">
        <w:trPr>
          <w:trHeight w:val="144"/>
          <w:tblCellSpacing w:w="20" w:type="nil"/>
        </w:trPr>
        <w:tc>
          <w:tcPr>
            <w:tcW w:w="456" w:type="dxa"/>
            <w:tcMar>
              <w:top w:w="50" w:type="dxa"/>
              <w:left w:w="100" w:type="dxa"/>
            </w:tcMar>
            <w:vAlign w:val="center"/>
          </w:tcPr>
          <w:p w:rsidR="007C1D48" w:rsidRDefault="004B0D23">
            <w:pPr>
              <w:spacing w:after="0"/>
            </w:pPr>
            <w:r>
              <w:rPr>
                <w:rFonts w:ascii="Times New Roman" w:hAnsi="Times New Roman"/>
                <w:color w:val="000000"/>
                <w:sz w:val="24"/>
              </w:rPr>
              <w:t>2</w:t>
            </w:r>
          </w:p>
        </w:tc>
        <w:tc>
          <w:tcPr>
            <w:tcW w:w="3168"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Строение и жизнедеятельность организма животного</w:t>
            </w:r>
          </w:p>
        </w:tc>
        <w:tc>
          <w:tcPr>
            <w:tcW w:w="966"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12 </w:t>
            </w:r>
          </w:p>
        </w:tc>
        <w:tc>
          <w:tcPr>
            <w:tcW w:w="1687" w:type="dxa"/>
            <w:tcMar>
              <w:top w:w="50" w:type="dxa"/>
              <w:left w:w="100" w:type="dxa"/>
            </w:tcMar>
            <w:vAlign w:val="center"/>
          </w:tcPr>
          <w:p w:rsidR="007C1D48" w:rsidRDefault="007C1D48">
            <w:pPr>
              <w:spacing w:after="0"/>
              <w:ind w:left="135"/>
              <w:jc w:val="center"/>
            </w:pPr>
          </w:p>
        </w:tc>
        <w:tc>
          <w:tcPr>
            <w:tcW w:w="1774"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3 </w:t>
            </w:r>
          </w:p>
        </w:tc>
        <w:tc>
          <w:tcPr>
            <w:tcW w:w="2615"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2">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/7</w:t>
              </w:r>
              <w:r>
                <w:rPr>
                  <w:rFonts w:ascii="Times New Roman" w:hAnsi="Times New Roman"/>
                  <w:color w:val="0000FF"/>
                  <w:u w:val="single"/>
                </w:rPr>
                <w:t>f</w:t>
              </w:r>
              <w:r w:rsidRPr="00FE7D33">
                <w:rPr>
                  <w:rFonts w:ascii="Times New Roman" w:hAnsi="Times New Roman"/>
                  <w:color w:val="0000FF"/>
                  <w:u w:val="single"/>
                  <w:lang w:val="ru-RU"/>
                </w:rPr>
                <w:t>418886</w:t>
              </w:r>
            </w:hyperlink>
          </w:p>
        </w:tc>
      </w:tr>
      <w:tr w:rsidR="007C1D48" w:rsidRPr="00FE7D33">
        <w:trPr>
          <w:trHeight w:val="144"/>
          <w:tblCellSpacing w:w="20" w:type="nil"/>
        </w:trPr>
        <w:tc>
          <w:tcPr>
            <w:tcW w:w="456" w:type="dxa"/>
            <w:tcMar>
              <w:top w:w="50" w:type="dxa"/>
              <w:left w:w="100" w:type="dxa"/>
            </w:tcMar>
            <w:vAlign w:val="center"/>
          </w:tcPr>
          <w:p w:rsidR="007C1D48" w:rsidRDefault="004B0D23">
            <w:pPr>
              <w:spacing w:after="0"/>
            </w:pPr>
            <w:r>
              <w:rPr>
                <w:rFonts w:ascii="Times New Roman" w:hAnsi="Times New Roman"/>
                <w:color w:val="000000"/>
                <w:sz w:val="24"/>
              </w:rPr>
              <w:t>3</w:t>
            </w:r>
          </w:p>
        </w:tc>
        <w:tc>
          <w:tcPr>
            <w:tcW w:w="3168" w:type="dxa"/>
            <w:tcMar>
              <w:top w:w="50" w:type="dxa"/>
              <w:left w:w="100" w:type="dxa"/>
            </w:tcMar>
            <w:vAlign w:val="center"/>
          </w:tcPr>
          <w:p w:rsidR="007C1D48" w:rsidRDefault="004B0D23">
            <w:pPr>
              <w:spacing w:after="0"/>
              <w:ind w:left="135"/>
            </w:pPr>
            <w:r>
              <w:rPr>
                <w:rFonts w:ascii="Times New Roman" w:hAnsi="Times New Roman"/>
                <w:color w:val="000000"/>
                <w:sz w:val="24"/>
              </w:rPr>
              <w:t>Основные категории систематики животных</w:t>
            </w:r>
          </w:p>
        </w:tc>
        <w:tc>
          <w:tcPr>
            <w:tcW w:w="966"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687" w:type="dxa"/>
            <w:tcMar>
              <w:top w:w="50" w:type="dxa"/>
              <w:left w:w="100" w:type="dxa"/>
            </w:tcMar>
            <w:vAlign w:val="center"/>
          </w:tcPr>
          <w:p w:rsidR="007C1D48" w:rsidRDefault="007C1D48">
            <w:pPr>
              <w:spacing w:after="0"/>
              <w:ind w:left="135"/>
              <w:jc w:val="center"/>
            </w:pPr>
          </w:p>
        </w:tc>
        <w:tc>
          <w:tcPr>
            <w:tcW w:w="1774" w:type="dxa"/>
            <w:tcMar>
              <w:top w:w="50" w:type="dxa"/>
              <w:left w:w="100" w:type="dxa"/>
            </w:tcMar>
            <w:vAlign w:val="center"/>
          </w:tcPr>
          <w:p w:rsidR="007C1D48" w:rsidRDefault="007C1D48">
            <w:pPr>
              <w:spacing w:after="0"/>
              <w:ind w:left="135"/>
              <w:jc w:val="center"/>
            </w:pPr>
          </w:p>
        </w:tc>
        <w:tc>
          <w:tcPr>
            <w:tcW w:w="2615"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3">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/7</w:t>
              </w:r>
              <w:r>
                <w:rPr>
                  <w:rFonts w:ascii="Times New Roman" w:hAnsi="Times New Roman"/>
                  <w:color w:val="0000FF"/>
                  <w:u w:val="single"/>
                </w:rPr>
                <w:t>f</w:t>
              </w:r>
              <w:r w:rsidRPr="00FE7D33">
                <w:rPr>
                  <w:rFonts w:ascii="Times New Roman" w:hAnsi="Times New Roman"/>
                  <w:color w:val="0000FF"/>
                  <w:u w:val="single"/>
                  <w:lang w:val="ru-RU"/>
                </w:rPr>
                <w:t>418886</w:t>
              </w:r>
            </w:hyperlink>
          </w:p>
        </w:tc>
      </w:tr>
      <w:tr w:rsidR="007C1D48" w:rsidRPr="00FE7D33">
        <w:trPr>
          <w:trHeight w:val="144"/>
          <w:tblCellSpacing w:w="20" w:type="nil"/>
        </w:trPr>
        <w:tc>
          <w:tcPr>
            <w:tcW w:w="456" w:type="dxa"/>
            <w:tcMar>
              <w:top w:w="50" w:type="dxa"/>
              <w:left w:w="100" w:type="dxa"/>
            </w:tcMar>
            <w:vAlign w:val="center"/>
          </w:tcPr>
          <w:p w:rsidR="007C1D48" w:rsidRDefault="004B0D23">
            <w:pPr>
              <w:spacing w:after="0"/>
            </w:pPr>
            <w:r>
              <w:rPr>
                <w:rFonts w:ascii="Times New Roman" w:hAnsi="Times New Roman"/>
                <w:color w:val="000000"/>
                <w:sz w:val="24"/>
              </w:rPr>
              <w:t>4</w:t>
            </w:r>
          </w:p>
        </w:tc>
        <w:tc>
          <w:tcPr>
            <w:tcW w:w="3168" w:type="dxa"/>
            <w:tcMar>
              <w:top w:w="50" w:type="dxa"/>
              <w:left w:w="100" w:type="dxa"/>
            </w:tcMar>
            <w:vAlign w:val="center"/>
          </w:tcPr>
          <w:p w:rsidR="007C1D48" w:rsidRDefault="004B0D23">
            <w:pPr>
              <w:spacing w:after="0"/>
              <w:ind w:left="135"/>
            </w:pPr>
            <w:r>
              <w:rPr>
                <w:rFonts w:ascii="Times New Roman" w:hAnsi="Times New Roman"/>
                <w:color w:val="000000"/>
                <w:sz w:val="24"/>
              </w:rPr>
              <w:t>Одноклеточные животные - простейшие</w:t>
            </w:r>
          </w:p>
        </w:tc>
        <w:tc>
          <w:tcPr>
            <w:tcW w:w="966"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3 </w:t>
            </w:r>
          </w:p>
        </w:tc>
        <w:tc>
          <w:tcPr>
            <w:tcW w:w="1687" w:type="dxa"/>
            <w:tcMar>
              <w:top w:w="50" w:type="dxa"/>
              <w:left w:w="100" w:type="dxa"/>
            </w:tcMar>
            <w:vAlign w:val="center"/>
          </w:tcPr>
          <w:p w:rsidR="007C1D48" w:rsidRDefault="007C1D48">
            <w:pPr>
              <w:spacing w:after="0"/>
              <w:ind w:left="135"/>
              <w:jc w:val="center"/>
            </w:pPr>
          </w:p>
        </w:tc>
        <w:tc>
          <w:tcPr>
            <w:tcW w:w="1774"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2615"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4">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/7</w:t>
              </w:r>
              <w:r>
                <w:rPr>
                  <w:rFonts w:ascii="Times New Roman" w:hAnsi="Times New Roman"/>
                  <w:color w:val="0000FF"/>
                  <w:u w:val="single"/>
                </w:rPr>
                <w:t>f</w:t>
              </w:r>
              <w:r w:rsidRPr="00FE7D33">
                <w:rPr>
                  <w:rFonts w:ascii="Times New Roman" w:hAnsi="Times New Roman"/>
                  <w:color w:val="0000FF"/>
                  <w:u w:val="single"/>
                  <w:lang w:val="ru-RU"/>
                </w:rPr>
                <w:t>418886</w:t>
              </w:r>
            </w:hyperlink>
          </w:p>
        </w:tc>
      </w:tr>
      <w:tr w:rsidR="007C1D48" w:rsidRPr="00FE7D33">
        <w:trPr>
          <w:trHeight w:val="144"/>
          <w:tblCellSpacing w:w="20" w:type="nil"/>
        </w:trPr>
        <w:tc>
          <w:tcPr>
            <w:tcW w:w="456" w:type="dxa"/>
            <w:tcMar>
              <w:top w:w="50" w:type="dxa"/>
              <w:left w:w="100" w:type="dxa"/>
            </w:tcMar>
            <w:vAlign w:val="center"/>
          </w:tcPr>
          <w:p w:rsidR="007C1D48" w:rsidRDefault="004B0D23">
            <w:pPr>
              <w:spacing w:after="0"/>
            </w:pPr>
            <w:r>
              <w:rPr>
                <w:rFonts w:ascii="Times New Roman" w:hAnsi="Times New Roman"/>
                <w:color w:val="000000"/>
                <w:sz w:val="24"/>
              </w:rPr>
              <w:t>5</w:t>
            </w:r>
          </w:p>
        </w:tc>
        <w:tc>
          <w:tcPr>
            <w:tcW w:w="3168" w:type="dxa"/>
            <w:tcMar>
              <w:top w:w="50" w:type="dxa"/>
              <w:left w:w="100" w:type="dxa"/>
            </w:tcMar>
            <w:vAlign w:val="center"/>
          </w:tcPr>
          <w:p w:rsidR="007C1D48" w:rsidRDefault="004B0D23">
            <w:pPr>
              <w:spacing w:after="0"/>
              <w:ind w:left="135"/>
            </w:pPr>
            <w:r>
              <w:rPr>
                <w:rFonts w:ascii="Times New Roman" w:hAnsi="Times New Roman"/>
                <w:color w:val="000000"/>
                <w:sz w:val="24"/>
              </w:rPr>
              <w:t>Многоклеточные животные. Кишечнополостные</w:t>
            </w:r>
          </w:p>
        </w:tc>
        <w:tc>
          <w:tcPr>
            <w:tcW w:w="966"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2 </w:t>
            </w:r>
          </w:p>
        </w:tc>
        <w:tc>
          <w:tcPr>
            <w:tcW w:w="1687" w:type="dxa"/>
            <w:tcMar>
              <w:top w:w="50" w:type="dxa"/>
              <w:left w:w="100" w:type="dxa"/>
            </w:tcMar>
            <w:vAlign w:val="center"/>
          </w:tcPr>
          <w:p w:rsidR="007C1D48" w:rsidRDefault="007C1D48">
            <w:pPr>
              <w:spacing w:after="0"/>
              <w:ind w:left="135"/>
              <w:jc w:val="center"/>
            </w:pPr>
          </w:p>
        </w:tc>
        <w:tc>
          <w:tcPr>
            <w:tcW w:w="1774"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2615"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5">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/7</w:t>
              </w:r>
              <w:r>
                <w:rPr>
                  <w:rFonts w:ascii="Times New Roman" w:hAnsi="Times New Roman"/>
                  <w:color w:val="0000FF"/>
                  <w:u w:val="single"/>
                </w:rPr>
                <w:t>f</w:t>
              </w:r>
              <w:r w:rsidRPr="00FE7D33">
                <w:rPr>
                  <w:rFonts w:ascii="Times New Roman" w:hAnsi="Times New Roman"/>
                  <w:color w:val="0000FF"/>
                  <w:u w:val="single"/>
                  <w:lang w:val="ru-RU"/>
                </w:rPr>
                <w:t>418886</w:t>
              </w:r>
            </w:hyperlink>
          </w:p>
        </w:tc>
      </w:tr>
      <w:tr w:rsidR="007C1D48" w:rsidRPr="00FE7D33">
        <w:trPr>
          <w:trHeight w:val="144"/>
          <w:tblCellSpacing w:w="20" w:type="nil"/>
        </w:trPr>
        <w:tc>
          <w:tcPr>
            <w:tcW w:w="456" w:type="dxa"/>
            <w:tcMar>
              <w:top w:w="50" w:type="dxa"/>
              <w:left w:w="100" w:type="dxa"/>
            </w:tcMar>
            <w:vAlign w:val="center"/>
          </w:tcPr>
          <w:p w:rsidR="007C1D48" w:rsidRDefault="004B0D23">
            <w:pPr>
              <w:spacing w:after="0"/>
            </w:pPr>
            <w:r>
              <w:rPr>
                <w:rFonts w:ascii="Times New Roman" w:hAnsi="Times New Roman"/>
                <w:color w:val="000000"/>
                <w:sz w:val="24"/>
              </w:rPr>
              <w:t>6</w:t>
            </w:r>
          </w:p>
        </w:tc>
        <w:tc>
          <w:tcPr>
            <w:tcW w:w="3168" w:type="dxa"/>
            <w:tcMar>
              <w:top w:w="50" w:type="dxa"/>
              <w:left w:w="100" w:type="dxa"/>
            </w:tcMar>
            <w:vAlign w:val="center"/>
          </w:tcPr>
          <w:p w:rsidR="007C1D48" w:rsidRDefault="004B0D23">
            <w:pPr>
              <w:spacing w:after="0"/>
              <w:ind w:left="135"/>
            </w:pPr>
            <w:r>
              <w:rPr>
                <w:rFonts w:ascii="Times New Roman" w:hAnsi="Times New Roman"/>
                <w:color w:val="000000"/>
                <w:sz w:val="24"/>
              </w:rPr>
              <w:t>Плоские, круглые, кольчатые черви</w:t>
            </w:r>
          </w:p>
        </w:tc>
        <w:tc>
          <w:tcPr>
            <w:tcW w:w="966"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4 </w:t>
            </w:r>
          </w:p>
        </w:tc>
        <w:tc>
          <w:tcPr>
            <w:tcW w:w="1687" w:type="dxa"/>
            <w:tcMar>
              <w:top w:w="50" w:type="dxa"/>
              <w:left w:w="100" w:type="dxa"/>
            </w:tcMar>
            <w:vAlign w:val="center"/>
          </w:tcPr>
          <w:p w:rsidR="007C1D48" w:rsidRDefault="007C1D48">
            <w:pPr>
              <w:spacing w:after="0"/>
              <w:ind w:left="135"/>
              <w:jc w:val="center"/>
            </w:pPr>
          </w:p>
        </w:tc>
        <w:tc>
          <w:tcPr>
            <w:tcW w:w="1774"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2615"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6">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/7</w:t>
              </w:r>
              <w:r>
                <w:rPr>
                  <w:rFonts w:ascii="Times New Roman" w:hAnsi="Times New Roman"/>
                  <w:color w:val="0000FF"/>
                  <w:u w:val="single"/>
                </w:rPr>
                <w:t>f</w:t>
              </w:r>
              <w:r w:rsidRPr="00FE7D33">
                <w:rPr>
                  <w:rFonts w:ascii="Times New Roman" w:hAnsi="Times New Roman"/>
                  <w:color w:val="0000FF"/>
                  <w:u w:val="single"/>
                  <w:lang w:val="ru-RU"/>
                </w:rPr>
                <w:t>418886</w:t>
              </w:r>
            </w:hyperlink>
          </w:p>
        </w:tc>
      </w:tr>
      <w:tr w:rsidR="007C1D48" w:rsidRPr="00FE7D33">
        <w:trPr>
          <w:trHeight w:val="144"/>
          <w:tblCellSpacing w:w="20" w:type="nil"/>
        </w:trPr>
        <w:tc>
          <w:tcPr>
            <w:tcW w:w="456" w:type="dxa"/>
            <w:tcMar>
              <w:top w:w="50" w:type="dxa"/>
              <w:left w:w="100" w:type="dxa"/>
            </w:tcMar>
            <w:vAlign w:val="center"/>
          </w:tcPr>
          <w:p w:rsidR="007C1D48" w:rsidRDefault="004B0D23">
            <w:pPr>
              <w:spacing w:after="0"/>
            </w:pPr>
            <w:r>
              <w:rPr>
                <w:rFonts w:ascii="Times New Roman" w:hAnsi="Times New Roman"/>
                <w:color w:val="000000"/>
                <w:sz w:val="24"/>
              </w:rPr>
              <w:t>7</w:t>
            </w:r>
          </w:p>
        </w:tc>
        <w:tc>
          <w:tcPr>
            <w:tcW w:w="3168" w:type="dxa"/>
            <w:tcMar>
              <w:top w:w="50" w:type="dxa"/>
              <w:left w:w="100" w:type="dxa"/>
            </w:tcMar>
            <w:vAlign w:val="center"/>
          </w:tcPr>
          <w:p w:rsidR="007C1D48" w:rsidRDefault="004B0D23">
            <w:pPr>
              <w:spacing w:after="0"/>
              <w:ind w:left="135"/>
            </w:pPr>
            <w:r>
              <w:rPr>
                <w:rFonts w:ascii="Times New Roman" w:hAnsi="Times New Roman"/>
                <w:color w:val="000000"/>
                <w:sz w:val="24"/>
              </w:rPr>
              <w:t>Членистоногие</w:t>
            </w:r>
          </w:p>
        </w:tc>
        <w:tc>
          <w:tcPr>
            <w:tcW w:w="966"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6 </w:t>
            </w:r>
          </w:p>
        </w:tc>
        <w:tc>
          <w:tcPr>
            <w:tcW w:w="1687" w:type="dxa"/>
            <w:tcMar>
              <w:top w:w="50" w:type="dxa"/>
              <w:left w:w="100" w:type="dxa"/>
            </w:tcMar>
            <w:vAlign w:val="center"/>
          </w:tcPr>
          <w:p w:rsidR="007C1D48" w:rsidRDefault="007C1D48">
            <w:pPr>
              <w:spacing w:after="0"/>
              <w:ind w:left="135"/>
              <w:jc w:val="center"/>
            </w:pPr>
          </w:p>
        </w:tc>
        <w:tc>
          <w:tcPr>
            <w:tcW w:w="1774"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2615"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7">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/7</w:t>
              </w:r>
              <w:r>
                <w:rPr>
                  <w:rFonts w:ascii="Times New Roman" w:hAnsi="Times New Roman"/>
                  <w:color w:val="0000FF"/>
                  <w:u w:val="single"/>
                </w:rPr>
                <w:t>f</w:t>
              </w:r>
              <w:r w:rsidRPr="00FE7D33">
                <w:rPr>
                  <w:rFonts w:ascii="Times New Roman" w:hAnsi="Times New Roman"/>
                  <w:color w:val="0000FF"/>
                  <w:u w:val="single"/>
                  <w:lang w:val="ru-RU"/>
                </w:rPr>
                <w:t>418886</w:t>
              </w:r>
            </w:hyperlink>
          </w:p>
        </w:tc>
      </w:tr>
      <w:tr w:rsidR="007C1D48" w:rsidRPr="00FE7D33">
        <w:trPr>
          <w:trHeight w:val="144"/>
          <w:tblCellSpacing w:w="20" w:type="nil"/>
        </w:trPr>
        <w:tc>
          <w:tcPr>
            <w:tcW w:w="456" w:type="dxa"/>
            <w:tcMar>
              <w:top w:w="50" w:type="dxa"/>
              <w:left w:w="100" w:type="dxa"/>
            </w:tcMar>
            <w:vAlign w:val="center"/>
          </w:tcPr>
          <w:p w:rsidR="007C1D48" w:rsidRDefault="004B0D23">
            <w:pPr>
              <w:spacing w:after="0"/>
            </w:pPr>
            <w:r>
              <w:rPr>
                <w:rFonts w:ascii="Times New Roman" w:hAnsi="Times New Roman"/>
                <w:color w:val="000000"/>
                <w:sz w:val="24"/>
              </w:rPr>
              <w:t>8</w:t>
            </w:r>
          </w:p>
        </w:tc>
        <w:tc>
          <w:tcPr>
            <w:tcW w:w="3168" w:type="dxa"/>
            <w:tcMar>
              <w:top w:w="50" w:type="dxa"/>
              <w:left w:w="100" w:type="dxa"/>
            </w:tcMar>
            <w:vAlign w:val="center"/>
          </w:tcPr>
          <w:p w:rsidR="007C1D48" w:rsidRDefault="004B0D23">
            <w:pPr>
              <w:spacing w:after="0"/>
              <w:ind w:left="135"/>
            </w:pPr>
            <w:r>
              <w:rPr>
                <w:rFonts w:ascii="Times New Roman" w:hAnsi="Times New Roman"/>
                <w:color w:val="000000"/>
                <w:sz w:val="24"/>
              </w:rPr>
              <w:t>Моллюски</w:t>
            </w:r>
          </w:p>
        </w:tc>
        <w:tc>
          <w:tcPr>
            <w:tcW w:w="966"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2 </w:t>
            </w:r>
          </w:p>
        </w:tc>
        <w:tc>
          <w:tcPr>
            <w:tcW w:w="1687" w:type="dxa"/>
            <w:tcMar>
              <w:top w:w="50" w:type="dxa"/>
              <w:left w:w="100" w:type="dxa"/>
            </w:tcMar>
            <w:vAlign w:val="center"/>
          </w:tcPr>
          <w:p w:rsidR="007C1D48" w:rsidRDefault="007C1D48">
            <w:pPr>
              <w:spacing w:after="0"/>
              <w:ind w:left="135"/>
              <w:jc w:val="center"/>
            </w:pPr>
          </w:p>
        </w:tc>
        <w:tc>
          <w:tcPr>
            <w:tcW w:w="1774"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2615"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8">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/7</w:t>
              </w:r>
              <w:r>
                <w:rPr>
                  <w:rFonts w:ascii="Times New Roman" w:hAnsi="Times New Roman"/>
                  <w:color w:val="0000FF"/>
                  <w:u w:val="single"/>
                </w:rPr>
                <w:t>f</w:t>
              </w:r>
              <w:r w:rsidRPr="00FE7D33">
                <w:rPr>
                  <w:rFonts w:ascii="Times New Roman" w:hAnsi="Times New Roman"/>
                  <w:color w:val="0000FF"/>
                  <w:u w:val="single"/>
                  <w:lang w:val="ru-RU"/>
                </w:rPr>
                <w:t>418886</w:t>
              </w:r>
            </w:hyperlink>
          </w:p>
        </w:tc>
      </w:tr>
      <w:tr w:rsidR="007C1D48" w:rsidRPr="00FE7D33">
        <w:trPr>
          <w:trHeight w:val="144"/>
          <w:tblCellSpacing w:w="20" w:type="nil"/>
        </w:trPr>
        <w:tc>
          <w:tcPr>
            <w:tcW w:w="456" w:type="dxa"/>
            <w:tcMar>
              <w:top w:w="50" w:type="dxa"/>
              <w:left w:w="100" w:type="dxa"/>
            </w:tcMar>
            <w:vAlign w:val="center"/>
          </w:tcPr>
          <w:p w:rsidR="007C1D48" w:rsidRDefault="004B0D23">
            <w:pPr>
              <w:spacing w:after="0"/>
            </w:pPr>
            <w:r>
              <w:rPr>
                <w:rFonts w:ascii="Times New Roman" w:hAnsi="Times New Roman"/>
                <w:color w:val="000000"/>
                <w:sz w:val="24"/>
              </w:rPr>
              <w:t>9</w:t>
            </w:r>
          </w:p>
        </w:tc>
        <w:tc>
          <w:tcPr>
            <w:tcW w:w="3168" w:type="dxa"/>
            <w:tcMar>
              <w:top w:w="50" w:type="dxa"/>
              <w:left w:w="100" w:type="dxa"/>
            </w:tcMar>
            <w:vAlign w:val="center"/>
          </w:tcPr>
          <w:p w:rsidR="007C1D48" w:rsidRDefault="004B0D23">
            <w:pPr>
              <w:spacing w:after="0"/>
              <w:ind w:left="135"/>
            </w:pPr>
            <w:r>
              <w:rPr>
                <w:rFonts w:ascii="Times New Roman" w:hAnsi="Times New Roman"/>
                <w:color w:val="000000"/>
                <w:sz w:val="24"/>
              </w:rPr>
              <w:t>Хордовые</w:t>
            </w:r>
          </w:p>
        </w:tc>
        <w:tc>
          <w:tcPr>
            <w:tcW w:w="966"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687" w:type="dxa"/>
            <w:tcMar>
              <w:top w:w="50" w:type="dxa"/>
              <w:left w:w="100" w:type="dxa"/>
            </w:tcMar>
            <w:vAlign w:val="center"/>
          </w:tcPr>
          <w:p w:rsidR="007C1D48" w:rsidRDefault="007C1D48">
            <w:pPr>
              <w:spacing w:after="0"/>
              <w:ind w:left="135"/>
              <w:jc w:val="center"/>
            </w:pPr>
          </w:p>
        </w:tc>
        <w:tc>
          <w:tcPr>
            <w:tcW w:w="1774" w:type="dxa"/>
            <w:tcMar>
              <w:top w:w="50" w:type="dxa"/>
              <w:left w:w="100" w:type="dxa"/>
            </w:tcMar>
            <w:vAlign w:val="center"/>
          </w:tcPr>
          <w:p w:rsidR="007C1D48" w:rsidRDefault="007C1D48">
            <w:pPr>
              <w:spacing w:after="0"/>
              <w:ind w:left="135"/>
              <w:jc w:val="center"/>
            </w:pPr>
          </w:p>
        </w:tc>
        <w:tc>
          <w:tcPr>
            <w:tcW w:w="2615"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9">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/7</w:t>
              </w:r>
              <w:r>
                <w:rPr>
                  <w:rFonts w:ascii="Times New Roman" w:hAnsi="Times New Roman"/>
                  <w:color w:val="0000FF"/>
                  <w:u w:val="single"/>
                </w:rPr>
                <w:t>f</w:t>
              </w:r>
              <w:r w:rsidRPr="00FE7D33">
                <w:rPr>
                  <w:rFonts w:ascii="Times New Roman" w:hAnsi="Times New Roman"/>
                  <w:color w:val="0000FF"/>
                  <w:u w:val="single"/>
                  <w:lang w:val="ru-RU"/>
                </w:rPr>
                <w:t>418886</w:t>
              </w:r>
            </w:hyperlink>
          </w:p>
        </w:tc>
      </w:tr>
      <w:tr w:rsidR="007C1D48" w:rsidRPr="00FE7D33">
        <w:trPr>
          <w:trHeight w:val="144"/>
          <w:tblCellSpacing w:w="20" w:type="nil"/>
        </w:trPr>
        <w:tc>
          <w:tcPr>
            <w:tcW w:w="456" w:type="dxa"/>
            <w:tcMar>
              <w:top w:w="50" w:type="dxa"/>
              <w:left w:w="100" w:type="dxa"/>
            </w:tcMar>
            <w:vAlign w:val="center"/>
          </w:tcPr>
          <w:p w:rsidR="007C1D48" w:rsidRDefault="004B0D23">
            <w:pPr>
              <w:spacing w:after="0"/>
            </w:pPr>
            <w:r>
              <w:rPr>
                <w:rFonts w:ascii="Times New Roman" w:hAnsi="Times New Roman"/>
                <w:color w:val="000000"/>
                <w:sz w:val="24"/>
              </w:rPr>
              <w:t>10</w:t>
            </w:r>
          </w:p>
        </w:tc>
        <w:tc>
          <w:tcPr>
            <w:tcW w:w="3168" w:type="dxa"/>
            <w:tcMar>
              <w:top w:w="50" w:type="dxa"/>
              <w:left w:w="100" w:type="dxa"/>
            </w:tcMar>
            <w:vAlign w:val="center"/>
          </w:tcPr>
          <w:p w:rsidR="007C1D48" w:rsidRDefault="004B0D23">
            <w:pPr>
              <w:spacing w:after="0"/>
              <w:ind w:left="135"/>
            </w:pPr>
            <w:r>
              <w:rPr>
                <w:rFonts w:ascii="Times New Roman" w:hAnsi="Times New Roman"/>
                <w:color w:val="000000"/>
                <w:sz w:val="24"/>
              </w:rPr>
              <w:t>Рыбы</w:t>
            </w:r>
          </w:p>
        </w:tc>
        <w:tc>
          <w:tcPr>
            <w:tcW w:w="966"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4 </w:t>
            </w:r>
          </w:p>
        </w:tc>
        <w:tc>
          <w:tcPr>
            <w:tcW w:w="1687" w:type="dxa"/>
            <w:tcMar>
              <w:top w:w="50" w:type="dxa"/>
              <w:left w:w="100" w:type="dxa"/>
            </w:tcMar>
            <w:vAlign w:val="center"/>
          </w:tcPr>
          <w:p w:rsidR="007C1D48" w:rsidRDefault="007C1D48">
            <w:pPr>
              <w:spacing w:after="0"/>
              <w:ind w:left="135"/>
              <w:jc w:val="center"/>
            </w:pPr>
          </w:p>
        </w:tc>
        <w:tc>
          <w:tcPr>
            <w:tcW w:w="1774"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2615"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30">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/7</w:t>
              </w:r>
              <w:r>
                <w:rPr>
                  <w:rFonts w:ascii="Times New Roman" w:hAnsi="Times New Roman"/>
                  <w:color w:val="0000FF"/>
                  <w:u w:val="single"/>
                </w:rPr>
                <w:t>f</w:t>
              </w:r>
              <w:r w:rsidRPr="00FE7D33">
                <w:rPr>
                  <w:rFonts w:ascii="Times New Roman" w:hAnsi="Times New Roman"/>
                  <w:color w:val="0000FF"/>
                  <w:u w:val="single"/>
                  <w:lang w:val="ru-RU"/>
                </w:rPr>
                <w:t>418886</w:t>
              </w:r>
            </w:hyperlink>
          </w:p>
        </w:tc>
      </w:tr>
      <w:tr w:rsidR="007C1D48" w:rsidRPr="00FE7D33">
        <w:trPr>
          <w:trHeight w:val="144"/>
          <w:tblCellSpacing w:w="20" w:type="nil"/>
        </w:trPr>
        <w:tc>
          <w:tcPr>
            <w:tcW w:w="456" w:type="dxa"/>
            <w:tcMar>
              <w:top w:w="50" w:type="dxa"/>
              <w:left w:w="100" w:type="dxa"/>
            </w:tcMar>
            <w:vAlign w:val="center"/>
          </w:tcPr>
          <w:p w:rsidR="007C1D48" w:rsidRDefault="004B0D23">
            <w:pPr>
              <w:spacing w:after="0"/>
            </w:pPr>
            <w:r>
              <w:rPr>
                <w:rFonts w:ascii="Times New Roman" w:hAnsi="Times New Roman"/>
                <w:color w:val="000000"/>
                <w:sz w:val="24"/>
              </w:rPr>
              <w:t>11</w:t>
            </w:r>
          </w:p>
        </w:tc>
        <w:tc>
          <w:tcPr>
            <w:tcW w:w="3168" w:type="dxa"/>
            <w:tcMar>
              <w:top w:w="50" w:type="dxa"/>
              <w:left w:w="100" w:type="dxa"/>
            </w:tcMar>
            <w:vAlign w:val="center"/>
          </w:tcPr>
          <w:p w:rsidR="007C1D48" w:rsidRDefault="004B0D23">
            <w:pPr>
              <w:spacing w:after="0"/>
              <w:ind w:left="135"/>
            </w:pPr>
            <w:r>
              <w:rPr>
                <w:rFonts w:ascii="Times New Roman" w:hAnsi="Times New Roman"/>
                <w:color w:val="000000"/>
                <w:sz w:val="24"/>
              </w:rPr>
              <w:t>Земноводные</w:t>
            </w:r>
          </w:p>
        </w:tc>
        <w:tc>
          <w:tcPr>
            <w:tcW w:w="966"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3 </w:t>
            </w:r>
          </w:p>
        </w:tc>
        <w:tc>
          <w:tcPr>
            <w:tcW w:w="1687" w:type="dxa"/>
            <w:tcMar>
              <w:top w:w="50" w:type="dxa"/>
              <w:left w:w="100" w:type="dxa"/>
            </w:tcMar>
            <w:vAlign w:val="center"/>
          </w:tcPr>
          <w:p w:rsidR="007C1D48" w:rsidRDefault="007C1D48">
            <w:pPr>
              <w:spacing w:after="0"/>
              <w:ind w:left="135"/>
              <w:jc w:val="center"/>
            </w:pPr>
          </w:p>
        </w:tc>
        <w:tc>
          <w:tcPr>
            <w:tcW w:w="1774" w:type="dxa"/>
            <w:tcMar>
              <w:top w:w="50" w:type="dxa"/>
              <w:left w:w="100" w:type="dxa"/>
            </w:tcMar>
            <w:vAlign w:val="center"/>
          </w:tcPr>
          <w:p w:rsidR="007C1D48" w:rsidRDefault="007C1D48">
            <w:pPr>
              <w:spacing w:after="0"/>
              <w:ind w:left="135"/>
              <w:jc w:val="center"/>
            </w:pPr>
          </w:p>
        </w:tc>
        <w:tc>
          <w:tcPr>
            <w:tcW w:w="2615"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31">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/7</w:t>
              </w:r>
              <w:r>
                <w:rPr>
                  <w:rFonts w:ascii="Times New Roman" w:hAnsi="Times New Roman"/>
                  <w:color w:val="0000FF"/>
                  <w:u w:val="single"/>
                </w:rPr>
                <w:t>f</w:t>
              </w:r>
              <w:r w:rsidRPr="00FE7D33">
                <w:rPr>
                  <w:rFonts w:ascii="Times New Roman" w:hAnsi="Times New Roman"/>
                  <w:color w:val="0000FF"/>
                  <w:u w:val="single"/>
                  <w:lang w:val="ru-RU"/>
                </w:rPr>
                <w:t>418886</w:t>
              </w:r>
            </w:hyperlink>
          </w:p>
        </w:tc>
      </w:tr>
      <w:tr w:rsidR="007C1D48" w:rsidRPr="00FE7D33">
        <w:trPr>
          <w:trHeight w:val="144"/>
          <w:tblCellSpacing w:w="20" w:type="nil"/>
        </w:trPr>
        <w:tc>
          <w:tcPr>
            <w:tcW w:w="456" w:type="dxa"/>
            <w:tcMar>
              <w:top w:w="50" w:type="dxa"/>
              <w:left w:w="100" w:type="dxa"/>
            </w:tcMar>
            <w:vAlign w:val="center"/>
          </w:tcPr>
          <w:p w:rsidR="007C1D48" w:rsidRDefault="004B0D23">
            <w:pPr>
              <w:spacing w:after="0"/>
            </w:pPr>
            <w:r>
              <w:rPr>
                <w:rFonts w:ascii="Times New Roman" w:hAnsi="Times New Roman"/>
                <w:color w:val="000000"/>
                <w:sz w:val="24"/>
              </w:rPr>
              <w:lastRenderedPageBreak/>
              <w:t>12</w:t>
            </w:r>
          </w:p>
        </w:tc>
        <w:tc>
          <w:tcPr>
            <w:tcW w:w="3168" w:type="dxa"/>
            <w:tcMar>
              <w:top w:w="50" w:type="dxa"/>
              <w:left w:w="100" w:type="dxa"/>
            </w:tcMar>
            <w:vAlign w:val="center"/>
          </w:tcPr>
          <w:p w:rsidR="007C1D48" w:rsidRDefault="004B0D23">
            <w:pPr>
              <w:spacing w:after="0"/>
              <w:ind w:left="135"/>
            </w:pPr>
            <w:r>
              <w:rPr>
                <w:rFonts w:ascii="Times New Roman" w:hAnsi="Times New Roman"/>
                <w:color w:val="000000"/>
                <w:sz w:val="24"/>
              </w:rPr>
              <w:t>Пресмыкающиеся</w:t>
            </w:r>
          </w:p>
        </w:tc>
        <w:tc>
          <w:tcPr>
            <w:tcW w:w="966"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3 </w:t>
            </w:r>
          </w:p>
        </w:tc>
        <w:tc>
          <w:tcPr>
            <w:tcW w:w="1687" w:type="dxa"/>
            <w:tcMar>
              <w:top w:w="50" w:type="dxa"/>
              <w:left w:w="100" w:type="dxa"/>
            </w:tcMar>
            <w:vAlign w:val="center"/>
          </w:tcPr>
          <w:p w:rsidR="007C1D48" w:rsidRDefault="007C1D48">
            <w:pPr>
              <w:spacing w:after="0"/>
              <w:ind w:left="135"/>
              <w:jc w:val="center"/>
            </w:pPr>
          </w:p>
        </w:tc>
        <w:tc>
          <w:tcPr>
            <w:tcW w:w="1774" w:type="dxa"/>
            <w:tcMar>
              <w:top w:w="50" w:type="dxa"/>
              <w:left w:w="100" w:type="dxa"/>
            </w:tcMar>
            <w:vAlign w:val="center"/>
          </w:tcPr>
          <w:p w:rsidR="007C1D48" w:rsidRDefault="007C1D48">
            <w:pPr>
              <w:spacing w:after="0"/>
              <w:ind w:left="135"/>
              <w:jc w:val="center"/>
            </w:pPr>
          </w:p>
        </w:tc>
        <w:tc>
          <w:tcPr>
            <w:tcW w:w="2615"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32">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/7</w:t>
              </w:r>
              <w:r>
                <w:rPr>
                  <w:rFonts w:ascii="Times New Roman" w:hAnsi="Times New Roman"/>
                  <w:color w:val="0000FF"/>
                  <w:u w:val="single"/>
                </w:rPr>
                <w:t>f</w:t>
              </w:r>
              <w:r w:rsidRPr="00FE7D33">
                <w:rPr>
                  <w:rFonts w:ascii="Times New Roman" w:hAnsi="Times New Roman"/>
                  <w:color w:val="0000FF"/>
                  <w:u w:val="single"/>
                  <w:lang w:val="ru-RU"/>
                </w:rPr>
                <w:t>418886</w:t>
              </w:r>
            </w:hyperlink>
          </w:p>
        </w:tc>
      </w:tr>
      <w:tr w:rsidR="007C1D48" w:rsidRPr="00FE7D33">
        <w:trPr>
          <w:trHeight w:val="144"/>
          <w:tblCellSpacing w:w="20" w:type="nil"/>
        </w:trPr>
        <w:tc>
          <w:tcPr>
            <w:tcW w:w="456" w:type="dxa"/>
            <w:tcMar>
              <w:top w:w="50" w:type="dxa"/>
              <w:left w:w="100" w:type="dxa"/>
            </w:tcMar>
            <w:vAlign w:val="center"/>
          </w:tcPr>
          <w:p w:rsidR="007C1D48" w:rsidRDefault="004B0D23">
            <w:pPr>
              <w:spacing w:after="0"/>
            </w:pPr>
            <w:r>
              <w:rPr>
                <w:rFonts w:ascii="Times New Roman" w:hAnsi="Times New Roman"/>
                <w:color w:val="000000"/>
                <w:sz w:val="24"/>
              </w:rPr>
              <w:t>13</w:t>
            </w:r>
          </w:p>
        </w:tc>
        <w:tc>
          <w:tcPr>
            <w:tcW w:w="3168" w:type="dxa"/>
            <w:tcMar>
              <w:top w:w="50" w:type="dxa"/>
              <w:left w:w="100" w:type="dxa"/>
            </w:tcMar>
            <w:vAlign w:val="center"/>
          </w:tcPr>
          <w:p w:rsidR="007C1D48" w:rsidRDefault="004B0D23">
            <w:pPr>
              <w:spacing w:after="0"/>
              <w:ind w:left="135"/>
            </w:pPr>
            <w:r>
              <w:rPr>
                <w:rFonts w:ascii="Times New Roman" w:hAnsi="Times New Roman"/>
                <w:color w:val="000000"/>
                <w:sz w:val="24"/>
              </w:rPr>
              <w:t>Птицы</w:t>
            </w:r>
          </w:p>
        </w:tc>
        <w:tc>
          <w:tcPr>
            <w:tcW w:w="966"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4 </w:t>
            </w:r>
          </w:p>
        </w:tc>
        <w:tc>
          <w:tcPr>
            <w:tcW w:w="1687" w:type="dxa"/>
            <w:tcMar>
              <w:top w:w="50" w:type="dxa"/>
              <w:left w:w="100" w:type="dxa"/>
            </w:tcMar>
            <w:vAlign w:val="center"/>
          </w:tcPr>
          <w:p w:rsidR="007C1D48" w:rsidRDefault="007C1D48">
            <w:pPr>
              <w:spacing w:after="0"/>
              <w:ind w:left="135"/>
              <w:jc w:val="center"/>
            </w:pPr>
          </w:p>
        </w:tc>
        <w:tc>
          <w:tcPr>
            <w:tcW w:w="1774"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2615"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33">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/7</w:t>
              </w:r>
              <w:r>
                <w:rPr>
                  <w:rFonts w:ascii="Times New Roman" w:hAnsi="Times New Roman"/>
                  <w:color w:val="0000FF"/>
                  <w:u w:val="single"/>
                </w:rPr>
                <w:t>f</w:t>
              </w:r>
              <w:r w:rsidRPr="00FE7D33">
                <w:rPr>
                  <w:rFonts w:ascii="Times New Roman" w:hAnsi="Times New Roman"/>
                  <w:color w:val="0000FF"/>
                  <w:u w:val="single"/>
                  <w:lang w:val="ru-RU"/>
                </w:rPr>
                <w:t>418886</w:t>
              </w:r>
            </w:hyperlink>
          </w:p>
        </w:tc>
      </w:tr>
      <w:tr w:rsidR="007C1D48" w:rsidRPr="00FE7D33">
        <w:trPr>
          <w:trHeight w:val="144"/>
          <w:tblCellSpacing w:w="20" w:type="nil"/>
        </w:trPr>
        <w:tc>
          <w:tcPr>
            <w:tcW w:w="456" w:type="dxa"/>
            <w:tcMar>
              <w:top w:w="50" w:type="dxa"/>
              <w:left w:w="100" w:type="dxa"/>
            </w:tcMar>
            <w:vAlign w:val="center"/>
          </w:tcPr>
          <w:p w:rsidR="007C1D48" w:rsidRDefault="004B0D23">
            <w:pPr>
              <w:spacing w:after="0"/>
            </w:pPr>
            <w:r>
              <w:rPr>
                <w:rFonts w:ascii="Times New Roman" w:hAnsi="Times New Roman"/>
                <w:color w:val="000000"/>
                <w:sz w:val="24"/>
              </w:rPr>
              <w:t>14</w:t>
            </w:r>
          </w:p>
        </w:tc>
        <w:tc>
          <w:tcPr>
            <w:tcW w:w="3168" w:type="dxa"/>
            <w:tcMar>
              <w:top w:w="50" w:type="dxa"/>
              <w:left w:w="100" w:type="dxa"/>
            </w:tcMar>
            <w:vAlign w:val="center"/>
          </w:tcPr>
          <w:p w:rsidR="007C1D48" w:rsidRDefault="004B0D23">
            <w:pPr>
              <w:spacing w:after="0"/>
              <w:ind w:left="135"/>
            </w:pPr>
            <w:r>
              <w:rPr>
                <w:rFonts w:ascii="Times New Roman" w:hAnsi="Times New Roman"/>
                <w:color w:val="000000"/>
                <w:sz w:val="24"/>
              </w:rPr>
              <w:t>Млекопитающие</w:t>
            </w:r>
          </w:p>
        </w:tc>
        <w:tc>
          <w:tcPr>
            <w:tcW w:w="966"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7 </w:t>
            </w:r>
          </w:p>
        </w:tc>
        <w:tc>
          <w:tcPr>
            <w:tcW w:w="1687" w:type="dxa"/>
            <w:tcMar>
              <w:top w:w="50" w:type="dxa"/>
              <w:left w:w="100" w:type="dxa"/>
            </w:tcMar>
            <w:vAlign w:val="center"/>
          </w:tcPr>
          <w:p w:rsidR="007C1D48" w:rsidRDefault="007C1D48">
            <w:pPr>
              <w:spacing w:after="0"/>
              <w:ind w:left="135"/>
              <w:jc w:val="center"/>
            </w:pPr>
          </w:p>
        </w:tc>
        <w:tc>
          <w:tcPr>
            <w:tcW w:w="1774"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2615"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34">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/7</w:t>
              </w:r>
              <w:r>
                <w:rPr>
                  <w:rFonts w:ascii="Times New Roman" w:hAnsi="Times New Roman"/>
                  <w:color w:val="0000FF"/>
                  <w:u w:val="single"/>
                </w:rPr>
                <w:t>f</w:t>
              </w:r>
              <w:r w:rsidRPr="00FE7D33">
                <w:rPr>
                  <w:rFonts w:ascii="Times New Roman" w:hAnsi="Times New Roman"/>
                  <w:color w:val="0000FF"/>
                  <w:u w:val="single"/>
                  <w:lang w:val="ru-RU"/>
                </w:rPr>
                <w:t>418886</w:t>
              </w:r>
            </w:hyperlink>
          </w:p>
        </w:tc>
      </w:tr>
      <w:tr w:rsidR="007C1D48" w:rsidRPr="00FE7D33">
        <w:trPr>
          <w:trHeight w:val="144"/>
          <w:tblCellSpacing w:w="20" w:type="nil"/>
        </w:trPr>
        <w:tc>
          <w:tcPr>
            <w:tcW w:w="456" w:type="dxa"/>
            <w:tcMar>
              <w:top w:w="50" w:type="dxa"/>
              <w:left w:w="100" w:type="dxa"/>
            </w:tcMar>
            <w:vAlign w:val="center"/>
          </w:tcPr>
          <w:p w:rsidR="007C1D48" w:rsidRDefault="004B0D23">
            <w:pPr>
              <w:spacing w:after="0"/>
            </w:pPr>
            <w:r>
              <w:rPr>
                <w:rFonts w:ascii="Times New Roman" w:hAnsi="Times New Roman"/>
                <w:color w:val="000000"/>
                <w:sz w:val="24"/>
              </w:rPr>
              <w:t>15</w:t>
            </w:r>
          </w:p>
        </w:tc>
        <w:tc>
          <w:tcPr>
            <w:tcW w:w="3168"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Развитие животного мира на Земле</w:t>
            </w:r>
          </w:p>
        </w:tc>
        <w:tc>
          <w:tcPr>
            <w:tcW w:w="966"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4 </w:t>
            </w:r>
          </w:p>
        </w:tc>
        <w:tc>
          <w:tcPr>
            <w:tcW w:w="1687" w:type="dxa"/>
            <w:tcMar>
              <w:top w:w="50" w:type="dxa"/>
              <w:left w:w="100" w:type="dxa"/>
            </w:tcMar>
            <w:vAlign w:val="center"/>
          </w:tcPr>
          <w:p w:rsidR="007C1D48" w:rsidRDefault="007C1D48">
            <w:pPr>
              <w:spacing w:after="0"/>
              <w:ind w:left="135"/>
              <w:jc w:val="center"/>
            </w:pPr>
          </w:p>
        </w:tc>
        <w:tc>
          <w:tcPr>
            <w:tcW w:w="1774"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2615"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35">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/7</w:t>
              </w:r>
              <w:r>
                <w:rPr>
                  <w:rFonts w:ascii="Times New Roman" w:hAnsi="Times New Roman"/>
                  <w:color w:val="0000FF"/>
                  <w:u w:val="single"/>
                </w:rPr>
                <w:t>f</w:t>
              </w:r>
              <w:r w:rsidRPr="00FE7D33">
                <w:rPr>
                  <w:rFonts w:ascii="Times New Roman" w:hAnsi="Times New Roman"/>
                  <w:color w:val="0000FF"/>
                  <w:u w:val="single"/>
                  <w:lang w:val="ru-RU"/>
                </w:rPr>
                <w:t>418886</w:t>
              </w:r>
            </w:hyperlink>
          </w:p>
        </w:tc>
      </w:tr>
      <w:tr w:rsidR="007C1D48" w:rsidRPr="00FE7D33">
        <w:trPr>
          <w:trHeight w:val="144"/>
          <w:tblCellSpacing w:w="20" w:type="nil"/>
        </w:trPr>
        <w:tc>
          <w:tcPr>
            <w:tcW w:w="456" w:type="dxa"/>
            <w:tcMar>
              <w:top w:w="50" w:type="dxa"/>
              <w:left w:w="100" w:type="dxa"/>
            </w:tcMar>
            <w:vAlign w:val="center"/>
          </w:tcPr>
          <w:p w:rsidR="007C1D48" w:rsidRDefault="004B0D23">
            <w:pPr>
              <w:spacing w:after="0"/>
            </w:pPr>
            <w:r>
              <w:rPr>
                <w:rFonts w:ascii="Times New Roman" w:hAnsi="Times New Roman"/>
                <w:color w:val="000000"/>
                <w:sz w:val="24"/>
              </w:rPr>
              <w:t>16</w:t>
            </w:r>
          </w:p>
        </w:tc>
        <w:tc>
          <w:tcPr>
            <w:tcW w:w="3168" w:type="dxa"/>
            <w:tcMar>
              <w:top w:w="50" w:type="dxa"/>
              <w:left w:w="100" w:type="dxa"/>
            </w:tcMar>
            <w:vAlign w:val="center"/>
          </w:tcPr>
          <w:p w:rsidR="007C1D48" w:rsidRDefault="004B0D23">
            <w:pPr>
              <w:spacing w:after="0"/>
              <w:ind w:left="135"/>
            </w:pPr>
            <w:r>
              <w:rPr>
                <w:rFonts w:ascii="Times New Roman" w:hAnsi="Times New Roman"/>
                <w:color w:val="000000"/>
                <w:sz w:val="24"/>
              </w:rPr>
              <w:t>Животные в природных сообществах</w:t>
            </w:r>
          </w:p>
        </w:tc>
        <w:tc>
          <w:tcPr>
            <w:tcW w:w="966"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3 </w:t>
            </w:r>
          </w:p>
        </w:tc>
        <w:tc>
          <w:tcPr>
            <w:tcW w:w="1687" w:type="dxa"/>
            <w:tcMar>
              <w:top w:w="50" w:type="dxa"/>
              <w:left w:w="100" w:type="dxa"/>
            </w:tcMar>
            <w:vAlign w:val="center"/>
          </w:tcPr>
          <w:p w:rsidR="007C1D48" w:rsidRDefault="007C1D48">
            <w:pPr>
              <w:spacing w:after="0"/>
              <w:ind w:left="135"/>
              <w:jc w:val="center"/>
            </w:pPr>
          </w:p>
        </w:tc>
        <w:tc>
          <w:tcPr>
            <w:tcW w:w="1774" w:type="dxa"/>
            <w:tcMar>
              <w:top w:w="50" w:type="dxa"/>
              <w:left w:w="100" w:type="dxa"/>
            </w:tcMar>
            <w:vAlign w:val="center"/>
          </w:tcPr>
          <w:p w:rsidR="007C1D48" w:rsidRDefault="007C1D48">
            <w:pPr>
              <w:spacing w:after="0"/>
              <w:ind w:left="135"/>
              <w:jc w:val="center"/>
            </w:pPr>
          </w:p>
        </w:tc>
        <w:tc>
          <w:tcPr>
            <w:tcW w:w="2615"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36">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/7</w:t>
              </w:r>
              <w:r>
                <w:rPr>
                  <w:rFonts w:ascii="Times New Roman" w:hAnsi="Times New Roman"/>
                  <w:color w:val="0000FF"/>
                  <w:u w:val="single"/>
                </w:rPr>
                <w:t>f</w:t>
              </w:r>
              <w:r w:rsidRPr="00FE7D33">
                <w:rPr>
                  <w:rFonts w:ascii="Times New Roman" w:hAnsi="Times New Roman"/>
                  <w:color w:val="0000FF"/>
                  <w:u w:val="single"/>
                  <w:lang w:val="ru-RU"/>
                </w:rPr>
                <w:t>418886</w:t>
              </w:r>
            </w:hyperlink>
          </w:p>
        </w:tc>
      </w:tr>
      <w:tr w:rsidR="007C1D48" w:rsidRPr="00FE7D33">
        <w:trPr>
          <w:trHeight w:val="144"/>
          <w:tblCellSpacing w:w="20" w:type="nil"/>
        </w:trPr>
        <w:tc>
          <w:tcPr>
            <w:tcW w:w="456" w:type="dxa"/>
            <w:tcMar>
              <w:top w:w="50" w:type="dxa"/>
              <w:left w:w="100" w:type="dxa"/>
            </w:tcMar>
            <w:vAlign w:val="center"/>
          </w:tcPr>
          <w:p w:rsidR="007C1D48" w:rsidRDefault="004B0D23">
            <w:pPr>
              <w:spacing w:after="0"/>
            </w:pPr>
            <w:r>
              <w:rPr>
                <w:rFonts w:ascii="Times New Roman" w:hAnsi="Times New Roman"/>
                <w:color w:val="000000"/>
                <w:sz w:val="24"/>
              </w:rPr>
              <w:t>17</w:t>
            </w:r>
          </w:p>
        </w:tc>
        <w:tc>
          <w:tcPr>
            <w:tcW w:w="3168" w:type="dxa"/>
            <w:tcMar>
              <w:top w:w="50" w:type="dxa"/>
              <w:left w:w="100" w:type="dxa"/>
            </w:tcMar>
            <w:vAlign w:val="center"/>
          </w:tcPr>
          <w:p w:rsidR="007C1D48" w:rsidRDefault="004B0D23">
            <w:pPr>
              <w:spacing w:after="0"/>
              <w:ind w:left="135"/>
            </w:pPr>
            <w:r>
              <w:rPr>
                <w:rFonts w:ascii="Times New Roman" w:hAnsi="Times New Roman"/>
                <w:color w:val="000000"/>
                <w:sz w:val="24"/>
              </w:rPr>
              <w:t>Животные и человек</w:t>
            </w:r>
          </w:p>
        </w:tc>
        <w:tc>
          <w:tcPr>
            <w:tcW w:w="966"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3 </w:t>
            </w:r>
          </w:p>
        </w:tc>
        <w:tc>
          <w:tcPr>
            <w:tcW w:w="1687" w:type="dxa"/>
            <w:tcMar>
              <w:top w:w="50" w:type="dxa"/>
              <w:left w:w="100" w:type="dxa"/>
            </w:tcMar>
            <w:vAlign w:val="center"/>
          </w:tcPr>
          <w:p w:rsidR="007C1D48" w:rsidRDefault="007C1D48">
            <w:pPr>
              <w:spacing w:after="0"/>
              <w:ind w:left="135"/>
              <w:jc w:val="center"/>
            </w:pPr>
          </w:p>
        </w:tc>
        <w:tc>
          <w:tcPr>
            <w:tcW w:w="1774" w:type="dxa"/>
            <w:tcMar>
              <w:top w:w="50" w:type="dxa"/>
              <w:left w:w="100" w:type="dxa"/>
            </w:tcMar>
            <w:vAlign w:val="center"/>
          </w:tcPr>
          <w:p w:rsidR="007C1D48" w:rsidRDefault="007C1D48">
            <w:pPr>
              <w:spacing w:after="0"/>
              <w:ind w:left="135"/>
              <w:jc w:val="center"/>
            </w:pPr>
          </w:p>
        </w:tc>
        <w:tc>
          <w:tcPr>
            <w:tcW w:w="2615"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37">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/7</w:t>
              </w:r>
              <w:r>
                <w:rPr>
                  <w:rFonts w:ascii="Times New Roman" w:hAnsi="Times New Roman"/>
                  <w:color w:val="0000FF"/>
                  <w:u w:val="single"/>
                </w:rPr>
                <w:t>f</w:t>
              </w:r>
              <w:r w:rsidRPr="00FE7D33">
                <w:rPr>
                  <w:rFonts w:ascii="Times New Roman" w:hAnsi="Times New Roman"/>
                  <w:color w:val="0000FF"/>
                  <w:u w:val="single"/>
                  <w:lang w:val="ru-RU"/>
                </w:rPr>
                <w:t>418886</w:t>
              </w:r>
            </w:hyperlink>
          </w:p>
        </w:tc>
      </w:tr>
      <w:tr w:rsidR="007C1D48" w:rsidRPr="00FE7D33">
        <w:trPr>
          <w:trHeight w:val="144"/>
          <w:tblCellSpacing w:w="20" w:type="nil"/>
        </w:trPr>
        <w:tc>
          <w:tcPr>
            <w:tcW w:w="456" w:type="dxa"/>
            <w:tcMar>
              <w:top w:w="50" w:type="dxa"/>
              <w:left w:w="100" w:type="dxa"/>
            </w:tcMar>
            <w:vAlign w:val="center"/>
          </w:tcPr>
          <w:p w:rsidR="007C1D48" w:rsidRDefault="004B0D23">
            <w:pPr>
              <w:spacing w:after="0"/>
            </w:pPr>
            <w:r>
              <w:rPr>
                <w:rFonts w:ascii="Times New Roman" w:hAnsi="Times New Roman"/>
                <w:color w:val="000000"/>
                <w:sz w:val="24"/>
              </w:rPr>
              <w:t>18</w:t>
            </w:r>
          </w:p>
        </w:tc>
        <w:tc>
          <w:tcPr>
            <w:tcW w:w="3168" w:type="dxa"/>
            <w:tcMar>
              <w:top w:w="50" w:type="dxa"/>
              <w:left w:w="100" w:type="dxa"/>
            </w:tcMar>
            <w:vAlign w:val="center"/>
          </w:tcPr>
          <w:p w:rsidR="007C1D48" w:rsidRDefault="004B0D23">
            <w:pPr>
              <w:spacing w:after="0"/>
              <w:ind w:left="135"/>
            </w:pPr>
            <w:r>
              <w:rPr>
                <w:rFonts w:ascii="Times New Roman" w:hAnsi="Times New Roman"/>
                <w:color w:val="000000"/>
                <w:sz w:val="24"/>
              </w:rPr>
              <w:t>Резервное время</w:t>
            </w:r>
          </w:p>
        </w:tc>
        <w:tc>
          <w:tcPr>
            <w:tcW w:w="966"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2 </w:t>
            </w:r>
          </w:p>
        </w:tc>
        <w:tc>
          <w:tcPr>
            <w:tcW w:w="1687" w:type="dxa"/>
            <w:tcMar>
              <w:top w:w="50" w:type="dxa"/>
              <w:left w:w="100" w:type="dxa"/>
            </w:tcMar>
            <w:vAlign w:val="center"/>
          </w:tcPr>
          <w:p w:rsidR="007C1D48" w:rsidRDefault="007C1D48">
            <w:pPr>
              <w:spacing w:after="0"/>
              <w:ind w:left="135"/>
              <w:jc w:val="center"/>
            </w:pPr>
          </w:p>
        </w:tc>
        <w:tc>
          <w:tcPr>
            <w:tcW w:w="1774" w:type="dxa"/>
            <w:tcMar>
              <w:top w:w="50" w:type="dxa"/>
              <w:left w:w="100" w:type="dxa"/>
            </w:tcMar>
            <w:vAlign w:val="center"/>
          </w:tcPr>
          <w:p w:rsidR="007C1D48" w:rsidRDefault="007C1D48">
            <w:pPr>
              <w:spacing w:after="0"/>
              <w:ind w:left="135"/>
              <w:jc w:val="center"/>
            </w:pPr>
          </w:p>
        </w:tc>
        <w:tc>
          <w:tcPr>
            <w:tcW w:w="2615"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38">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/7</w:t>
              </w:r>
              <w:r>
                <w:rPr>
                  <w:rFonts w:ascii="Times New Roman" w:hAnsi="Times New Roman"/>
                  <w:color w:val="0000FF"/>
                  <w:u w:val="single"/>
                </w:rPr>
                <w:t>f</w:t>
              </w:r>
              <w:r w:rsidRPr="00FE7D33">
                <w:rPr>
                  <w:rFonts w:ascii="Times New Roman" w:hAnsi="Times New Roman"/>
                  <w:color w:val="0000FF"/>
                  <w:u w:val="single"/>
                  <w:lang w:val="ru-RU"/>
                </w:rPr>
                <w:t>418886</w:t>
              </w:r>
            </w:hyperlink>
          </w:p>
        </w:tc>
      </w:tr>
      <w:tr w:rsidR="007C1D48">
        <w:trPr>
          <w:trHeight w:val="144"/>
          <w:tblCellSpacing w:w="20" w:type="nil"/>
        </w:trPr>
        <w:tc>
          <w:tcPr>
            <w:tcW w:w="0" w:type="auto"/>
            <w:gridSpan w:val="2"/>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ОБЩЕЕ КОЛИЧЕСТВО ЧАСОВ ПО ПРОГРАММЕ</w:t>
            </w:r>
          </w:p>
        </w:tc>
        <w:tc>
          <w:tcPr>
            <w:tcW w:w="1518"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687"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 </w:t>
            </w:r>
          </w:p>
        </w:tc>
        <w:tc>
          <w:tcPr>
            <w:tcW w:w="1774"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11.5 </w:t>
            </w:r>
          </w:p>
        </w:tc>
        <w:tc>
          <w:tcPr>
            <w:tcW w:w="2615" w:type="dxa"/>
            <w:tcMar>
              <w:top w:w="50" w:type="dxa"/>
              <w:left w:w="100" w:type="dxa"/>
            </w:tcMar>
            <w:vAlign w:val="center"/>
          </w:tcPr>
          <w:p w:rsidR="007C1D48" w:rsidRDefault="007C1D48"/>
        </w:tc>
      </w:tr>
    </w:tbl>
    <w:p w:rsidR="007C1D48" w:rsidRDefault="007C1D48">
      <w:pPr>
        <w:sectPr w:rsidR="007C1D48">
          <w:pgSz w:w="16383" w:h="11906" w:orient="landscape"/>
          <w:pgMar w:top="1134" w:right="850" w:bottom="1134" w:left="1701" w:header="720" w:footer="720" w:gutter="0"/>
          <w:cols w:space="720"/>
        </w:sectPr>
      </w:pPr>
    </w:p>
    <w:p w:rsidR="007C1D48" w:rsidRDefault="004B0D23">
      <w:pPr>
        <w:spacing w:after="0"/>
        <w:ind w:left="120"/>
      </w:pPr>
      <w:r>
        <w:rPr>
          <w:rFonts w:ascii="Times New Roman" w:hAnsi="Times New Roman"/>
          <w:b/>
          <w:color w:val="000000"/>
          <w:sz w:val="28"/>
        </w:rPr>
        <w:lastRenderedPageBreak/>
        <w:t xml:space="preserve">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066"/>
        <w:gridCol w:w="4645"/>
        <w:gridCol w:w="1544"/>
        <w:gridCol w:w="1841"/>
        <w:gridCol w:w="1910"/>
        <w:gridCol w:w="2800"/>
      </w:tblGrid>
      <w:tr w:rsidR="007C1D48">
        <w:trPr>
          <w:trHeight w:val="144"/>
          <w:tblCellSpacing w:w="20" w:type="nil"/>
        </w:trPr>
        <w:tc>
          <w:tcPr>
            <w:tcW w:w="466" w:type="dxa"/>
            <w:vMerge w:val="restart"/>
            <w:tcMar>
              <w:top w:w="50" w:type="dxa"/>
              <w:left w:w="100" w:type="dxa"/>
            </w:tcMar>
            <w:vAlign w:val="center"/>
          </w:tcPr>
          <w:p w:rsidR="007C1D48" w:rsidRDefault="004B0D23">
            <w:pPr>
              <w:spacing w:after="0"/>
              <w:ind w:left="135"/>
            </w:pPr>
            <w:r>
              <w:rPr>
                <w:rFonts w:ascii="Times New Roman" w:hAnsi="Times New Roman"/>
                <w:b/>
                <w:color w:val="000000"/>
                <w:sz w:val="24"/>
              </w:rPr>
              <w:t xml:space="preserve">№ п/п </w:t>
            </w:r>
          </w:p>
          <w:p w:rsidR="007C1D48" w:rsidRDefault="007C1D48">
            <w:pPr>
              <w:spacing w:after="0"/>
              <w:ind w:left="135"/>
            </w:pPr>
          </w:p>
        </w:tc>
        <w:tc>
          <w:tcPr>
            <w:tcW w:w="2992" w:type="dxa"/>
            <w:vMerge w:val="restart"/>
            <w:tcMar>
              <w:top w:w="50" w:type="dxa"/>
              <w:left w:w="100" w:type="dxa"/>
            </w:tcMar>
            <w:vAlign w:val="center"/>
          </w:tcPr>
          <w:p w:rsidR="007C1D48" w:rsidRDefault="004B0D23">
            <w:pPr>
              <w:spacing w:after="0"/>
              <w:ind w:left="135"/>
            </w:pPr>
            <w:r>
              <w:rPr>
                <w:rFonts w:ascii="Times New Roman" w:hAnsi="Times New Roman"/>
                <w:b/>
                <w:color w:val="000000"/>
                <w:sz w:val="24"/>
              </w:rPr>
              <w:t xml:space="preserve">Наименование разделов и тем программы </w:t>
            </w:r>
          </w:p>
          <w:p w:rsidR="007C1D48" w:rsidRDefault="007C1D48">
            <w:pPr>
              <w:spacing w:after="0"/>
              <w:ind w:left="135"/>
            </w:pPr>
          </w:p>
        </w:tc>
        <w:tc>
          <w:tcPr>
            <w:tcW w:w="0" w:type="auto"/>
            <w:gridSpan w:val="3"/>
            <w:tcMar>
              <w:top w:w="50" w:type="dxa"/>
              <w:left w:w="100" w:type="dxa"/>
            </w:tcMar>
            <w:vAlign w:val="center"/>
          </w:tcPr>
          <w:p w:rsidR="007C1D48" w:rsidRDefault="004B0D23">
            <w:pPr>
              <w:spacing w:after="0"/>
            </w:pPr>
            <w:r>
              <w:rPr>
                <w:rFonts w:ascii="Times New Roman" w:hAnsi="Times New Roman"/>
                <w:b/>
                <w:color w:val="000000"/>
                <w:sz w:val="24"/>
              </w:rPr>
              <w:t>Количество часов</w:t>
            </w:r>
          </w:p>
        </w:tc>
        <w:tc>
          <w:tcPr>
            <w:tcW w:w="2662" w:type="dxa"/>
            <w:vMerge w:val="restart"/>
            <w:tcMar>
              <w:top w:w="50" w:type="dxa"/>
              <w:left w:w="100" w:type="dxa"/>
            </w:tcMar>
            <w:vAlign w:val="center"/>
          </w:tcPr>
          <w:p w:rsidR="007C1D48" w:rsidRDefault="004B0D23">
            <w:pPr>
              <w:spacing w:after="0"/>
              <w:ind w:left="135"/>
            </w:pPr>
            <w:r>
              <w:rPr>
                <w:rFonts w:ascii="Times New Roman" w:hAnsi="Times New Roman"/>
                <w:b/>
                <w:color w:val="000000"/>
                <w:sz w:val="24"/>
              </w:rPr>
              <w:t xml:space="preserve">Электронные (цифровые) образовательные ресурсы </w:t>
            </w:r>
          </w:p>
          <w:p w:rsidR="007C1D48" w:rsidRDefault="007C1D48">
            <w:pPr>
              <w:spacing w:after="0"/>
              <w:ind w:left="135"/>
            </w:pPr>
          </w:p>
        </w:tc>
      </w:tr>
      <w:tr w:rsidR="007C1D48">
        <w:trPr>
          <w:trHeight w:val="144"/>
          <w:tblCellSpacing w:w="20" w:type="nil"/>
        </w:trPr>
        <w:tc>
          <w:tcPr>
            <w:tcW w:w="0" w:type="auto"/>
            <w:vMerge/>
            <w:tcBorders>
              <w:top w:val="nil"/>
            </w:tcBorders>
            <w:tcMar>
              <w:top w:w="50" w:type="dxa"/>
              <w:left w:w="100" w:type="dxa"/>
            </w:tcMar>
          </w:tcPr>
          <w:p w:rsidR="007C1D48" w:rsidRDefault="007C1D48"/>
        </w:tc>
        <w:tc>
          <w:tcPr>
            <w:tcW w:w="0" w:type="auto"/>
            <w:vMerge/>
            <w:tcBorders>
              <w:top w:val="nil"/>
            </w:tcBorders>
            <w:tcMar>
              <w:top w:w="50" w:type="dxa"/>
              <w:left w:w="100" w:type="dxa"/>
            </w:tcMar>
          </w:tcPr>
          <w:p w:rsidR="007C1D48" w:rsidRDefault="007C1D48"/>
        </w:tc>
        <w:tc>
          <w:tcPr>
            <w:tcW w:w="982" w:type="dxa"/>
            <w:tcMar>
              <w:top w:w="50" w:type="dxa"/>
              <w:left w:w="100" w:type="dxa"/>
            </w:tcMar>
            <w:vAlign w:val="center"/>
          </w:tcPr>
          <w:p w:rsidR="007C1D48" w:rsidRDefault="004B0D23">
            <w:pPr>
              <w:spacing w:after="0"/>
              <w:ind w:left="135"/>
            </w:pPr>
            <w:r>
              <w:rPr>
                <w:rFonts w:ascii="Times New Roman" w:hAnsi="Times New Roman"/>
                <w:b/>
                <w:color w:val="000000"/>
                <w:sz w:val="24"/>
              </w:rPr>
              <w:t xml:space="preserve">Всего </w:t>
            </w:r>
          </w:p>
          <w:p w:rsidR="007C1D48" w:rsidRDefault="007C1D48">
            <w:pPr>
              <w:spacing w:after="0"/>
              <w:ind w:left="135"/>
            </w:pPr>
          </w:p>
        </w:tc>
        <w:tc>
          <w:tcPr>
            <w:tcW w:w="1706" w:type="dxa"/>
            <w:tcMar>
              <w:top w:w="50" w:type="dxa"/>
              <w:left w:w="100" w:type="dxa"/>
            </w:tcMar>
            <w:vAlign w:val="center"/>
          </w:tcPr>
          <w:p w:rsidR="007C1D48" w:rsidRDefault="004B0D23">
            <w:pPr>
              <w:spacing w:after="0"/>
              <w:ind w:left="135"/>
            </w:pPr>
            <w:r>
              <w:rPr>
                <w:rFonts w:ascii="Times New Roman" w:hAnsi="Times New Roman"/>
                <w:b/>
                <w:color w:val="000000"/>
                <w:sz w:val="24"/>
              </w:rPr>
              <w:t xml:space="preserve">Контрольные работы </w:t>
            </w:r>
          </w:p>
          <w:p w:rsidR="007C1D48" w:rsidRDefault="007C1D48">
            <w:pPr>
              <w:spacing w:after="0"/>
              <w:ind w:left="135"/>
            </w:pPr>
          </w:p>
        </w:tc>
        <w:tc>
          <w:tcPr>
            <w:tcW w:w="1793" w:type="dxa"/>
            <w:tcMar>
              <w:top w:w="50" w:type="dxa"/>
              <w:left w:w="100" w:type="dxa"/>
            </w:tcMar>
            <w:vAlign w:val="center"/>
          </w:tcPr>
          <w:p w:rsidR="007C1D48" w:rsidRDefault="004B0D23">
            <w:pPr>
              <w:spacing w:after="0"/>
              <w:ind w:left="135"/>
            </w:pPr>
            <w:r>
              <w:rPr>
                <w:rFonts w:ascii="Times New Roman" w:hAnsi="Times New Roman"/>
                <w:b/>
                <w:color w:val="000000"/>
                <w:sz w:val="24"/>
              </w:rPr>
              <w:t xml:space="preserve">Практические работы </w:t>
            </w:r>
          </w:p>
          <w:p w:rsidR="007C1D48" w:rsidRDefault="007C1D48">
            <w:pPr>
              <w:spacing w:after="0"/>
              <w:ind w:left="135"/>
            </w:pPr>
          </w:p>
        </w:tc>
        <w:tc>
          <w:tcPr>
            <w:tcW w:w="0" w:type="auto"/>
            <w:vMerge/>
            <w:tcBorders>
              <w:top w:val="nil"/>
            </w:tcBorders>
            <w:tcMar>
              <w:top w:w="50" w:type="dxa"/>
              <w:left w:w="100" w:type="dxa"/>
            </w:tcMar>
          </w:tcPr>
          <w:p w:rsidR="007C1D48" w:rsidRDefault="007C1D48"/>
        </w:tc>
      </w:tr>
      <w:tr w:rsidR="007C1D48" w:rsidRPr="00FE7D33">
        <w:trPr>
          <w:trHeight w:val="144"/>
          <w:tblCellSpacing w:w="20" w:type="nil"/>
        </w:trPr>
        <w:tc>
          <w:tcPr>
            <w:tcW w:w="466" w:type="dxa"/>
            <w:tcMar>
              <w:top w:w="50" w:type="dxa"/>
              <w:left w:w="100" w:type="dxa"/>
            </w:tcMar>
            <w:vAlign w:val="center"/>
          </w:tcPr>
          <w:p w:rsidR="007C1D48" w:rsidRDefault="004B0D23">
            <w:pPr>
              <w:spacing w:after="0"/>
            </w:pPr>
            <w:r>
              <w:rPr>
                <w:rFonts w:ascii="Times New Roman" w:hAnsi="Times New Roman"/>
                <w:color w:val="000000"/>
                <w:sz w:val="24"/>
              </w:rPr>
              <w:t>1</w:t>
            </w:r>
          </w:p>
        </w:tc>
        <w:tc>
          <w:tcPr>
            <w:tcW w:w="2992" w:type="dxa"/>
            <w:tcMar>
              <w:top w:w="50" w:type="dxa"/>
              <w:left w:w="100" w:type="dxa"/>
            </w:tcMar>
            <w:vAlign w:val="center"/>
          </w:tcPr>
          <w:p w:rsidR="007C1D48" w:rsidRDefault="004B0D23">
            <w:pPr>
              <w:spacing w:after="0"/>
              <w:ind w:left="135"/>
            </w:pPr>
            <w:r>
              <w:rPr>
                <w:rFonts w:ascii="Times New Roman" w:hAnsi="Times New Roman"/>
                <w:color w:val="000000"/>
                <w:sz w:val="24"/>
              </w:rPr>
              <w:t>Человек — биосоциальный вид</w:t>
            </w:r>
          </w:p>
        </w:tc>
        <w:tc>
          <w:tcPr>
            <w:tcW w:w="982"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3 </w:t>
            </w:r>
          </w:p>
        </w:tc>
        <w:tc>
          <w:tcPr>
            <w:tcW w:w="1706" w:type="dxa"/>
            <w:tcMar>
              <w:top w:w="50" w:type="dxa"/>
              <w:left w:w="100" w:type="dxa"/>
            </w:tcMar>
            <w:vAlign w:val="center"/>
          </w:tcPr>
          <w:p w:rsidR="007C1D48" w:rsidRDefault="007C1D48">
            <w:pPr>
              <w:spacing w:after="0"/>
              <w:ind w:left="135"/>
              <w:jc w:val="center"/>
            </w:pPr>
          </w:p>
        </w:tc>
        <w:tc>
          <w:tcPr>
            <w:tcW w:w="1793" w:type="dxa"/>
            <w:tcMar>
              <w:top w:w="50" w:type="dxa"/>
              <w:left w:w="100" w:type="dxa"/>
            </w:tcMar>
            <w:vAlign w:val="center"/>
          </w:tcPr>
          <w:p w:rsidR="007C1D48" w:rsidRDefault="007C1D48">
            <w:pPr>
              <w:spacing w:after="0"/>
              <w:ind w:left="135"/>
              <w:jc w:val="center"/>
            </w:pPr>
          </w:p>
        </w:tc>
        <w:tc>
          <w:tcPr>
            <w:tcW w:w="2662"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39">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/7</w:t>
              </w:r>
              <w:r>
                <w:rPr>
                  <w:rFonts w:ascii="Times New Roman" w:hAnsi="Times New Roman"/>
                  <w:color w:val="0000FF"/>
                  <w:u w:val="single"/>
                </w:rPr>
                <w:t>f</w:t>
              </w:r>
              <w:r w:rsidRPr="00FE7D33">
                <w:rPr>
                  <w:rFonts w:ascii="Times New Roman" w:hAnsi="Times New Roman"/>
                  <w:color w:val="0000FF"/>
                  <w:u w:val="single"/>
                  <w:lang w:val="ru-RU"/>
                </w:rPr>
                <w:t>41</w:t>
              </w:r>
              <w:r>
                <w:rPr>
                  <w:rFonts w:ascii="Times New Roman" w:hAnsi="Times New Roman"/>
                  <w:color w:val="0000FF"/>
                  <w:u w:val="single"/>
                </w:rPr>
                <w:t>aa</w:t>
              </w:r>
              <w:r w:rsidRPr="00FE7D33">
                <w:rPr>
                  <w:rFonts w:ascii="Times New Roman" w:hAnsi="Times New Roman"/>
                  <w:color w:val="0000FF"/>
                  <w:u w:val="single"/>
                  <w:lang w:val="ru-RU"/>
                </w:rPr>
                <w:t>8</w:t>
              </w:r>
              <w:r>
                <w:rPr>
                  <w:rFonts w:ascii="Times New Roman" w:hAnsi="Times New Roman"/>
                  <w:color w:val="0000FF"/>
                  <w:u w:val="single"/>
                </w:rPr>
                <w:t>c</w:t>
              </w:r>
            </w:hyperlink>
          </w:p>
        </w:tc>
      </w:tr>
      <w:tr w:rsidR="007C1D48" w:rsidRPr="00FE7D33">
        <w:trPr>
          <w:trHeight w:val="144"/>
          <w:tblCellSpacing w:w="20" w:type="nil"/>
        </w:trPr>
        <w:tc>
          <w:tcPr>
            <w:tcW w:w="466" w:type="dxa"/>
            <w:tcMar>
              <w:top w:w="50" w:type="dxa"/>
              <w:left w:w="100" w:type="dxa"/>
            </w:tcMar>
            <w:vAlign w:val="center"/>
          </w:tcPr>
          <w:p w:rsidR="007C1D48" w:rsidRDefault="004B0D23">
            <w:pPr>
              <w:spacing w:after="0"/>
            </w:pPr>
            <w:r>
              <w:rPr>
                <w:rFonts w:ascii="Times New Roman" w:hAnsi="Times New Roman"/>
                <w:color w:val="000000"/>
                <w:sz w:val="24"/>
              </w:rPr>
              <w:t>2</w:t>
            </w:r>
          </w:p>
        </w:tc>
        <w:tc>
          <w:tcPr>
            <w:tcW w:w="2992" w:type="dxa"/>
            <w:tcMar>
              <w:top w:w="50" w:type="dxa"/>
              <w:left w:w="100" w:type="dxa"/>
            </w:tcMar>
            <w:vAlign w:val="center"/>
          </w:tcPr>
          <w:p w:rsidR="007C1D48" w:rsidRDefault="004B0D23">
            <w:pPr>
              <w:spacing w:after="0"/>
              <w:ind w:left="135"/>
            </w:pPr>
            <w:r>
              <w:rPr>
                <w:rFonts w:ascii="Times New Roman" w:hAnsi="Times New Roman"/>
                <w:color w:val="000000"/>
                <w:sz w:val="24"/>
              </w:rPr>
              <w:t>Структура организма человека</w:t>
            </w:r>
          </w:p>
        </w:tc>
        <w:tc>
          <w:tcPr>
            <w:tcW w:w="982"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3 </w:t>
            </w:r>
          </w:p>
        </w:tc>
        <w:tc>
          <w:tcPr>
            <w:tcW w:w="1706" w:type="dxa"/>
            <w:tcMar>
              <w:top w:w="50" w:type="dxa"/>
              <w:left w:w="100" w:type="dxa"/>
            </w:tcMar>
            <w:vAlign w:val="center"/>
          </w:tcPr>
          <w:p w:rsidR="007C1D48" w:rsidRDefault="007C1D48">
            <w:pPr>
              <w:spacing w:after="0"/>
              <w:ind w:left="135"/>
              <w:jc w:val="center"/>
            </w:pPr>
          </w:p>
        </w:tc>
        <w:tc>
          <w:tcPr>
            <w:tcW w:w="1793"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2662"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40">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/7</w:t>
              </w:r>
              <w:r>
                <w:rPr>
                  <w:rFonts w:ascii="Times New Roman" w:hAnsi="Times New Roman"/>
                  <w:color w:val="0000FF"/>
                  <w:u w:val="single"/>
                </w:rPr>
                <w:t>f</w:t>
              </w:r>
              <w:r w:rsidRPr="00FE7D33">
                <w:rPr>
                  <w:rFonts w:ascii="Times New Roman" w:hAnsi="Times New Roman"/>
                  <w:color w:val="0000FF"/>
                  <w:u w:val="single"/>
                  <w:lang w:val="ru-RU"/>
                </w:rPr>
                <w:t>41</w:t>
              </w:r>
              <w:r>
                <w:rPr>
                  <w:rFonts w:ascii="Times New Roman" w:hAnsi="Times New Roman"/>
                  <w:color w:val="0000FF"/>
                  <w:u w:val="single"/>
                </w:rPr>
                <w:t>aa</w:t>
              </w:r>
              <w:r w:rsidRPr="00FE7D33">
                <w:rPr>
                  <w:rFonts w:ascii="Times New Roman" w:hAnsi="Times New Roman"/>
                  <w:color w:val="0000FF"/>
                  <w:u w:val="single"/>
                  <w:lang w:val="ru-RU"/>
                </w:rPr>
                <w:t>8</w:t>
              </w:r>
              <w:r>
                <w:rPr>
                  <w:rFonts w:ascii="Times New Roman" w:hAnsi="Times New Roman"/>
                  <w:color w:val="0000FF"/>
                  <w:u w:val="single"/>
                </w:rPr>
                <w:t>c</w:t>
              </w:r>
            </w:hyperlink>
          </w:p>
        </w:tc>
      </w:tr>
      <w:tr w:rsidR="007C1D48" w:rsidRPr="00FE7D33">
        <w:trPr>
          <w:trHeight w:val="144"/>
          <w:tblCellSpacing w:w="20" w:type="nil"/>
        </w:trPr>
        <w:tc>
          <w:tcPr>
            <w:tcW w:w="466" w:type="dxa"/>
            <w:tcMar>
              <w:top w:w="50" w:type="dxa"/>
              <w:left w:w="100" w:type="dxa"/>
            </w:tcMar>
            <w:vAlign w:val="center"/>
          </w:tcPr>
          <w:p w:rsidR="007C1D48" w:rsidRDefault="004B0D23">
            <w:pPr>
              <w:spacing w:after="0"/>
            </w:pPr>
            <w:r>
              <w:rPr>
                <w:rFonts w:ascii="Times New Roman" w:hAnsi="Times New Roman"/>
                <w:color w:val="000000"/>
                <w:sz w:val="24"/>
              </w:rPr>
              <w:t>3</w:t>
            </w:r>
          </w:p>
        </w:tc>
        <w:tc>
          <w:tcPr>
            <w:tcW w:w="2992" w:type="dxa"/>
            <w:tcMar>
              <w:top w:w="50" w:type="dxa"/>
              <w:left w:w="100" w:type="dxa"/>
            </w:tcMar>
            <w:vAlign w:val="center"/>
          </w:tcPr>
          <w:p w:rsidR="007C1D48" w:rsidRDefault="004B0D23">
            <w:pPr>
              <w:spacing w:after="0"/>
              <w:ind w:left="135"/>
            </w:pPr>
            <w:r>
              <w:rPr>
                <w:rFonts w:ascii="Times New Roman" w:hAnsi="Times New Roman"/>
                <w:color w:val="000000"/>
                <w:sz w:val="24"/>
              </w:rPr>
              <w:t>Нейрогуморальная регуляция</w:t>
            </w:r>
          </w:p>
        </w:tc>
        <w:tc>
          <w:tcPr>
            <w:tcW w:w="982"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8 </w:t>
            </w:r>
          </w:p>
        </w:tc>
        <w:tc>
          <w:tcPr>
            <w:tcW w:w="1706" w:type="dxa"/>
            <w:tcMar>
              <w:top w:w="50" w:type="dxa"/>
              <w:left w:w="100" w:type="dxa"/>
            </w:tcMar>
            <w:vAlign w:val="center"/>
          </w:tcPr>
          <w:p w:rsidR="007C1D48" w:rsidRDefault="007C1D48">
            <w:pPr>
              <w:spacing w:after="0"/>
              <w:ind w:left="135"/>
              <w:jc w:val="center"/>
            </w:pPr>
          </w:p>
        </w:tc>
        <w:tc>
          <w:tcPr>
            <w:tcW w:w="1793"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2662"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41">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/7</w:t>
              </w:r>
              <w:r>
                <w:rPr>
                  <w:rFonts w:ascii="Times New Roman" w:hAnsi="Times New Roman"/>
                  <w:color w:val="0000FF"/>
                  <w:u w:val="single"/>
                </w:rPr>
                <w:t>f</w:t>
              </w:r>
              <w:r w:rsidRPr="00FE7D33">
                <w:rPr>
                  <w:rFonts w:ascii="Times New Roman" w:hAnsi="Times New Roman"/>
                  <w:color w:val="0000FF"/>
                  <w:u w:val="single"/>
                  <w:lang w:val="ru-RU"/>
                </w:rPr>
                <w:t>41</w:t>
              </w:r>
              <w:r>
                <w:rPr>
                  <w:rFonts w:ascii="Times New Roman" w:hAnsi="Times New Roman"/>
                  <w:color w:val="0000FF"/>
                  <w:u w:val="single"/>
                </w:rPr>
                <w:t>aa</w:t>
              </w:r>
              <w:r w:rsidRPr="00FE7D33">
                <w:rPr>
                  <w:rFonts w:ascii="Times New Roman" w:hAnsi="Times New Roman"/>
                  <w:color w:val="0000FF"/>
                  <w:u w:val="single"/>
                  <w:lang w:val="ru-RU"/>
                </w:rPr>
                <w:t>8</w:t>
              </w:r>
              <w:r>
                <w:rPr>
                  <w:rFonts w:ascii="Times New Roman" w:hAnsi="Times New Roman"/>
                  <w:color w:val="0000FF"/>
                  <w:u w:val="single"/>
                </w:rPr>
                <w:t>c</w:t>
              </w:r>
            </w:hyperlink>
          </w:p>
        </w:tc>
      </w:tr>
      <w:tr w:rsidR="007C1D48" w:rsidRPr="00FE7D33">
        <w:trPr>
          <w:trHeight w:val="144"/>
          <w:tblCellSpacing w:w="20" w:type="nil"/>
        </w:trPr>
        <w:tc>
          <w:tcPr>
            <w:tcW w:w="466" w:type="dxa"/>
            <w:tcMar>
              <w:top w:w="50" w:type="dxa"/>
              <w:left w:w="100" w:type="dxa"/>
            </w:tcMar>
            <w:vAlign w:val="center"/>
          </w:tcPr>
          <w:p w:rsidR="007C1D48" w:rsidRDefault="004B0D23">
            <w:pPr>
              <w:spacing w:after="0"/>
            </w:pPr>
            <w:r>
              <w:rPr>
                <w:rFonts w:ascii="Times New Roman" w:hAnsi="Times New Roman"/>
                <w:color w:val="000000"/>
                <w:sz w:val="24"/>
              </w:rPr>
              <w:t>4</w:t>
            </w:r>
          </w:p>
        </w:tc>
        <w:tc>
          <w:tcPr>
            <w:tcW w:w="2992" w:type="dxa"/>
            <w:tcMar>
              <w:top w:w="50" w:type="dxa"/>
              <w:left w:w="100" w:type="dxa"/>
            </w:tcMar>
            <w:vAlign w:val="center"/>
          </w:tcPr>
          <w:p w:rsidR="007C1D48" w:rsidRDefault="004B0D23">
            <w:pPr>
              <w:spacing w:after="0"/>
              <w:ind w:left="135"/>
            </w:pPr>
            <w:r>
              <w:rPr>
                <w:rFonts w:ascii="Times New Roman" w:hAnsi="Times New Roman"/>
                <w:color w:val="000000"/>
                <w:sz w:val="24"/>
              </w:rPr>
              <w:t>Опора и движение</w:t>
            </w:r>
          </w:p>
        </w:tc>
        <w:tc>
          <w:tcPr>
            <w:tcW w:w="982"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5 </w:t>
            </w:r>
          </w:p>
        </w:tc>
        <w:tc>
          <w:tcPr>
            <w:tcW w:w="1706" w:type="dxa"/>
            <w:tcMar>
              <w:top w:w="50" w:type="dxa"/>
              <w:left w:w="100" w:type="dxa"/>
            </w:tcMar>
            <w:vAlign w:val="center"/>
          </w:tcPr>
          <w:p w:rsidR="007C1D48" w:rsidRDefault="007C1D48">
            <w:pPr>
              <w:spacing w:after="0"/>
              <w:ind w:left="135"/>
              <w:jc w:val="center"/>
            </w:pPr>
          </w:p>
        </w:tc>
        <w:tc>
          <w:tcPr>
            <w:tcW w:w="1793"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2 </w:t>
            </w:r>
          </w:p>
        </w:tc>
        <w:tc>
          <w:tcPr>
            <w:tcW w:w="2662"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42">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/7</w:t>
              </w:r>
              <w:r>
                <w:rPr>
                  <w:rFonts w:ascii="Times New Roman" w:hAnsi="Times New Roman"/>
                  <w:color w:val="0000FF"/>
                  <w:u w:val="single"/>
                </w:rPr>
                <w:t>f</w:t>
              </w:r>
              <w:r w:rsidRPr="00FE7D33">
                <w:rPr>
                  <w:rFonts w:ascii="Times New Roman" w:hAnsi="Times New Roman"/>
                  <w:color w:val="0000FF"/>
                  <w:u w:val="single"/>
                  <w:lang w:val="ru-RU"/>
                </w:rPr>
                <w:t>41</w:t>
              </w:r>
              <w:r>
                <w:rPr>
                  <w:rFonts w:ascii="Times New Roman" w:hAnsi="Times New Roman"/>
                  <w:color w:val="0000FF"/>
                  <w:u w:val="single"/>
                </w:rPr>
                <w:t>aa</w:t>
              </w:r>
              <w:r w:rsidRPr="00FE7D33">
                <w:rPr>
                  <w:rFonts w:ascii="Times New Roman" w:hAnsi="Times New Roman"/>
                  <w:color w:val="0000FF"/>
                  <w:u w:val="single"/>
                  <w:lang w:val="ru-RU"/>
                </w:rPr>
                <w:t>8</w:t>
              </w:r>
              <w:r>
                <w:rPr>
                  <w:rFonts w:ascii="Times New Roman" w:hAnsi="Times New Roman"/>
                  <w:color w:val="0000FF"/>
                  <w:u w:val="single"/>
                </w:rPr>
                <w:t>c</w:t>
              </w:r>
            </w:hyperlink>
          </w:p>
        </w:tc>
      </w:tr>
      <w:tr w:rsidR="007C1D48" w:rsidRPr="00FE7D33">
        <w:trPr>
          <w:trHeight w:val="144"/>
          <w:tblCellSpacing w:w="20" w:type="nil"/>
        </w:trPr>
        <w:tc>
          <w:tcPr>
            <w:tcW w:w="466" w:type="dxa"/>
            <w:tcMar>
              <w:top w:w="50" w:type="dxa"/>
              <w:left w:w="100" w:type="dxa"/>
            </w:tcMar>
            <w:vAlign w:val="center"/>
          </w:tcPr>
          <w:p w:rsidR="007C1D48" w:rsidRDefault="004B0D23">
            <w:pPr>
              <w:spacing w:after="0"/>
            </w:pPr>
            <w:r>
              <w:rPr>
                <w:rFonts w:ascii="Times New Roman" w:hAnsi="Times New Roman"/>
                <w:color w:val="000000"/>
                <w:sz w:val="24"/>
              </w:rPr>
              <w:t>5</w:t>
            </w:r>
          </w:p>
        </w:tc>
        <w:tc>
          <w:tcPr>
            <w:tcW w:w="2992" w:type="dxa"/>
            <w:tcMar>
              <w:top w:w="50" w:type="dxa"/>
              <w:left w:w="100" w:type="dxa"/>
            </w:tcMar>
            <w:vAlign w:val="center"/>
          </w:tcPr>
          <w:p w:rsidR="007C1D48" w:rsidRDefault="004B0D23">
            <w:pPr>
              <w:spacing w:after="0"/>
              <w:ind w:left="135"/>
            </w:pPr>
            <w:r>
              <w:rPr>
                <w:rFonts w:ascii="Times New Roman" w:hAnsi="Times New Roman"/>
                <w:color w:val="000000"/>
                <w:sz w:val="24"/>
              </w:rPr>
              <w:t>Внутренняя среда организма</w:t>
            </w:r>
          </w:p>
        </w:tc>
        <w:tc>
          <w:tcPr>
            <w:tcW w:w="982"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4 </w:t>
            </w:r>
          </w:p>
        </w:tc>
        <w:tc>
          <w:tcPr>
            <w:tcW w:w="1706" w:type="dxa"/>
            <w:tcMar>
              <w:top w:w="50" w:type="dxa"/>
              <w:left w:w="100" w:type="dxa"/>
            </w:tcMar>
            <w:vAlign w:val="center"/>
          </w:tcPr>
          <w:p w:rsidR="007C1D48" w:rsidRDefault="007C1D48">
            <w:pPr>
              <w:spacing w:after="0"/>
              <w:ind w:left="135"/>
              <w:jc w:val="center"/>
            </w:pPr>
          </w:p>
        </w:tc>
        <w:tc>
          <w:tcPr>
            <w:tcW w:w="1793"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2662"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43">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/7</w:t>
              </w:r>
              <w:r>
                <w:rPr>
                  <w:rFonts w:ascii="Times New Roman" w:hAnsi="Times New Roman"/>
                  <w:color w:val="0000FF"/>
                  <w:u w:val="single"/>
                </w:rPr>
                <w:t>f</w:t>
              </w:r>
              <w:r w:rsidRPr="00FE7D33">
                <w:rPr>
                  <w:rFonts w:ascii="Times New Roman" w:hAnsi="Times New Roman"/>
                  <w:color w:val="0000FF"/>
                  <w:u w:val="single"/>
                  <w:lang w:val="ru-RU"/>
                </w:rPr>
                <w:t>41</w:t>
              </w:r>
              <w:r>
                <w:rPr>
                  <w:rFonts w:ascii="Times New Roman" w:hAnsi="Times New Roman"/>
                  <w:color w:val="0000FF"/>
                  <w:u w:val="single"/>
                </w:rPr>
                <w:t>aa</w:t>
              </w:r>
              <w:r w:rsidRPr="00FE7D33">
                <w:rPr>
                  <w:rFonts w:ascii="Times New Roman" w:hAnsi="Times New Roman"/>
                  <w:color w:val="0000FF"/>
                  <w:u w:val="single"/>
                  <w:lang w:val="ru-RU"/>
                </w:rPr>
                <w:t>8</w:t>
              </w:r>
              <w:r>
                <w:rPr>
                  <w:rFonts w:ascii="Times New Roman" w:hAnsi="Times New Roman"/>
                  <w:color w:val="0000FF"/>
                  <w:u w:val="single"/>
                </w:rPr>
                <w:t>c</w:t>
              </w:r>
            </w:hyperlink>
          </w:p>
        </w:tc>
      </w:tr>
      <w:tr w:rsidR="007C1D48" w:rsidRPr="00FE7D33">
        <w:trPr>
          <w:trHeight w:val="144"/>
          <w:tblCellSpacing w:w="20" w:type="nil"/>
        </w:trPr>
        <w:tc>
          <w:tcPr>
            <w:tcW w:w="466" w:type="dxa"/>
            <w:tcMar>
              <w:top w:w="50" w:type="dxa"/>
              <w:left w:w="100" w:type="dxa"/>
            </w:tcMar>
            <w:vAlign w:val="center"/>
          </w:tcPr>
          <w:p w:rsidR="007C1D48" w:rsidRDefault="004B0D23">
            <w:pPr>
              <w:spacing w:after="0"/>
            </w:pPr>
            <w:r>
              <w:rPr>
                <w:rFonts w:ascii="Times New Roman" w:hAnsi="Times New Roman"/>
                <w:color w:val="000000"/>
                <w:sz w:val="24"/>
              </w:rPr>
              <w:t>6</w:t>
            </w:r>
          </w:p>
        </w:tc>
        <w:tc>
          <w:tcPr>
            <w:tcW w:w="2992" w:type="dxa"/>
            <w:tcMar>
              <w:top w:w="50" w:type="dxa"/>
              <w:left w:w="100" w:type="dxa"/>
            </w:tcMar>
            <w:vAlign w:val="center"/>
          </w:tcPr>
          <w:p w:rsidR="007C1D48" w:rsidRDefault="004B0D23">
            <w:pPr>
              <w:spacing w:after="0"/>
              <w:ind w:left="135"/>
            </w:pPr>
            <w:r>
              <w:rPr>
                <w:rFonts w:ascii="Times New Roman" w:hAnsi="Times New Roman"/>
                <w:color w:val="000000"/>
                <w:sz w:val="24"/>
              </w:rPr>
              <w:t>Кровообращение</w:t>
            </w:r>
          </w:p>
        </w:tc>
        <w:tc>
          <w:tcPr>
            <w:tcW w:w="982"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4 </w:t>
            </w:r>
          </w:p>
        </w:tc>
        <w:tc>
          <w:tcPr>
            <w:tcW w:w="1706" w:type="dxa"/>
            <w:tcMar>
              <w:top w:w="50" w:type="dxa"/>
              <w:left w:w="100" w:type="dxa"/>
            </w:tcMar>
            <w:vAlign w:val="center"/>
          </w:tcPr>
          <w:p w:rsidR="007C1D48" w:rsidRDefault="007C1D48">
            <w:pPr>
              <w:spacing w:after="0"/>
              <w:ind w:left="135"/>
              <w:jc w:val="center"/>
            </w:pPr>
          </w:p>
        </w:tc>
        <w:tc>
          <w:tcPr>
            <w:tcW w:w="1793"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1.5 </w:t>
            </w:r>
          </w:p>
        </w:tc>
        <w:tc>
          <w:tcPr>
            <w:tcW w:w="2662"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44">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/7</w:t>
              </w:r>
              <w:r>
                <w:rPr>
                  <w:rFonts w:ascii="Times New Roman" w:hAnsi="Times New Roman"/>
                  <w:color w:val="0000FF"/>
                  <w:u w:val="single"/>
                </w:rPr>
                <w:t>f</w:t>
              </w:r>
              <w:r w:rsidRPr="00FE7D33">
                <w:rPr>
                  <w:rFonts w:ascii="Times New Roman" w:hAnsi="Times New Roman"/>
                  <w:color w:val="0000FF"/>
                  <w:u w:val="single"/>
                  <w:lang w:val="ru-RU"/>
                </w:rPr>
                <w:t>41</w:t>
              </w:r>
              <w:r>
                <w:rPr>
                  <w:rFonts w:ascii="Times New Roman" w:hAnsi="Times New Roman"/>
                  <w:color w:val="0000FF"/>
                  <w:u w:val="single"/>
                </w:rPr>
                <w:t>aa</w:t>
              </w:r>
              <w:r w:rsidRPr="00FE7D33">
                <w:rPr>
                  <w:rFonts w:ascii="Times New Roman" w:hAnsi="Times New Roman"/>
                  <w:color w:val="0000FF"/>
                  <w:u w:val="single"/>
                  <w:lang w:val="ru-RU"/>
                </w:rPr>
                <w:t>8</w:t>
              </w:r>
              <w:r>
                <w:rPr>
                  <w:rFonts w:ascii="Times New Roman" w:hAnsi="Times New Roman"/>
                  <w:color w:val="0000FF"/>
                  <w:u w:val="single"/>
                </w:rPr>
                <w:t>c</w:t>
              </w:r>
            </w:hyperlink>
          </w:p>
        </w:tc>
      </w:tr>
      <w:tr w:rsidR="007C1D48" w:rsidRPr="00FE7D33">
        <w:trPr>
          <w:trHeight w:val="144"/>
          <w:tblCellSpacing w:w="20" w:type="nil"/>
        </w:trPr>
        <w:tc>
          <w:tcPr>
            <w:tcW w:w="466" w:type="dxa"/>
            <w:tcMar>
              <w:top w:w="50" w:type="dxa"/>
              <w:left w:w="100" w:type="dxa"/>
            </w:tcMar>
            <w:vAlign w:val="center"/>
          </w:tcPr>
          <w:p w:rsidR="007C1D48" w:rsidRDefault="004B0D23">
            <w:pPr>
              <w:spacing w:after="0"/>
            </w:pPr>
            <w:r>
              <w:rPr>
                <w:rFonts w:ascii="Times New Roman" w:hAnsi="Times New Roman"/>
                <w:color w:val="000000"/>
                <w:sz w:val="24"/>
              </w:rPr>
              <w:t>7</w:t>
            </w:r>
          </w:p>
        </w:tc>
        <w:tc>
          <w:tcPr>
            <w:tcW w:w="2992" w:type="dxa"/>
            <w:tcMar>
              <w:top w:w="50" w:type="dxa"/>
              <w:left w:w="100" w:type="dxa"/>
            </w:tcMar>
            <w:vAlign w:val="center"/>
          </w:tcPr>
          <w:p w:rsidR="007C1D48" w:rsidRDefault="004B0D23">
            <w:pPr>
              <w:spacing w:after="0"/>
              <w:ind w:left="135"/>
            </w:pPr>
            <w:r>
              <w:rPr>
                <w:rFonts w:ascii="Times New Roman" w:hAnsi="Times New Roman"/>
                <w:color w:val="000000"/>
                <w:sz w:val="24"/>
              </w:rPr>
              <w:t>Дыхание</w:t>
            </w:r>
          </w:p>
        </w:tc>
        <w:tc>
          <w:tcPr>
            <w:tcW w:w="982"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4 </w:t>
            </w:r>
          </w:p>
        </w:tc>
        <w:tc>
          <w:tcPr>
            <w:tcW w:w="1706" w:type="dxa"/>
            <w:tcMar>
              <w:top w:w="50" w:type="dxa"/>
              <w:left w:w="100" w:type="dxa"/>
            </w:tcMar>
            <w:vAlign w:val="center"/>
          </w:tcPr>
          <w:p w:rsidR="007C1D48" w:rsidRDefault="007C1D48">
            <w:pPr>
              <w:spacing w:after="0"/>
              <w:ind w:left="135"/>
              <w:jc w:val="center"/>
            </w:pPr>
          </w:p>
        </w:tc>
        <w:tc>
          <w:tcPr>
            <w:tcW w:w="1793"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2662"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45">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/7</w:t>
              </w:r>
              <w:r>
                <w:rPr>
                  <w:rFonts w:ascii="Times New Roman" w:hAnsi="Times New Roman"/>
                  <w:color w:val="0000FF"/>
                  <w:u w:val="single"/>
                </w:rPr>
                <w:t>f</w:t>
              </w:r>
              <w:r w:rsidRPr="00FE7D33">
                <w:rPr>
                  <w:rFonts w:ascii="Times New Roman" w:hAnsi="Times New Roman"/>
                  <w:color w:val="0000FF"/>
                  <w:u w:val="single"/>
                  <w:lang w:val="ru-RU"/>
                </w:rPr>
                <w:t>41</w:t>
              </w:r>
              <w:r>
                <w:rPr>
                  <w:rFonts w:ascii="Times New Roman" w:hAnsi="Times New Roman"/>
                  <w:color w:val="0000FF"/>
                  <w:u w:val="single"/>
                </w:rPr>
                <w:t>aa</w:t>
              </w:r>
              <w:r w:rsidRPr="00FE7D33">
                <w:rPr>
                  <w:rFonts w:ascii="Times New Roman" w:hAnsi="Times New Roman"/>
                  <w:color w:val="0000FF"/>
                  <w:u w:val="single"/>
                  <w:lang w:val="ru-RU"/>
                </w:rPr>
                <w:t>8</w:t>
              </w:r>
              <w:r>
                <w:rPr>
                  <w:rFonts w:ascii="Times New Roman" w:hAnsi="Times New Roman"/>
                  <w:color w:val="0000FF"/>
                  <w:u w:val="single"/>
                </w:rPr>
                <w:t>c</w:t>
              </w:r>
            </w:hyperlink>
          </w:p>
        </w:tc>
      </w:tr>
      <w:tr w:rsidR="007C1D48" w:rsidRPr="00FE7D33">
        <w:trPr>
          <w:trHeight w:val="144"/>
          <w:tblCellSpacing w:w="20" w:type="nil"/>
        </w:trPr>
        <w:tc>
          <w:tcPr>
            <w:tcW w:w="466" w:type="dxa"/>
            <w:tcMar>
              <w:top w:w="50" w:type="dxa"/>
              <w:left w:w="100" w:type="dxa"/>
            </w:tcMar>
            <w:vAlign w:val="center"/>
          </w:tcPr>
          <w:p w:rsidR="007C1D48" w:rsidRDefault="004B0D23">
            <w:pPr>
              <w:spacing w:after="0"/>
            </w:pPr>
            <w:r>
              <w:rPr>
                <w:rFonts w:ascii="Times New Roman" w:hAnsi="Times New Roman"/>
                <w:color w:val="000000"/>
                <w:sz w:val="24"/>
              </w:rPr>
              <w:t>8</w:t>
            </w:r>
          </w:p>
        </w:tc>
        <w:tc>
          <w:tcPr>
            <w:tcW w:w="2992" w:type="dxa"/>
            <w:tcMar>
              <w:top w:w="50" w:type="dxa"/>
              <w:left w:w="100" w:type="dxa"/>
            </w:tcMar>
            <w:vAlign w:val="center"/>
          </w:tcPr>
          <w:p w:rsidR="007C1D48" w:rsidRDefault="004B0D23">
            <w:pPr>
              <w:spacing w:after="0"/>
              <w:ind w:left="135"/>
            </w:pPr>
            <w:r>
              <w:rPr>
                <w:rFonts w:ascii="Times New Roman" w:hAnsi="Times New Roman"/>
                <w:color w:val="000000"/>
                <w:sz w:val="24"/>
              </w:rPr>
              <w:t>Питание и пищеварение</w:t>
            </w:r>
          </w:p>
        </w:tc>
        <w:tc>
          <w:tcPr>
            <w:tcW w:w="982"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6 </w:t>
            </w:r>
          </w:p>
        </w:tc>
        <w:tc>
          <w:tcPr>
            <w:tcW w:w="1706" w:type="dxa"/>
            <w:tcMar>
              <w:top w:w="50" w:type="dxa"/>
              <w:left w:w="100" w:type="dxa"/>
            </w:tcMar>
            <w:vAlign w:val="center"/>
          </w:tcPr>
          <w:p w:rsidR="007C1D48" w:rsidRDefault="007C1D48">
            <w:pPr>
              <w:spacing w:after="0"/>
              <w:ind w:left="135"/>
              <w:jc w:val="center"/>
            </w:pPr>
          </w:p>
        </w:tc>
        <w:tc>
          <w:tcPr>
            <w:tcW w:w="1793"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2662"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46">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/7</w:t>
              </w:r>
              <w:r>
                <w:rPr>
                  <w:rFonts w:ascii="Times New Roman" w:hAnsi="Times New Roman"/>
                  <w:color w:val="0000FF"/>
                  <w:u w:val="single"/>
                </w:rPr>
                <w:t>f</w:t>
              </w:r>
              <w:r w:rsidRPr="00FE7D33">
                <w:rPr>
                  <w:rFonts w:ascii="Times New Roman" w:hAnsi="Times New Roman"/>
                  <w:color w:val="0000FF"/>
                  <w:u w:val="single"/>
                  <w:lang w:val="ru-RU"/>
                </w:rPr>
                <w:t>41</w:t>
              </w:r>
              <w:r>
                <w:rPr>
                  <w:rFonts w:ascii="Times New Roman" w:hAnsi="Times New Roman"/>
                  <w:color w:val="0000FF"/>
                  <w:u w:val="single"/>
                </w:rPr>
                <w:t>aa</w:t>
              </w:r>
              <w:r w:rsidRPr="00FE7D33">
                <w:rPr>
                  <w:rFonts w:ascii="Times New Roman" w:hAnsi="Times New Roman"/>
                  <w:color w:val="0000FF"/>
                  <w:u w:val="single"/>
                  <w:lang w:val="ru-RU"/>
                </w:rPr>
                <w:t>8</w:t>
              </w:r>
              <w:r>
                <w:rPr>
                  <w:rFonts w:ascii="Times New Roman" w:hAnsi="Times New Roman"/>
                  <w:color w:val="0000FF"/>
                  <w:u w:val="single"/>
                </w:rPr>
                <w:t>c</w:t>
              </w:r>
            </w:hyperlink>
          </w:p>
        </w:tc>
      </w:tr>
      <w:tr w:rsidR="007C1D48" w:rsidRPr="00FE7D33">
        <w:trPr>
          <w:trHeight w:val="144"/>
          <w:tblCellSpacing w:w="20" w:type="nil"/>
        </w:trPr>
        <w:tc>
          <w:tcPr>
            <w:tcW w:w="466" w:type="dxa"/>
            <w:tcMar>
              <w:top w:w="50" w:type="dxa"/>
              <w:left w:w="100" w:type="dxa"/>
            </w:tcMar>
            <w:vAlign w:val="center"/>
          </w:tcPr>
          <w:p w:rsidR="007C1D48" w:rsidRDefault="004B0D23">
            <w:pPr>
              <w:spacing w:after="0"/>
            </w:pPr>
            <w:r>
              <w:rPr>
                <w:rFonts w:ascii="Times New Roman" w:hAnsi="Times New Roman"/>
                <w:color w:val="000000"/>
                <w:sz w:val="24"/>
              </w:rPr>
              <w:t>9</w:t>
            </w:r>
          </w:p>
        </w:tc>
        <w:tc>
          <w:tcPr>
            <w:tcW w:w="2992"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Обмен веществ и превращение энергии</w:t>
            </w:r>
          </w:p>
        </w:tc>
        <w:tc>
          <w:tcPr>
            <w:tcW w:w="982"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4 </w:t>
            </w:r>
          </w:p>
        </w:tc>
        <w:tc>
          <w:tcPr>
            <w:tcW w:w="1706" w:type="dxa"/>
            <w:tcMar>
              <w:top w:w="50" w:type="dxa"/>
              <w:left w:w="100" w:type="dxa"/>
            </w:tcMar>
            <w:vAlign w:val="center"/>
          </w:tcPr>
          <w:p w:rsidR="007C1D48" w:rsidRDefault="007C1D48">
            <w:pPr>
              <w:spacing w:after="0"/>
              <w:ind w:left="135"/>
              <w:jc w:val="center"/>
            </w:pPr>
          </w:p>
        </w:tc>
        <w:tc>
          <w:tcPr>
            <w:tcW w:w="1793"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1.5 </w:t>
            </w:r>
          </w:p>
        </w:tc>
        <w:tc>
          <w:tcPr>
            <w:tcW w:w="2662"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47">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/7</w:t>
              </w:r>
              <w:r>
                <w:rPr>
                  <w:rFonts w:ascii="Times New Roman" w:hAnsi="Times New Roman"/>
                  <w:color w:val="0000FF"/>
                  <w:u w:val="single"/>
                </w:rPr>
                <w:t>f</w:t>
              </w:r>
              <w:r w:rsidRPr="00FE7D33">
                <w:rPr>
                  <w:rFonts w:ascii="Times New Roman" w:hAnsi="Times New Roman"/>
                  <w:color w:val="0000FF"/>
                  <w:u w:val="single"/>
                  <w:lang w:val="ru-RU"/>
                </w:rPr>
                <w:t>41</w:t>
              </w:r>
              <w:r>
                <w:rPr>
                  <w:rFonts w:ascii="Times New Roman" w:hAnsi="Times New Roman"/>
                  <w:color w:val="0000FF"/>
                  <w:u w:val="single"/>
                </w:rPr>
                <w:t>aa</w:t>
              </w:r>
              <w:r w:rsidRPr="00FE7D33">
                <w:rPr>
                  <w:rFonts w:ascii="Times New Roman" w:hAnsi="Times New Roman"/>
                  <w:color w:val="0000FF"/>
                  <w:u w:val="single"/>
                  <w:lang w:val="ru-RU"/>
                </w:rPr>
                <w:t>8</w:t>
              </w:r>
              <w:r>
                <w:rPr>
                  <w:rFonts w:ascii="Times New Roman" w:hAnsi="Times New Roman"/>
                  <w:color w:val="0000FF"/>
                  <w:u w:val="single"/>
                </w:rPr>
                <w:t>c</w:t>
              </w:r>
            </w:hyperlink>
          </w:p>
        </w:tc>
      </w:tr>
      <w:tr w:rsidR="007C1D48" w:rsidRPr="00FE7D33">
        <w:trPr>
          <w:trHeight w:val="144"/>
          <w:tblCellSpacing w:w="20" w:type="nil"/>
        </w:trPr>
        <w:tc>
          <w:tcPr>
            <w:tcW w:w="466" w:type="dxa"/>
            <w:tcMar>
              <w:top w:w="50" w:type="dxa"/>
              <w:left w:w="100" w:type="dxa"/>
            </w:tcMar>
            <w:vAlign w:val="center"/>
          </w:tcPr>
          <w:p w:rsidR="007C1D48" w:rsidRDefault="004B0D23">
            <w:pPr>
              <w:spacing w:after="0"/>
            </w:pPr>
            <w:r>
              <w:rPr>
                <w:rFonts w:ascii="Times New Roman" w:hAnsi="Times New Roman"/>
                <w:color w:val="000000"/>
                <w:sz w:val="24"/>
              </w:rPr>
              <w:t>10</w:t>
            </w:r>
          </w:p>
        </w:tc>
        <w:tc>
          <w:tcPr>
            <w:tcW w:w="2992" w:type="dxa"/>
            <w:tcMar>
              <w:top w:w="50" w:type="dxa"/>
              <w:left w:w="100" w:type="dxa"/>
            </w:tcMar>
            <w:vAlign w:val="center"/>
          </w:tcPr>
          <w:p w:rsidR="007C1D48" w:rsidRDefault="004B0D23">
            <w:pPr>
              <w:spacing w:after="0"/>
              <w:ind w:left="135"/>
            </w:pPr>
            <w:r>
              <w:rPr>
                <w:rFonts w:ascii="Times New Roman" w:hAnsi="Times New Roman"/>
                <w:color w:val="000000"/>
                <w:sz w:val="24"/>
              </w:rPr>
              <w:t>Кожа</w:t>
            </w:r>
          </w:p>
        </w:tc>
        <w:tc>
          <w:tcPr>
            <w:tcW w:w="982"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5 </w:t>
            </w:r>
          </w:p>
        </w:tc>
        <w:tc>
          <w:tcPr>
            <w:tcW w:w="1706" w:type="dxa"/>
            <w:tcMar>
              <w:top w:w="50" w:type="dxa"/>
              <w:left w:w="100" w:type="dxa"/>
            </w:tcMar>
            <w:vAlign w:val="center"/>
          </w:tcPr>
          <w:p w:rsidR="007C1D48" w:rsidRDefault="007C1D48">
            <w:pPr>
              <w:spacing w:after="0"/>
              <w:ind w:left="135"/>
              <w:jc w:val="center"/>
            </w:pPr>
          </w:p>
        </w:tc>
        <w:tc>
          <w:tcPr>
            <w:tcW w:w="1793"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2 </w:t>
            </w:r>
          </w:p>
        </w:tc>
        <w:tc>
          <w:tcPr>
            <w:tcW w:w="2662"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48">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/7</w:t>
              </w:r>
              <w:r>
                <w:rPr>
                  <w:rFonts w:ascii="Times New Roman" w:hAnsi="Times New Roman"/>
                  <w:color w:val="0000FF"/>
                  <w:u w:val="single"/>
                </w:rPr>
                <w:t>f</w:t>
              </w:r>
              <w:r w:rsidRPr="00FE7D33">
                <w:rPr>
                  <w:rFonts w:ascii="Times New Roman" w:hAnsi="Times New Roman"/>
                  <w:color w:val="0000FF"/>
                  <w:u w:val="single"/>
                  <w:lang w:val="ru-RU"/>
                </w:rPr>
                <w:t>41</w:t>
              </w:r>
              <w:r>
                <w:rPr>
                  <w:rFonts w:ascii="Times New Roman" w:hAnsi="Times New Roman"/>
                  <w:color w:val="0000FF"/>
                  <w:u w:val="single"/>
                </w:rPr>
                <w:t>aa</w:t>
              </w:r>
              <w:r w:rsidRPr="00FE7D33">
                <w:rPr>
                  <w:rFonts w:ascii="Times New Roman" w:hAnsi="Times New Roman"/>
                  <w:color w:val="0000FF"/>
                  <w:u w:val="single"/>
                  <w:lang w:val="ru-RU"/>
                </w:rPr>
                <w:t>8</w:t>
              </w:r>
              <w:r>
                <w:rPr>
                  <w:rFonts w:ascii="Times New Roman" w:hAnsi="Times New Roman"/>
                  <w:color w:val="0000FF"/>
                  <w:u w:val="single"/>
                </w:rPr>
                <w:t>c</w:t>
              </w:r>
            </w:hyperlink>
          </w:p>
        </w:tc>
      </w:tr>
      <w:tr w:rsidR="007C1D48" w:rsidRPr="00FE7D33">
        <w:trPr>
          <w:trHeight w:val="144"/>
          <w:tblCellSpacing w:w="20" w:type="nil"/>
        </w:trPr>
        <w:tc>
          <w:tcPr>
            <w:tcW w:w="466" w:type="dxa"/>
            <w:tcMar>
              <w:top w:w="50" w:type="dxa"/>
              <w:left w:w="100" w:type="dxa"/>
            </w:tcMar>
            <w:vAlign w:val="center"/>
          </w:tcPr>
          <w:p w:rsidR="007C1D48" w:rsidRDefault="004B0D23">
            <w:pPr>
              <w:spacing w:after="0"/>
            </w:pPr>
            <w:r>
              <w:rPr>
                <w:rFonts w:ascii="Times New Roman" w:hAnsi="Times New Roman"/>
                <w:color w:val="000000"/>
                <w:sz w:val="24"/>
              </w:rPr>
              <w:t>11</w:t>
            </w:r>
          </w:p>
        </w:tc>
        <w:tc>
          <w:tcPr>
            <w:tcW w:w="2992" w:type="dxa"/>
            <w:tcMar>
              <w:top w:w="50" w:type="dxa"/>
              <w:left w:w="100" w:type="dxa"/>
            </w:tcMar>
            <w:vAlign w:val="center"/>
          </w:tcPr>
          <w:p w:rsidR="007C1D48" w:rsidRDefault="004B0D23">
            <w:pPr>
              <w:spacing w:after="0"/>
              <w:ind w:left="135"/>
            </w:pPr>
            <w:r>
              <w:rPr>
                <w:rFonts w:ascii="Times New Roman" w:hAnsi="Times New Roman"/>
                <w:color w:val="000000"/>
                <w:sz w:val="24"/>
              </w:rPr>
              <w:t>Выделение</w:t>
            </w:r>
          </w:p>
        </w:tc>
        <w:tc>
          <w:tcPr>
            <w:tcW w:w="982"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3 </w:t>
            </w:r>
          </w:p>
        </w:tc>
        <w:tc>
          <w:tcPr>
            <w:tcW w:w="1706" w:type="dxa"/>
            <w:tcMar>
              <w:top w:w="50" w:type="dxa"/>
              <w:left w:w="100" w:type="dxa"/>
            </w:tcMar>
            <w:vAlign w:val="center"/>
          </w:tcPr>
          <w:p w:rsidR="007C1D48" w:rsidRDefault="007C1D48">
            <w:pPr>
              <w:spacing w:after="0"/>
              <w:ind w:left="135"/>
              <w:jc w:val="center"/>
            </w:pPr>
          </w:p>
        </w:tc>
        <w:tc>
          <w:tcPr>
            <w:tcW w:w="1793"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2662"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49">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/7</w:t>
              </w:r>
              <w:r>
                <w:rPr>
                  <w:rFonts w:ascii="Times New Roman" w:hAnsi="Times New Roman"/>
                  <w:color w:val="0000FF"/>
                  <w:u w:val="single"/>
                </w:rPr>
                <w:t>f</w:t>
              </w:r>
              <w:r w:rsidRPr="00FE7D33">
                <w:rPr>
                  <w:rFonts w:ascii="Times New Roman" w:hAnsi="Times New Roman"/>
                  <w:color w:val="0000FF"/>
                  <w:u w:val="single"/>
                  <w:lang w:val="ru-RU"/>
                </w:rPr>
                <w:t>41</w:t>
              </w:r>
              <w:r>
                <w:rPr>
                  <w:rFonts w:ascii="Times New Roman" w:hAnsi="Times New Roman"/>
                  <w:color w:val="0000FF"/>
                  <w:u w:val="single"/>
                </w:rPr>
                <w:t>aa</w:t>
              </w:r>
              <w:r w:rsidRPr="00FE7D33">
                <w:rPr>
                  <w:rFonts w:ascii="Times New Roman" w:hAnsi="Times New Roman"/>
                  <w:color w:val="0000FF"/>
                  <w:u w:val="single"/>
                  <w:lang w:val="ru-RU"/>
                </w:rPr>
                <w:t>8</w:t>
              </w:r>
              <w:r>
                <w:rPr>
                  <w:rFonts w:ascii="Times New Roman" w:hAnsi="Times New Roman"/>
                  <w:color w:val="0000FF"/>
                  <w:u w:val="single"/>
                </w:rPr>
                <w:t>c</w:t>
              </w:r>
            </w:hyperlink>
          </w:p>
        </w:tc>
      </w:tr>
      <w:tr w:rsidR="007C1D48" w:rsidRPr="00FE7D33">
        <w:trPr>
          <w:trHeight w:val="144"/>
          <w:tblCellSpacing w:w="20" w:type="nil"/>
        </w:trPr>
        <w:tc>
          <w:tcPr>
            <w:tcW w:w="466" w:type="dxa"/>
            <w:tcMar>
              <w:top w:w="50" w:type="dxa"/>
              <w:left w:w="100" w:type="dxa"/>
            </w:tcMar>
            <w:vAlign w:val="center"/>
          </w:tcPr>
          <w:p w:rsidR="007C1D48" w:rsidRDefault="004B0D23">
            <w:pPr>
              <w:spacing w:after="0"/>
            </w:pPr>
            <w:r>
              <w:rPr>
                <w:rFonts w:ascii="Times New Roman" w:hAnsi="Times New Roman"/>
                <w:color w:val="000000"/>
                <w:sz w:val="24"/>
              </w:rPr>
              <w:t>12</w:t>
            </w:r>
          </w:p>
        </w:tc>
        <w:tc>
          <w:tcPr>
            <w:tcW w:w="2992" w:type="dxa"/>
            <w:tcMar>
              <w:top w:w="50" w:type="dxa"/>
              <w:left w:w="100" w:type="dxa"/>
            </w:tcMar>
            <w:vAlign w:val="center"/>
          </w:tcPr>
          <w:p w:rsidR="007C1D48" w:rsidRDefault="004B0D23">
            <w:pPr>
              <w:spacing w:after="0"/>
              <w:ind w:left="135"/>
            </w:pPr>
            <w:r>
              <w:rPr>
                <w:rFonts w:ascii="Times New Roman" w:hAnsi="Times New Roman"/>
                <w:color w:val="000000"/>
                <w:sz w:val="24"/>
              </w:rPr>
              <w:t>Размножение и развитие</w:t>
            </w:r>
          </w:p>
        </w:tc>
        <w:tc>
          <w:tcPr>
            <w:tcW w:w="982"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5 </w:t>
            </w:r>
          </w:p>
        </w:tc>
        <w:tc>
          <w:tcPr>
            <w:tcW w:w="1706" w:type="dxa"/>
            <w:tcMar>
              <w:top w:w="50" w:type="dxa"/>
              <w:left w:w="100" w:type="dxa"/>
            </w:tcMar>
            <w:vAlign w:val="center"/>
          </w:tcPr>
          <w:p w:rsidR="007C1D48" w:rsidRDefault="007C1D48">
            <w:pPr>
              <w:spacing w:after="0"/>
              <w:ind w:left="135"/>
              <w:jc w:val="center"/>
            </w:pPr>
          </w:p>
        </w:tc>
        <w:tc>
          <w:tcPr>
            <w:tcW w:w="1793"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2662"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50">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/7</w:t>
              </w:r>
              <w:r>
                <w:rPr>
                  <w:rFonts w:ascii="Times New Roman" w:hAnsi="Times New Roman"/>
                  <w:color w:val="0000FF"/>
                  <w:u w:val="single"/>
                </w:rPr>
                <w:t>f</w:t>
              </w:r>
              <w:r w:rsidRPr="00FE7D33">
                <w:rPr>
                  <w:rFonts w:ascii="Times New Roman" w:hAnsi="Times New Roman"/>
                  <w:color w:val="0000FF"/>
                  <w:u w:val="single"/>
                  <w:lang w:val="ru-RU"/>
                </w:rPr>
                <w:t>41</w:t>
              </w:r>
              <w:r>
                <w:rPr>
                  <w:rFonts w:ascii="Times New Roman" w:hAnsi="Times New Roman"/>
                  <w:color w:val="0000FF"/>
                  <w:u w:val="single"/>
                </w:rPr>
                <w:t>aa</w:t>
              </w:r>
              <w:r w:rsidRPr="00FE7D33">
                <w:rPr>
                  <w:rFonts w:ascii="Times New Roman" w:hAnsi="Times New Roman"/>
                  <w:color w:val="0000FF"/>
                  <w:u w:val="single"/>
                  <w:lang w:val="ru-RU"/>
                </w:rPr>
                <w:t>8</w:t>
              </w:r>
              <w:r>
                <w:rPr>
                  <w:rFonts w:ascii="Times New Roman" w:hAnsi="Times New Roman"/>
                  <w:color w:val="0000FF"/>
                  <w:u w:val="single"/>
                </w:rPr>
                <w:t>c</w:t>
              </w:r>
            </w:hyperlink>
          </w:p>
        </w:tc>
      </w:tr>
      <w:tr w:rsidR="007C1D48" w:rsidRPr="00FE7D33">
        <w:trPr>
          <w:trHeight w:val="144"/>
          <w:tblCellSpacing w:w="20" w:type="nil"/>
        </w:trPr>
        <w:tc>
          <w:tcPr>
            <w:tcW w:w="466" w:type="dxa"/>
            <w:tcMar>
              <w:top w:w="50" w:type="dxa"/>
              <w:left w:w="100" w:type="dxa"/>
            </w:tcMar>
            <w:vAlign w:val="center"/>
          </w:tcPr>
          <w:p w:rsidR="007C1D48" w:rsidRDefault="004B0D23">
            <w:pPr>
              <w:spacing w:after="0"/>
            </w:pPr>
            <w:r>
              <w:rPr>
                <w:rFonts w:ascii="Times New Roman" w:hAnsi="Times New Roman"/>
                <w:color w:val="000000"/>
                <w:sz w:val="24"/>
              </w:rPr>
              <w:lastRenderedPageBreak/>
              <w:t>13</w:t>
            </w:r>
          </w:p>
        </w:tc>
        <w:tc>
          <w:tcPr>
            <w:tcW w:w="2992"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Органы чувств и сенсорные системы</w:t>
            </w:r>
          </w:p>
        </w:tc>
        <w:tc>
          <w:tcPr>
            <w:tcW w:w="982"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5 </w:t>
            </w:r>
          </w:p>
        </w:tc>
        <w:tc>
          <w:tcPr>
            <w:tcW w:w="1706" w:type="dxa"/>
            <w:tcMar>
              <w:top w:w="50" w:type="dxa"/>
              <w:left w:w="100" w:type="dxa"/>
            </w:tcMar>
            <w:vAlign w:val="center"/>
          </w:tcPr>
          <w:p w:rsidR="007C1D48" w:rsidRDefault="007C1D48">
            <w:pPr>
              <w:spacing w:after="0"/>
              <w:ind w:left="135"/>
              <w:jc w:val="center"/>
            </w:pPr>
          </w:p>
        </w:tc>
        <w:tc>
          <w:tcPr>
            <w:tcW w:w="1793"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1.5 </w:t>
            </w:r>
          </w:p>
        </w:tc>
        <w:tc>
          <w:tcPr>
            <w:tcW w:w="2662"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51">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/7</w:t>
              </w:r>
              <w:r>
                <w:rPr>
                  <w:rFonts w:ascii="Times New Roman" w:hAnsi="Times New Roman"/>
                  <w:color w:val="0000FF"/>
                  <w:u w:val="single"/>
                </w:rPr>
                <w:t>f</w:t>
              </w:r>
              <w:r w:rsidRPr="00FE7D33">
                <w:rPr>
                  <w:rFonts w:ascii="Times New Roman" w:hAnsi="Times New Roman"/>
                  <w:color w:val="0000FF"/>
                  <w:u w:val="single"/>
                  <w:lang w:val="ru-RU"/>
                </w:rPr>
                <w:t>41</w:t>
              </w:r>
              <w:r>
                <w:rPr>
                  <w:rFonts w:ascii="Times New Roman" w:hAnsi="Times New Roman"/>
                  <w:color w:val="0000FF"/>
                  <w:u w:val="single"/>
                </w:rPr>
                <w:t>aa</w:t>
              </w:r>
              <w:r w:rsidRPr="00FE7D33">
                <w:rPr>
                  <w:rFonts w:ascii="Times New Roman" w:hAnsi="Times New Roman"/>
                  <w:color w:val="0000FF"/>
                  <w:u w:val="single"/>
                  <w:lang w:val="ru-RU"/>
                </w:rPr>
                <w:t>8</w:t>
              </w:r>
              <w:r>
                <w:rPr>
                  <w:rFonts w:ascii="Times New Roman" w:hAnsi="Times New Roman"/>
                  <w:color w:val="0000FF"/>
                  <w:u w:val="single"/>
                </w:rPr>
                <w:t>c</w:t>
              </w:r>
            </w:hyperlink>
          </w:p>
        </w:tc>
      </w:tr>
      <w:tr w:rsidR="007C1D48" w:rsidRPr="00FE7D33">
        <w:trPr>
          <w:trHeight w:val="144"/>
          <w:tblCellSpacing w:w="20" w:type="nil"/>
        </w:trPr>
        <w:tc>
          <w:tcPr>
            <w:tcW w:w="466" w:type="dxa"/>
            <w:tcMar>
              <w:top w:w="50" w:type="dxa"/>
              <w:left w:w="100" w:type="dxa"/>
            </w:tcMar>
            <w:vAlign w:val="center"/>
          </w:tcPr>
          <w:p w:rsidR="007C1D48" w:rsidRDefault="004B0D23">
            <w:pPr>
              <w:spacing w:after="0"/>
            </w:pPr>
            <w:r>
              <w:rPr>
                <w:rFonts w:ascii="Times New Roman" w:hAnsi="Times New Roman"/>
                <w:color w:val="000000"/>
                <w:sz w:val="24"/>
              </w:rPr>
              <w:t>14</w:t>
            </w:r>
          </w:p>
        </w:tc>
        <w:tc>
          <w:tcPr>
            <w:tcW w:w="2992" w:type="dxa"/>
            <w:tcMar>
              <w:top w:w="50" w:type="dxa"/>
              <w:left w:w="100" w:type="dxa"/>
            </w:tcMar>
            <w:vAlign w:val="center"/>
          </w:tcPr>
          <w:p w:rsidR="007C1D48" w:rsidRDefault="004B0D23">
            <w:pPr>
              <w:spacing w:after="0"/>
              <w:ind w:left="135"/>
            </w:pPr>
            <w:r>
              <w:rPr>
                <w:rFonts w:ascii="Times New Roman" w:hAnsi="Times New Roman"/>
                <w:color w:val="000000"/>
                <w:sz w:val="24"/>
              </w:rPr>
              <w:t>Поведение и психика</w:t>
            </w:r>
          </w:p>
        </w:tc>
        <w:tc>
          <w:tcPr>
            <w:tcW w:w="982"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6 </w:t>
            </w:r>
          </w:p>
        </w:tc>
        <w:tc>
          <w:tcPr>
            <w:tcW w:w="1706" w:type="dxa"/>
            <w:tcMar>
              <w:top w:w="50" w:type="dxa"/>
              <w:left w:w="100" w:type="dxa"/>
            </w:tcMar>
            <w:vAlign w:val="center"/>
          </w:tcPr>
          <w:p w:rsidR="007C1D48" w:rsidRDefault="007C1D48">
            <w:pPr>
              <w:spacing w:after="0"/>
              <w:ind w:left="135"/>
              <w:jc w:val="center"/>
            </w:pPr>
          </w:p>
        </w:tc>
        <w:tc>
          <w:tcPr>
            <w:tcW w:w="1793"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2662"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52">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/7</w:t>
              </w:r>
              <w:r>
                <w:rPr>
                  <w:rFonts w:ascii="Times New Roman" w:hAnsi="Times New Roman"/>
                  <w:color w:val="0000FF"/>
                  <w:u w:val="single"/>
                </w:rPr>
                <w:t>f</w:t>
              </w:r>
              <w:r w:rsidRPr="00FE7D33">
                <w:rPr>
                  <w:rFonts w:ascii="Times New Roman" w:hAnsi="Times New Roman"/>
                  <w:color w:val="0000FF"/>
                  <w:u w:val="single"/>
                  <w:lang w:val="ru-RU"/>
                </w:rPr>
                <w:t>41</w:t>
              </w:r>
              <w:r>
                <w:rPr>
                  <w:rFonts w:ascii="Times New Roman" w:hAnsi="Times New Roman"/>
                  <w:color w:val="0000FF"/>
                  <w:u w:val="single"/>
                </w:rPr>
                <w:t>aa</w:t>
              </w:r>
              <w:r w:rsidRPr="00FE7D33">
                <w:rPr>
                  <w:rFonts w:ascii="Times New Roman" w:hAnsi="Times New Roman"/>
                  <w:color w:val="0000FF"/>
                  <w:u w:val="single"/>
                  <w:lang w:val="ru-RU"/>
                </w:rPr>
                <w:t>8</w:t>
              </w:r>
              <w:r>
                <w:rPr>
                  <w:rFonts w:ascii="Times New Roman" w:hAnsi="Times New Roman"/>
                  <w:color w:val="0000FF"/>
                  <w:u w:val="single"/>
                </w:rPr>
                <w:t>c</w:t>
              </w:r>
            </w:hyperlink>
          </w:p>
        </w:tc>
      </w:tr>
      <w:tr w:rsidR="007C1D48" w:rsidRPr="00FE7D33">
        <w:trPr>
          <w:trHeight w:val="144"/>
          <w:tblCellSpacing w:w="20" w:type="nil"/>
        </w:trPr>
        <w:tc>
          <w:tcPr>
            <w:tcW w:w="466" w:type="dxa"/>
            <w:tcMar>
              <w:top w:w="50" w:type="dxa"/>
              <w:left w:w="100" w:type="dxa"/>
            </w:tcMar>
            <w:vAlign w:val="center"/>
          </w:tcPr>
          <w:p w:rsidR="007C1D48" w:rsidRDefault="004B0D23">
            <w:pPr>
              <w:spacing w:after="0"/>
            </w:pPr>
            <w:r>
              <w:rPr>
                <w:rFonts w:ascii="Times New Roman" w:hAnsi="Times New Roman"/>
                <w:color w:val="000000"/>
                <w:sz w:val="24"/>
              </w:rPr>
              <w:t>15</w:t>
            </w:r>
          </w:p>
        </w:tc>
        <w:tc>
          <w:tcPr>
            <w:tcW w:w="2992" w:type="dxa"/>
            <w:tcMar>
              <w:top w:w="50" w:type="dxa"/>
              <w:left w:w="100" w:type="dxa"/>
            </w:tcMar>
            <w:vAlign w:val="center"/>
          </w:tcPr>
          <w:p w:rsidR="007C1D48" w:rsidRDefault="004B0D23">
            <w:pPr>
              <w:spacing w:after="0"/>
              <w:ind w:left="135"/>
            </w:pPr>
            <w:r>
              <w:rPr>
                <w:rFonts w:ascii="Times New Roman" w:hAnsi="Times New Roman"/>
                <w:color w:val="000000"/>
                <w:sz w:val="24"/>
              </w:rPr>
              <w:t>Человек и окружающая среда</w:t>
            </w:r>
          </w:p>
        </w:tc>
        <w:tc>
          <w:tcPr>
            <w:tcW w:w="982"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3 </w:t>
            </w:r>
          </w:p>
        </w:tc>
        <w:tc>
          <w:tcPr>
            <w:tcW w:w="1706" w:type="dxa"/>
            <w:tcMar>
              <w:top w:w="50" w:type="dxa"/>
              <w:left w:w="100" w:type="dxa"/>
            </w:tcMar>
            <w:vAlign w:val="center"/>
          </w:tcPr>
          <w:p w:rsidR="007C1D48" w:rsidRDefault="007C1D48">
            <w:pPr>
              <w:spacing w:after="0"/>
              <w:ind w:left="135"/>
              <w:jc w:val="center"/>
            </w:pPr>
          </w:p>
        </w:tc>
        <w:tc>
          <w:tcPr>
            <w:tcW w:w="1793" w:type="dxa"/>
            <w:tcMar>
              <w:top w:w="50" w:type="dxa"/>
              <w:left w:w="100" w:type="dxa"/>
            </w:tcMar>
            <w:vAlign w:val="center"/>
          </w:tcPr>
          <w:p w:rsidR="007C1D48" w:rsidRDefault="007C1D48">
            <w:pPr>
              <w:spacing w:after="0"/>
              <w:ind w:left="135"/>
              <w:jc w:val="center"/>
            </w:pPr>
          </w:p>
        </w:tc>
        <w:tc>
          <w:tcPr>
            <w:tcW w:w="2662"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53">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/7</w:t>
              </w:r>
              <w:r>
                <w:rPr>
                  <w:rFonts w:ascii="Times New Roman" w:hAnsi="Times New Roman"/>
                  <w:color w:val="0000FF"/>
                  <w:u w:val="single"/>
                </w:rPr>
                <w:t>f</w:t>
              </w:r>
              <w:r w:rsidRPr="00FE7D33">
                <w:rPr>
                  <w:rFonts w:ascii="Times New Roman" w:hAnsi="Times New Roman"/>
                  <w:color w:val="0000FF"/>
                  <w:u w:val="single"/>
                  <w:lang w:val="ru-RU"/>
                </w:rPr>
                <w:t>41</w:t>
              </w:r>
              <w:r>
                <w:rPr>
                  <w:rFonts w:ascii="Times New Roman" w:hAnsi="Times New Roman"/>
                  <w:color w:val="0000FF"/>
                  <w:u w:val="single"/>
                </w:rPr>
                <w:t>aa</w:t>
              </w:r>
              <w:r w:rsidRPr="00FE7D33">
                <w:rPr>
                  <w:rFonts w:ascii="Times New Roman" w:hAnsi="Times New Roman"/>
                  <w:color w:val="0000FF"/>
                  <w:u w:val="single"/>
                  <w:lang w:val="ru-RU"/>
                </w:rPr>
                <w:t>8</w:t>
              </w:r>
              <w:r>
                <w:rPr>
                  <w:rFonts w:ascii="Times New Roman" w:hAnsi="Times New Roman"/>
                  <w:color w:val="0000FF"/>
                  <w:u w:val="single"/>
                </w:rPr>
                <w:t>c</w:t>
              </w:r>
            </w:hyperlink>
          </w:p>
        </w:tc>
      </w:tr>
      <w:tr w:rsidR="007C1D48">
        <w:trPr>
          <w:trHeight w:val="144"/>
          <w:tblCellSpacing w:w="20" w:type="nil"/>
        </w:trPr>
        <w:tc>
          <w:tcPr>
            <w:tcW w:w="0" w:type="auto"/>
            <w:gridSpan w:val="2"/>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ОБЩЕЕ КОЛИЧЕСТВО ЧАСОВ ПО ПРОГРАММЕ</w:t>
            </w:r>
          </w:p>
        </w:tc>
        <w:tc>
          <w:tcPr>
            <w:tcW w:w="154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706"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 </w:t>
            </w:r>
          </w:p>
        </w:tc>
        <w:tc>
          <w:tcPr>
            <w:tcW w:w="1793"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15 </w:t>
            </w:r>
          </w:p>
        </w:tc>
        <w:tc>
          <w:tcPr>
            <w:tcW w:w="2662" w:type="dxa"/>
            <w:tcMar>
              <w:top w:w="50" w:type="dxa"/>
              <w:left w:w="100" w:type="dxa"/>
            </w:tcMar>
            <w:vAlign w:val="center"/>
          </w:tcPr>
          <w:p w:rsidR="007C1D48" w:rsidRDefault="007C1D48"/>
        </w:tc>
      </w:tr>
    </w:tbl>
    <w:p w:rsidR="007C1D48" w:rsidRDefault="007C1D48">
      <w:pPr>
        <w:sectPr w:rsidR="007C1D48">
          <w:pgSz w:w="16383" w:h="11906" w:orient="landscape"/>
          <w:pgMar w:top="1134" w:right="850" w:bottom="1134" w:left="1701" w:header="720" w:footer="720" w:gutter="0"/>
          <w:cols w:space="720"/>
        </w:sectPr>
      </w:pPr>
    </w:p>
    <w:p w:rsidR="007C1D48" w:rsidRDefault="007C1D48">
      <w:pPr>
        <w:sectPr w:rsidR="007C1D48">
          <w:pgSz w:w="16383" w:h="11906" w:orient="landscape"/>
          <w:pgMar w:top="1134" w:right="850" w:bottom="1134" w:left="1701" w:header="720" w:footer="720" w:gutter="0"/>
          <w:cols w:space="720"/>
        </w:sectPr>
      </w:pPr>
    </w:p>
    <w:p w:rsidR="007C1D48" w:rsidRDefault="004B0D23">
      <w:pPr>
        <w:spacing w:after="0"/>
        <w:ind w:left="120"/>
      </w:pPr>
      <w:bookmarkStart w:id="9" w:name="block-42519417"/>
      <w:bookmarkEnd w:id="8"/>
      <w:r>
        <w:rPr>
          <w:rFonts w:ascii="Times New Roman" w:hAnsi="Times New Roman"/>
          <w:b/>
          <w:color w:val="000000"/>
          <w:sz w:val="28"/>
        </w:rPr>
        <w:lastRenderedPageBreak/>
        <w:t xml:space="preserve"> ПОУРОЧНОЕ ПЛАНИРОВАНИЕ </w:t>
      </w:r>
    </w:p>
    <w:p w:rsidR="007C1D48" w:rsidRDefault="004B0D23">
      <w:pPr>
        <w:spacing w:after="0"/>
        <w:ind w:left="120"/>
      </w:pPr>
      <w:r>
        <w:rPr>
          <w:rFonts w:ascii="Times New Roman" w:hAnsi="Times New Roman"/>
          <w:b/>
          <w:color w:val="000000"/>
          <w:sz w:val="28"/>
        </w:rPr>
        <w:t xml:space="preserve"> 5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886"/>
        <w:gridCol w:w="4022"/>
        <w:gridCol w:w="1161"/>
        <w:gridCol w:w="1841"/>
        <w:gridCol w:w="1910"/>
        <w:gridCol w:w="1347"/>
        <w:gridCol w:w="2873"/>
      </w:tblGrid>
      <w:tr w:rsidR="007C1D48">
        <w:trPr>
          <w:trHeight w:val="144"/>
          <w:tblCellSpacing w:w="20" w:type="nil"/>
        </w:trPr>
        <w:tc>
          <w:tcPr>
            <w:tcW w:w="378" w:type="dxa"/>
            <w:vMerge w:val="restart"/>
            <w:tcMar>
              <w:top w:w="50" w:type="dxa"/>
              <w:left w:w="100" w:type="dxa"/>
            </w:tcMar>
            <w:vAlign w:val="center"/>
          </w:tcPr>
          <w:p w:rsidR="007C1D48" w:rsidRDefault="004B0D23">
            <w:pPr>
              <w:spacing w:after="0"/>
              <w:ind w:left="135"/>
            </w:pPr>
            <w:r>
              <w:rPr>
                <w:rFonts w:ascii="Times New Roman" w:hAnsi="Times New Roman"/>
                <w:b/>
                <w:color w:val="000000"/>
                <w:sz w:val="24"/>
              </w:rPr>
              <w:t xml:space="preserve">№ п/п </w:t>
            </w:r>
          </w:p>
          <w:p w:rsidR="007C1D48" w:rsidRDefault="007C1D48">
            <w:pPr>
              <w:spacing w:after="0"/>
              <w:ind w:left="135"/>
            </w:pPr>
          </w:p>
        </w:tc>
        <w:tc>
          <w:tcPr>
            <w:tcW w:w="3168" w:type="dxa"/>
            <w:vMerge w:val="restart"/>
            <w:tcMar>
              <w:top w:w="50" w:type="dxa"/>
              <w:left w:w="100" w:type="dxa"/>
            </w:tcMar>
            <w:vAlign w:val="center"/>
          </w:tcPr>
          <w:p w:rsidR="007C1D48" w:rsidRDefault="004B0D23">
            <w:pPr>
              <w:spacing w:after="0"/>
              <w:ind w:left="135"/>
            </w:pPr>
            <w:r>
              <w:rPr>
                <w:rFonts w:ascii="Times New Roman" w:hAnsi="Times New Roman"/>
                <w:b/>
                <w:color w:val="000000"/>
                <w:sz w:val="24"/>
              </w:rPr>
              <w:t xml:space="preserve">Тема урока </w:t>
            </w:r>
          </w:p>
          <w:p w:rsidR="007C1D48" w:rsidRDefault="007C1D48">
            <w:pPr>
              <w:spacing w:after="0"/>
              <w:ind w:left="135"/>
            </w:pPr>
          </w:p>
        </w:tc>
        <w:tc>
          <w:tcPr>
            <w:tcW w:w="0" w:type="auto"/>
            <w:gridSpan w:val="3"/>
            <w:tcMar>
              <w:top w:w="50" w:type="dxa"/>
              <w:left w:w="100" w:type="dxa"/>
            </w:tcMar>
            <w:vAlign w:val="center"/>
          </w:tcPr>
          <w:p w:rsidR="007C1D48" w:rsidRDefault="004B0D23">
            <w:pPr>
              <w:spacing w:after="0"/>
            </w:pPr>
            <w:r>
              <w:rPr>
                <w:rFonts w:ascii="Times New Roman" w:hAnsi="Times New Roman"/>
                <w:b/>
                <w:color w:val="000000"/>
                <w:sz w:val="24"/>
              </w:rPr>
              <w:t>Количество часов</w:t>
            </w:r>
          </w:p>
        </w:tc>
        <w:tc>
          <w:tcPr>
            <w:tcW w:w="1155" w:type="dxa"/>
            <w:vMerge w:val="restart"/>
            <w:tcMar>
              <w:top w:w="50" w:type="dxa"/>
              <w:left w:w="100" w:type="dxa"/>
            </w:tcMar>
            <w:vAlign w:val="center"/>
          </w:tcPr>
          <w:p w:rsidR="007C1D48" w:rsidRDefault="004B0D23">
            <w:pPr>
              <w:spacing w:after="0"/>
              <w:ind w:left="135"/>
            </w:pPr>
            <w:r>
              <w:rPr>
                <w:rFonts w:ascii="Times New Roman" w:hAnsi="Times New Roman"/>
                <w:b/>
                <w:color w:val="000000"/>
                <w:sz w:val="24"/>
              </w:rPr>
              <w:t xml:space="preserve">Дата изучения </w:t>
            </w:r>
          </w:p>
          <w:p w:rsidR="007C1D48" w:rsidRDefault="007C1D48">
            <w:pPr>
              <w:spacing w:after="0"/>
              <w:ind w:left="135"/>
            </w:pPr>
          </w:p>
        </w:tc>
        <w:tc>
          <w:tcPr>
            <w:tcW w:w="1977" w:type="dxa"/>
            <w:vMerge w:val="restart"/>
            <w:tcMar>
              <w:top w:w="50" w:type="dxa"/>
              <w:left w:w="100" w:type="dxa"/>
            </w:tcMar>
            <w:vAlign w:val="center"/>
          </w:tcPr>
          <w:p w:rsidR="007C1D48" w:rsidRDefault="004B0D23">
            <w:pPr>
              <w:spacing w:after="0"/>
              <w:ind w:left="135"/>
            </w:pPr>
            <w:r>
              <w:rPr>
                <w:rFonts w:ascii="Times New Roman" w:hAnsi="Times New Roman"/>
                <w:b/>
                <w:color w:val="000000"/>
                <w:sz w:val="24"/>
              </w:rPr>
              <w:t xml:space="preserve">Электронные цифровые образовательные ресурсы </w:t>
            </w:r>
          </w:p>
          <w:p w:rsidR="007C1D48" w:rsidRDefault="007C1D48">
            <w:pPr>
              <w:spacing w:after="0"/>
              <w:ind w:left="135"/>
            </w:pPr>
          </w:p>
        </w:tc>
      </w:tr>
      <w:tr w:rsidR="007C1D48">
        <w:trPr>
          <w:trHeight w:val="144"/>
          <w:tblCellSpacing w:w="20" w:type="nil"/>
        </w:trPr>
        <w:tc>
          <w:tcPr>
            <w:tcW w:w="0" w:type="auto"/>
            <w:vMerge/>
            <w:tcBorders>
              <w:top w:val="nil"/>
            </w:tcBorders>
            <w:tcMar>
              <w:top w:w="50" w:type="dxa"/>
              <w:left w:w="100" w:type="dxa"/>
            </w:tcMar>
          </w:tcPr>
          <w:p w:rsidR="007C1D48" w:rsidRDefault="007C1D48"/>
        </w:tc>
        <w:tc>
          <w:tcPr>
            <w:tcW w:w="0" w:type="auto"/>
            <w:vMerge/>
            <w:tcBorders>
              <w:top w:val="nil"/>
            </w:tcBorders>
            <w:tcMar>
              <w:top w:w="50" w:type="dxa"/>
              <w:left w:w="100" w:type="dxa"/>
            </w:tcMar>
          </w:tcPr>
          <w:p w:rsidR="007C1D48" w:rsidRDefault="007C1D48"/>
        </w:tc>
        <w:tc>
          <w:tcPr>
            <w:tcW w:w="830" w:type="dxa"/>
            <w:tcMar>
              <w:top w:w="50" w:type="dxa"/>
              <w:left w:w="100" w:type="dxa"/>
            </w:tcMar>
            <w:vAlign w:val="center"/>
          </w:tcPr>
          <w:p w:rsidR="007C1D48" w:rsidRDefault="004B0D23">
            <w:pPr>
              <w:spacing w:after="0"/>
              <w:ind w:left="135"/>
            </w:pPr>
            <w:r>
              <w:rPr>
                <w:rFonts w:ascii="Times New Roman" w:hAnsi="Times New Roman"/>
                <w:b/>
                <w:color w:val="000000"/>
                <w:sz w:val="24"/>
              </w:rPr>
              <w:t xml:space="preserve">Всего </w:t>
            </w:r>
          </w:p>
          <w:p w:rsidR="007C1D48" w:rsidRDefault="007C1D48">
            <w:pPr>
              <w:spacing w:after="0"/>
              <w:ind w:left="135"/>
            </w:pPr>
          </w:p>
        </w:tc>
        <w:tc>
          <w:tcPr>
            <w:tcW w:w="1529" w:type="dxa"/>
            <w:tcMar>
              <w:top w:w="50" w:type="dxa"/>
              <w:left w:w="100" w:type="dxa"/>
            </w:tcMar>
            <w:vAlign w:val="center"/>
          </w:tcPr>
          <w:p w:rsidR="007C1D48" w:rsidRDefault="004B0D23">
            <w:pPr>
              <w:spacing w:after="0"/>
              <w:ind w:left="135"/>
            </w:pPr>
            <w:r>
              <w:rPr>
                <w:rFonts w:ascii="Times New Roman" w:hAnsi="Times New Roman"/>
                <w:b/>
                <w:color w:val="000000"/>
                <w:sz w:val="24"/>
              </w:rPr>
              <w:t xml:space="preserve">Контрольные работы </w:t>
            </w:r>
          </w:p>
          <w:p w:rsidR="007C1D48" w:rsidRDefault="007C1D48">
            <w:pPr>
              <w:spacing w:after="0"/>
              <w:ind w:left="135"/>
            </w:pPr>
          </w:p>
        </w:tc>
        <w:tc>
          <w:tcPr>
            <w:tcW w:w="1628" w:type="dxa"/>
            <w:tcMar>
              <w:top w:w="50" w:type="dxa"/>
              <w:left w:w="100" w:type="dxa"/>
            </w:tcMar>
            <w:vAlign w:val="center"/>
          </w:tcPr>
          <w:p w:rsidR="007C1D48" w:rsidRDefault="004B0D23">
            <w:pPr>
              <w:spacing w:after="0"/>
              <w:ind w:left="135"/>
            </w:pPr>
            <w:r>
              <w:rPr>
                <w:rFonts w:ascii="Times New Roman" w:hAnsi="Times New Roman"/>
                <w:b/>
                <w:color w:val="000000"/>
                <w:sz w:val="24"/>
              </w:rPr>
              <w:t xml:space="preserve">Практические работы </w:t>
            </w:r>
          </w:p>
          <w:p w:rsidR="007C1D48" w:rsidRDefault="007C1D48">
            <w:pPr>
              <w:spacing w:after="0"/>
              <w:ind w:left="135"/>
            </w:pPr>
          </w:p>
        </w:tc>
        <w:tc>
          <w:tcPr>
            <w:tcW w:w="0" w:type="auto"/>
            <w:vMerge/>
            <w:tcBorders>
              <w:top w:val="nil"/>
            </w:tcBorders>
            <w:tcMar>
              <w:top w:w="50" w:type="dxa"/>
              <w:left w:w="100" w:type="dxa"/>
            </w:tcMar>
          </w:tcPr>
          <w:p w:rsidR="007C1D48" w:rsidRDefault="007C1D48"/>
        </w:tc>
        <w:tc>
          <w:tcPr>
            <w:tcW w:w="0" w:type="auto"/>
            <w:vMerge/>
            <w:tcBorders>
              <w:top w:val="nil"/>
            </w:tcBorders>
            <w:tcMar>
              <w:top w:w="50" w:type="dxa"/>
              <w:left w:w="100" w:type="dxa"/>
            </w:tcMar>
          </w:tcPr>
          <w:p w:rsidR="007C1D48" w:rsidRDefault="007C1D48"/>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1</w:t>
            </w:r>
          </w:p>
        </w:tc>
        <w:tc>
          <w:tcPr>
            <w:tcW w:w="3168"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Живая и неживая природа. Признаки живого</w:t>
            </w:r>
          </w:p>
        </w:tc>
        <w:tc>
          <w:tcPr>
            <w:tcW w:w="830"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7C1D48">
            <w:pPr>
              <w:spacing w:after="0"/>
              <w:ind w:left="135"/>
              <w:jc w:val="center"/>
            </w:pP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54">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cca</w:t>
              </w:r>
              <w:r w:rsidRPr="00FE7D33">
                <w:rPr>
                  <w:rFonts w:ascii="Times New Roman" w:hAnsi="Times New Roman"/>
                  <w:color w:val="0000FF"/>
                  <w:u w:val="single"/>
                  <w:lang w:val="ru-RU"/>
                </w:rPr>
                <w:t>60</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2</w:t>
            </w:r>
          </w:p>
        </w:tc>
        <w:tc>
          <w:tcPr>
            <w:tcW w:w="3168"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Биология - система наук о живой природе</w:t>
            </w:r>
          </w:p>
        </w:tc>
        <w:tc>
          <w:tcPr>
            <w:tcW w:w="830"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7C1D48">
            <w:pPr>
              <w:spacing w:after="0"/>
              <w:ind w:left="135"/>
              <w:jc w:val="center"/>
            </w:pP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55">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ccc</w:t>
              </w:r>
              <w:r w:rsidRPr="00FE7D33">
                <w:rPr>
                  <w:rFonts w:ascii="Times New Roman" w:hAnsi="Times New Roman"/>
                  <w:color w:val="0000FF"/>
                  <w:u w:val="single"/>
                  <w:lang w:val="ru-RU"/>
                </w:rPr>
                <w:t>0</w:t>
              </w:r>
              <w:r>
                <w:rPr>
                  <w:rFonts w:ascii="Times New Roman" w:hAnsi="Times New Roman"/>
                  <w:color w:val="0000FF"/>
                  <w:u w:val="single"/>
                </w:rPr>
                <w:t>e</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3</w:t>
            </w:r>
          </w:p>
        </w:tc>
        <w:tc>
          <w:tcPr>
            <w:tcW w:w="3168"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Роль биологии в познании окружающего мира и практической деятельности современного человека</w:t>
            </w:r>
          </w:p>
        </w:tc>
        <w:tc>
          <w:tcPr>
            <w:tcW w:w="830"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7C1D48">
            <w:pPr>
              <w:spacing w:after="0"/>
              <w:ind w:left="135"/>
              <w:jc w:val="center"/>
            </w:pP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56">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ccc</w:t>
              </w:r>
              <w:r w:rsidRPr="00FE7D33">
                <w:rPr>
                  <w:rFonts w:ascii="Times New Roman" w:hAnsi="Times New Roman"/>
                  <w:color w:val="0000FF"/>
                  <w:u w:val="single"/>
                  <w:lang w:val="ru-RU"/>
                </w:rPr>
                <w:t>0</w:t>
              </w:r>
              <w:r>
                <w:rPr>
                  <w:rFonts w:ascii="Times New Roman" w:hAnsi="Times New Roman"/>
                  <w:color w:val="0000FF"/>
                  <w:u w:val="single"/>
                </w:rPr>
                <w:t>e</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4</w:t>
            </w:r>
          </w:p>
        </w:tc>
        <w:tc>
          <w:tcPr>
            <w:tcW w:w="3168" w:type="dxa"/>
            <w:tcMar>
              <w:top w:w="50" w:type="dxa"/>
              <w:left w:w="100" w:type="dxa"/>
            </w:tcMar>
            <w:vAlign w:val="center"/>
          </w:tcPr>
          <w:p w:rsidR="007C1D48" w:rsidRDefault="004B0D23">
            <w:pPr>
              <w:spacing w:after="0"/>
              <w:ind w:left="135"/>
            </w:pPr>
            <w:r>
              <w:rPr>
                <w:rFonts w:ascii="Times New Roman" w:hAnsi="Times New Roman"/>
                <w:color w:val="000000"/>
                <w:sz w:val="24"/>
              </w:rPr>
              <w:t>Источники биологических знаний</w:t>
            </w:r>
          </w:p>
        </w:tc>
        <w:tc>
          <w:tcPr>
            <w:tcW w:w="830"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7C1D48">
            <w:pPr>
              <w:spacing w:after="0"/>
              <w:ind w:left="135"/>
              <w:jc w:val="center"/>
            </w:pP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57">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ccf</w:t>
              </w:r>
              <w:r w:rsidRPr="00FE7D33">
                <w:rPr>
                  <w:rFonts w:ascii="Times New Roman" w:hAnsi="Times New Roman"/>
                  <w:color w:val="0000FF"/>
                  <w:u w:val="single"/>
                  <w:lang w:val="ru-RU"/>
                </w:rPr>
                <w:t>56</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5</w:t>
            </w:r>
          </w:p>
        </w:tc>
        <w:tc>
          <w:tcPr>
            <w:tcW w:w="3168"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Научные методы изучения живой природы</w:t>
            </w:r>
          </w:p>
        </w:tc>
        <w:tc>
          <w:tcPr>
            <w:tcW w:w="830"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7C1D48">
            <w:pPr>
              <w:spacing w:after="0"/>
              <w:ind w:left="135"/>
              <w:jc w:val="center"/>
            </w:pP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58">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cd</w:t>
              </w:r>
              <w:r w:rsidRPr="00FE7D33">
                <w:rPr>
                  <w:rFonts w:ascii="Times New Roman" w:hAnsi="Times New Roman"/>
                  <w:color w:val="0000FF"/>
                  <w:u w:val="single"/>
                  <w:lang w:val="ru-RU"/>
                </w:rPr>
                <w:t>0</w:t>
              </w:r>
              <w:r>
                <w:rPr>
                  <w:rFonts w:ascii="Times New Roman" w:hAnsi="Times New Roman"/>
                  <w:color w:val="0000FF"/>
                  <w:u w:val="single"/>
                </w:rPr>
                <w:t>c</w:t>
              </w:r>
              <w:r w:rsidRPr="00FE7D33">
                <w:rPr>
                  <w:rFonts w:ascii="Times New Roman" w:hAnsi="Times New Roman"/>
                  <w:color w:val="0000FF"/>
                  <w:u w:val="single"/>
                  <w:lang w:val="ru-RU"/>
                </w:rPr>
                <w:t>8</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6</w:t>
            </w:r>
          </w:p>
        </w:tc>
        <w:tc>
          <w:tcPr>
            <w:tcW w:w="3168"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Методы изучения живой природы: измерение</w:t>
            </w:r>
          </w:p>
        </w:tc>
        <w:tc>
          <w:tcPr>
            <w:tcW w:w="830"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7C1D48">
            <w:pPr>
              <w:spacing w:after="0"/>
              <w:ind w:left="135"/>
              <w:jc w:val="center"/>
            </w:pP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59">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cd</w:t>
              </w:r>
              <w:r w:rsidRPr="00FE7D33">
                <w:rPr>
                  <w:rFonts w:ascii="Times New Roman" w:hAnsi="Times New Roman"/>
                  <w:color w:val="0000FF"/>
                  <w:u w:val="single"/>
                  <w:lang w:val="ru-RU"/>
                </w:rPr>
                <w:t>9</w:t>
              </w:r>
              <w:r>
                <w:rPr>
                  <w:rFonts w:ascii="Times New Roman" w:hAnsi="Times New Roman"/>
                  <w:color w:val="0000FF"/>
                  <w:u w:val="single"/>
                </w:rPr>
                <w:t>ce</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7</w:t>
            </w:r>
          </w:p>
        </w:tc>
        <w:tc>
          <w:tcPr>
            <w:tcW w:w="3168"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Методы изучения живой природы: наблюдение и эксперимент. Лабораторная работа. «Изучение лабораторного оборудования: термометры, весы, чашки Петри, пробирки, мензурки. Правила работы с оборудованием в </w:t>
            </w:r>
            <w:r w:rsidRPr="00FE7D33">
              <w:rPr>
                <w:rFonts w:ascii="Times New Roman" w:hAnsi="Times New Roman"/>
                <w:color w:val="000000"/>
                <w:sz w:val="24"/>
                <w:lang w:val="ru-RU"/>
              </w:rPr>
              <w:lastRenderedPageBreak/>
              <w:t>школьном кабинете. Ознакомление с устройством лупы, светового микроскопа, правила работы с ними»</w:t>
            </w:r>
          </w:p>
        </w:tc>
        <w:tc>
          <w:tcPr>
            <w:tcW w:w="830"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60">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cd</w:t>
              </w:r>
              <w:r w:rsidRPr="00FE7D33">
                <w:rPr>
                  <w:rFonts w:ascii="Times New Roman" w:hAnsi="Times New Roman"/>
                  <w:color w:val="0000FF"/>
                  <w:u w:val="single"/>
                  <w:lang w:val="ru-RU"/>
                </w:rPr>
                <w:t>65</w:t>
              </w:r>
              <w:r>
                <w:rPr>
                  <w:rFonts w:ascii="Times New Roman" w:hAnsi="Times New Roman"/>
                  <w:color w:val="0000FF"/>
                  <w:u w:val="single"/>
                </w:rPr>
                <w:t>e</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lastRenderedPageBreak/>
              <w:t>8</w:t>
            </w:r>
          </w:p>
        </w:tc>
        <w:tc>
          <w:tcPr>
            <w:tcW w:w="3168"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Методы изучения живой природы: описание. Практическая работа «Ознакомление с растительными и животными клетками: томата и арбуза (натуральные препараты), инфузории туфельки и гидры (готовые микропрепараты) с помощью лупы и светового микроскопа»</w:t>
            </w:r>
          </w:p>
        </w:tc>
        <w:tc>
          <w:tcPr>
            <w:tcW w:w="830"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61">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cd</w:t>
              </w:r>
              <w:r w:rsidRPr="00FE7D33">
                <w:rPr>
                  <w:rFonts w:ascii="Times New Roman" w:hAnsi="Times New Roman"/>
                  <w:color w:val="0000FF"/>
                  <w:u w:val="single"/>
                  <w:lang w:val="ru-RU"/>
                </w:rPr>
                <w:t>866</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9</w:t>
            </w:r>
          </w:p>
        </w:tc>
        <w:tc>
          <w:tcPr>
            <w:tcW w:w="3168" w:type="dxa"/>
            <w:tcMar>
              <w:top w:w="50" w:type="dxa"/>
              <w:left w:w="100" w:type="dxa"/>
            </w:tcMar>
            <w:vAlign w:val="center"/>
          </w:tcPr>
          <w:p w:rsidR="007C1D48" w:rsidRDefault="004B0D23">
            <w:pPr>
              <w:spacing w:after="0"/>
              <w:ind w:left="135"/>
            </w:pPr>
            <w:r>
              <w:rPr>
                <w:rFonts w:ascii="Times New Roman" w:hAnsi="Times New Roman"/>
                <w:color w:val="000000"/>
                <w:sz w:val="24"/>
              </w:rPr>
              <w:t>Понятие об организме</w:t>
            </w:r>
          </w:p>
        </w:tc>
        <w:tc>
          <w:tcPr>
            <w:tcW w:w="830"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7C1D48">
            <w:pPr>
              <w:spacing w:after="0"/>
              <w:ind w:left="135"/>
              <w:jc w:val="center"/>
            </w:pP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62">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cdb</w:t>
              </w:r>
              <w:r w:rsidRPr="00FE7D33">
                <w:rPr>
                  <w:rFonts w:ascii="Times New Roman" w:hAnsi="Times New Roman"/>
                  <w:color w:val="0000FF"/>
                  <w:u w:val="single"/>
                  <w:lang w:val="ru-RU"/>
                </w:rPr>
                <w:t>36</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10</w:t>
            </w:r>
          </w:p>
        </w:tc>
        <w:tc>
          <w:tcPr>
            <w:tcW w:w="3168" w:type="dxa"/>
            <w:tcMar>
              <w:top w:w="50" w:type="dxa"/>
              <w:left w:w="100" w:type="dxa"/>
            </w:tcMar>
            <w:vAlign w:val="center"/>
          </w:tcPr>
          <w:p w:rsidR="007C1D48" w:rsidRDefault="004B0D23">
            <w:pPr>
              <w:spacing w:after="0"/>
              <w:ind w:left="135"/>
            </w:pPr>
            <w:r>
              <w:rPr>
                <w:rFonts w:ascii="Times New Roman" w:hAnsi="Times New Roman"/>
                <w:color w:val="000000"/>
                <w:sz w:val="24"/>
              </w:rPr>
              <w:t>Увеличительные приборы для исследований</w:t>
            </w:r>
          </w:p>
        </w:tc>
        <w:tc>
          <w:tcPr>
            <w:tcW w:w="830"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7C1D48">
            <w:pPr>
              <w:spacing w:after="0"/>
              <w:ind w:left="135"/>
              <w:jc w:val="center"/>
            </w:pP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63">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cd</w:t>
              </w:r>
              <w:r w:rsidRPr="00FE7D33">
                <w:rPr>
                  <w:rFonts w:ascii="Times New Roman" w:hAnsi="Times New Roman"/>
                  <w:color w:val="0000FF"/>
                  <w:u w:val="single"/>
                  <w:lang w:val="ru-RU"/>
                </w:rPr>
                <w:t>3</w:t>
              </w:r>
              <w:r>
                <w:rPr>
                  <w:rFonts w:ascii="Times New Roman" w:hAnsi="Times New Roman"/>
                  <w:color w:val="0000FF"/>
                  <w:u w:val="single"/>
                </w:rPr>
                <w:t>de</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11</w:t>
            </w:r>
          </w:p>
        </w:tc>
        <w:tc>
          <w:tcPr>
            <w:tcW w:w="3168"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Цитология – наука о клетке. Лабораторная работа «Изучение клеток кожицы чешуи лука под лупой и микроскопом (на примере самостоятельно приготовленного микропрепарата)»</w:t>
            </w:r>
          </w:p>
        </w:tc>
        <w:tc>
          <w:tcPr>
            <w:tcW w:w="830"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64">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cddde</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12</w:t>
            </w:r>
          </w:p>
        </w:tc>
        <w:tc>
          <w:tcPr>
            <w:tcW w:w="3168" w:type="dxa"/>
            <w:tcMar>
              <w:top w:w="50" w:type="dxa"/>
              <w:left w:w="100" w:type="dxa"/>
            </w:tcMar>
            <w:vAlign w:val="center"/>
          </w:tcPr>
          <w:p w:rsidR="007C1D48" w:rsidRDefault="004B0D23">
            <w:pPr>
              <w:spacing w:after="0"/>
              <w:ind w:left="135"/>
            </w:pPr>
            <w:r>
              <w:rPr>
                <w:rFonts w:ascii="Times New Roman" w:hAnsi="Times New Roman"/>
                <w:color w:val="000000"/>
                <w:sz w:val="24"/>
              </w:rPr>
              <w:t>Жизнедеятельность организмов</w:t>
            </w:r>
          </w:p>
        </w:tc>
        <w:tc>
          <w:tcPr>
            <w:tcW w:w="830"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7C1D48">
            <w:pPr>
              <w:spacing w:after="0"/>
              <w:ind w:left="135"/>
              <w:jc w:val="center"/>
            </w:pP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65">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ce</w:t>
              </w:r>
              <w:r w:rsidRPr="00FE7D33">
                <w:rPr>
                  <w:rFonts w:ascii="Times New Roman" w:hAnsi="Times New Roman"/>
                  <w:color w:val="0000FF"/>
                  <w:u w:val="single"/>
                  <w:lang w:val="ru-RU"/>
                </w:rPr>
                <w:t>568</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13</w:t>
            </w:r>
          </w:p>
        </w:tc>
        <w:tc>
          <w:tcPr>
            <w:tcW w:w="3168"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Свойства живых организмов. Лабораторная работа «Наблюдение за потреблением воды растением»</w:t>
            </w:r>
          </w:p>
        </w:tc>
        <w:tc>
          <w:tcPr>
            <w:tcW w:w="830"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66">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ce</w:t>
              </w:r>
              <w:r w:rsidRPr="00FE7D33">
                <w:rPr>
                  <w:rFonts w:ascii="Times New Roman" w:hAnsi="Times New Roman"/>
                  <w:color w:val="0000FF"/>
                  <w:u w:val="single"/>
                  <w:lang w:val="ru-RU"/>
                </w:rPr>
                <w:t>73</w:t>
              </w:r>
              <w:r>
                <w:rPr>
                  <w:rFonts w:ascii="Times New Roman" w:hAnsi="Times New Roman"/>
                  <w:color w:val="0000FF"/>
                  <w:u w:val="single"/>
                </w:rPr>
                <w:t>e</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14</w:t>
            </w:r>
          </w:p>
        </w:tc>
        <w:tc>
          <w:tcPr>
            <w:tcW w:w="3168"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Разнообразие организмов и их </w:t>
            </w:r>
            <w:r w:rsidRPr="00FE7D33">
              <w:rPr>
                <w:rFonts w:ascii="Times New Roman" w:hAnsi="Times New Roman"/>
                <w:color w:val="000000"/>
                <w:sz w:val="24"/>
                <w:lang w:val="ru-RU"/>
              </w:rPr>
              <w:lastRenderedPageBreak/>
              <w:t>классификация. Практическая работа «Ознакомление с принципами систематики организмов»</w:t>
            </w:r>
          </w:p>
        </w:tc>
        <w:tc>
          <w:tcPr>
            <w:tcW w:w="830"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7C1D48">
            <w:pPr>
              <w:spacing w:after="0"/>
              <w:ind w:left="135"/>
              <w:jc w:val="center"/>
            </w:pP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67">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ce</w:t>
              </w:r>
              <w:r w:rsidRPr="00FE7D33">
                <w:rPr>
                  <w:rFonts w:ascii="Times New Roman" w:hAnsi="Times New Roman"/>
                  <w:color w:val="0000FF"/>
                  <w:u w:val="single"/>
                  <w:lang w:val="ru-RU"/>
                </w:rPr>
                <w:t>8</w:t>
              </w:r>
              <w:r>
                <w:rPr>
                  <w:rFonts w:ascii="Times New Roman" w:hAnsi="Times New Roman"/>
                  <w:color w:val="0000FF"/>
                  <w:u w:val="single"/>
                </w:rPr>
                <w:t>ec</w:t>
              </w:r>
            </w:hyperlink>
          </w:p>
        </w:tc>
      </w:tr>
      <w:tr w:rsidR="007C1D48">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lastRenderedPageBreak/>
              <w:t>15</w:t>
            </w:r>
          </w:p>
        </w:tc>
        <w:tc>
          <w:tcPr>
            <w:tcW w:w="3168" w:type="dxa"/>
            <w:tcMar>
              <w:top w:w="50" w:type="dxa"/>
              <w:left w:w="100" w:type="dxa"/>
            </w:tcMar>
            <w:vAlign w:val="center"/>
          </w:tcPr>
          <w:p w:rsidR="007C1D48" w:rsidRDefault="004B0D23">
            <w:pPr>
              <w:spacing w:after="0"/>
              <w:ind w:left="135"/>
            </w:pPr>
            <w:r>
              <w:rPr>
                <w:rFonts w:ascii="Times New Roman" w:hAnsi="Times New Roman"/>
                <w:color w:val="000000"/>
                <w:sz w:val="24"/>
              </w:rPr>
              <w:t>Многообразие и значение растений</w:t>
            </w:r>
          </w:p>
        </w:tc>
        <w:tc>
          <w:tcPr>
            <w:tcW w:w="830"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7C1D48">
            <w:pPr>
              <w:spacing w:after="0"/>
              <w:ind w:left="135"/>
              <w:jc w:val="center"/>
            </w:pP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Default="007C1D48">
            <w:pPr>
              <w:spacing w:after="0"/>
              <w:ind w:left="135"/>
            </w:pPr>
          </w:p>
        </w:tc>
      </w:tr>
      <w:tr w:rsidR="007C1D48">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16</w:t>
            </w:r>
          </w:p>
        </w:tc>
        <w:tc>
          <w:tcPr>
            <w:tcW w:w="3168" w:type="dxa"/>
            <w:tcMar>
              <w:top w:w="50" w:type="dxa"/>
              <w:left w:w="100" w:type="dxa"/>
            </w:tcMar>
            <w:vAlign w:val="center"/>
          </w:tcPr>
          <w:p w:rsidR="007C1D48" w:rsidRDefault="004B0D23">
            <w:pPr>
              <w:spacing w:after="0"/>
              <w:ind w:left="135"/>
            </w:pPr>
            <w:r>
              <w:rPr>
                <w:rFonts w:ascii="Times New Roman" w:hAnsi="Times New Roman"/>
                <w:color w:val="000000"/>
                <w:sz w:val="24"/>
              </w:rPr>
              <w:t>Многообразие и значение животных</w:t>
            </w:r>
          </w:p>
        </w:tc>
        <w:tc>
          <w:tcPr>
            <w:tcW w:w="830"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7C1D48">
            <w:pPr>
              <w:spacing w:after="0"/>
              <w:ind w:left="135"/>
              <w:jc w:val="center"/>
            </w:pP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Default="007C1D48">
            <w:pPr>
              <w:spacing w:after="0"/>
              <w:ind w:left="135"/>
            </w:pPr>
          </w:p>
        </w:tc>
      </w:tr>
      <w:tr w:rsidR="007C1D48">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17</w:t>
            </w:r>
          </w:p>
        </w:tc>
        <w:tc>
          <w:tcPr>
            <w:tcW w:w="3168" w:type="dxa"/>
            <w:tcMar>
              <w:top w:w="50" w:type="dxa"/>
              <w:left w:w="100" w:type="dxa"/>
            </w:tcMar>
            <w:vAlign w:val="center"/>
          </w:tcPr>
          <w:p w:rsidR="007C1D48" w:rsidRDefault="004B0D23">
            <w:pPr>
              <w:spacing w:after="0"/>
              <w:ind w:left="135"/>
            </w:pPr>
            <w:r>
              <w:rPr>
                <w:rFonts w:ascii="Times New Roman" w:hAnsi="Times New Roman"/>
                <w:color w:val="000000"/>
                <w:sz w:val="24"/>
              </w:rPr>
              <w:t>Многообразие и значение грибов</w:t>
            </w:r>
          </w:p>
        </w:tc>
        <w:tc>
          <w:tcPr>
            <w:tcW w:w="830"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7C1D48">
            <w:pPr>
              <w:spacing w:after="0"/>
              <w:ind w:left="135"/>
              <w:jc w:val="center"/>
            </w:pP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Default="007C1D48">
            <w:pPr>
              <w:spacing w:after="0"/>
              <w:ind w:left="135"/>
            </w:pPr>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18</w:t>
            </w:r>
          </w:p>
        </w:tc>
        <w:tc>
          <w:tcPr>
            <w:tcW w:w="3168"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Бактерии и вирусы как форма жизни</w:t>
            </w:r>
          </w:p>
        </w:tc>
        <w:tc>
          <w:tcPr>
            <w:tcW w:w="830"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7C1D48">
            <w:pPr>
              <w:spacing w:after="0"/>
              <w:ind w:left="135"/>
              <w:jc w:val="center"/>
            </w:pP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68">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ce</w:t>
              </w:r>
              <w:r w:rsidRPr="00FE7D33">
                <w:rPr>
                  <w:rFonts w:ascii="Times New Roman" w:hAnsi="Times New Roman"/>
                  <w:color w:val="0000FF"/>
                  <w:u w:val="single"/>
                  <w:lang w:val="ru-RU"/>
                </w:rPr>
                <w:t>8</w:t>
              </w:r>
              <w:r>
                <w:rPr>
                  <w:rFonts w:ascii="Times New Roman" w:hAnsi="Times New Roman"/>
                  <w:color w:val="0000FF"/>
                  <w:u w:val="single"/>
                </w:rPr>
                <w:t>ec</w:t>
              </w:r>
            </w:hyperlink>
          </w:p>
        </w:tc>
      </w:tr>
      <w:tr w:rsidR="007C1D48">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19</w:t>
            </w:r>
          </w:p>
        </w:tc>
        <w:tc>
          <w:tcPr>
            <w:tcW w:w="3168" w:type="dxa"/>
            <w:tcMar>
              <w:top w:w="50" w:type="dxa"/>
              <w:left w:w="100" w:type="dxa"/>
            </w:tcMar>
            <w:vAlign w:val="center"/>
          </w:tcPr>
          <w:p w:rsidR="007C1D48" w:rsidRDefault="004B0D23">
            <w:pPr>
              <w:spacing w:after="0"/>
              <w:ind w:left="135"/>
            </w:pPr>
            <w:r>
              <w:rPr>
                <w:rFonts w:ascii="Times New Roman" w:hAnsi="Times New Roman"/>
                <w:color w:val="000000"/>
                <w:sz w:val="24"/>
              </w:rPr>
              <w:t>Среды обитания организмов</w:t>
            </w:r>
          </w:p>
        </w:tc>
        <w:tc>
          <w:tcPr>
            <w:tcW w:w="830"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7C1D48">
            <w:pPr>
              <w:spacing w:after="0"/>
              <w:ind w:left="135"/>
              <w:jc w:val="center"/>
            </w:pP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Default="007C1D48">
            <w:pPr>
              <w:spacing w:after="0"/>
              <w:ind w:left="135"/>
            </w:pPr>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20</w:t>
            </w:r>
          </w:p>
        </w:tc>
        <w:tc>
          <w:tcPr>
            <w:tcW w:w="3168" w:type="dxa"/>
            <w:tcMar>
              <w:top w:w="50" w:type="dxa"/>
              <w:left w:w="100" w:type="dxa"/>
            </w:tcMar>
            <w:vAlign w:val="center"/>
          </w:tcPr>
          <w:p w:rsidR="007C1D48" w:rsidRDefault="004B0D23">
            <w:pPr>
              <w:spacing w:after="0"/>
              <w:ind w:left="135"/>
            </w:pPr>
            <w:r>
              <w:rPr>
                <w:rFonts w:ascii="Times New Roman" w:hAnsi="Times New Roman"/>
                <w:color w:val="000000"/>
                <w:sz w:val="24"/>
              </w:rPr>
              <w:t>Водная среда обитания организмов</w:t>
            </w:r>
          </w:p>
        </w:tc>
        <w:tc>
          <w:tcPr>
            <w:tcW w:w="830"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7C1D48">
            <w:pPr>
              <w:spacing w:after="0"/>
              <w:ind w:left="135"/>
              <w:jc w:val="center"/>
            </w:pP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69">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cea</w:t>
              </w:r>
              <w:r w:rsidRPr="00FE7D33">
                <w:rPr>
                  <w:rFonts w:ascii="Times New Roman" w:hAnsi="Times New Roman"/>
                  <w:color w:val="0000FF"/>
                  <w:u w:val="single"/>
                  <w:lang w:val="ru-RU"/>
                </w:rPr>
                <w:t>68</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21</w:t>
            </w:r>
          </w:p>
        </w:tc>
        <w:tc>
          <w:tcPr>
            <w:tcW w:w="3168"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Наземно-воздушная среда обитания организмов</w:t>
            </w:r>
          </w:p>
        </w:tc>
        <w:tc>
          <w:tcPr>
            <w:tcW w:w="830"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7C1D48">
            <w:pPr>
              <w:spacing w:after="0"/>
              <w:ind w:left="135"/>
              <w:jc w:val="center"/>
            </w:pP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70">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cec</w:t>
              </w:r>
              <w:r w:rsidRPr="00FE7D33">
                <w:rPr>
                  <w:rFonts w:ascii="Times New Roman" w:hAnsi="Times New Roman"/>
                  <w:color w:val="0000FF"/>
                  <w:u w:val="single"/>
                  <w:lang w:val="ru-RU"/>
                </w:rPr>
                <w:t>3</w:t>
              </w:r>
              <w:r>
                <w:rPr>
                  <w:rFonts w:ascii="Times New Roman" w:hAnsi="Times New Roman"/>
                  <w:color w:val="0000FF"/>
                  <w:u w:val="single"/>
                </w:rPr>
                <w:t>e</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22</w:t>
            </w:r>
          </w:p>
        </w:tc>
        <w:tc>
          <w:tcPr>
            <w:tcW w:w="3168"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Почвенная среда обитания организмов. Практическая работа «Выявление приспособлений организмов к среде обитания (на конкретных примерах)»</w:t>
            </w:r>
          </w:p>
        </w:tc>
        <w:tc>
          <w:tcPr>
            <w:tcW w:w="830"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71">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cedba</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23</w:t>
            </w:r>
          </w:p>
        </w:tc>
        <w:tc>
          <w:tcPr>
            <w:tcW w:w="3168" w:type="dxa"/>
            <w:tcMar>
              <w:top w:w="50" w:type="dxa"/>
              <w:left w:w="100" w:type="dxa"/>
            </w:tcMar>
            <w:vAlign w:val="center"/>
          </w:tcPr>
          <w:p w:rsidR="007C1D48" w:rsidRDefault="004B0D23">
            <w:pPr>
              <w:spacing w:after="0"/>
              <w:ind w:left="135"/>
            </w:pPr>
            <w:r>
              <w:rPr>
                <w:rFonts w:ascii="Times New Roman" w:hAnsi="Times New Roman"/>
                <w:color w:val="000000"/>
                <w:sz w:val="24"/>
              </w:rPr>
              <w:t>Организмы как среда обитания</w:t>
            </w:r>
          </w:p>
        </w:tc>
        <w:tc>
          <w:tcPr>
            <w:tcW w:w="830"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7C1D48">
            <w:pPr>
              <w:spacing w:after="0"/>
              <w:ind w:left="135"/>
              <w:jc w:val="center"/>
            </w:pP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72">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cf</w:t>
              </w:r>
              <w:r w:rsidRPr="00FE7D33">
                <w:rPr>
                  <w:rFonts w:ascii="Times New Roman" w:hAnsi="Times New Roman"/>
                  <w:color w:val="0000FF"/>
                  <w:u w:val="single"/>
                  <w:lang w:val="ru-RU"/>
                </w:rPr>
                <w:t>684</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24</w:t>
            </w:r>
          </w:p>
        </w:tc>
        <w:tc>
          <w:tcPr>
            <w:tcW w:w="3168"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Сезонные изменения в жизни организмов</w:t>
            </w:r>
          </w:p>
        </w:tc>
        <w:tc>
          <w:tcPr>
            <w:tcW w:w="830"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7C1D48">
            <w:pPr>
              <w:spacing w:after="0"/>
              <w:ind w:left="135"/>
              <w:jc w:val="center"/>
            </w:pP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73">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cf</w:t>
              </w:r>
              <w:r w:rsidRPr="00FE7D33">
                <w:rPr>
                  <w:rFonts w:ascii="Times New Roman" w:hAnsi="Times New Roman"/>
                  <w:color w:val="0000FF"/>
                  <w:u w:val="single"/>
                  <w:lang w:val="ru-RU"/>
                </w:rPr>
                <w:t>508</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25</w:t>
            </w:r>
          </w:p>
        </w:tc>
        <w:tc>
          <w:tcPr>
            <w:tcW w:w="3168" w:type="dxa"/>
            <w:tcMar>
              <w:top w:w="50" w:type="dxa"/>
              <w:left w:w="100" w:type="dxa"/>
            </w:tcMar>
            <w:vAlign w:val="center"/>
          </w:tcPr>
          <w:p w:rsidR="007C1D48" w:rsidRDefault="004B0D23">
            <w:pPr>
              <w:spacing w:after="0"/>
              <w:ind w:left="135"/>
            </w:pPr>
            <w:r>
              <w:rPr>
                <w:rFonts w:ascii="Times New Roman" w:hAnsi="Times New Roman"/>
                <w:color w:val="000000"/>
                <w:sz w:val="24"/>
              </w:rPr>
              <w:t>Понятие о природном сообществе.</w:t>
            </w:r>
          </w:p>
        </w:tc>
        <w:tc>
          <w:tcPr>
            <w:tcW w:w="830"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7C1D48">
            <w:pPr>
              <w:spacing w:after="0"/>
              <w:ind w:left="135"/>
              <w:jc w:val="center"/>
            </w:pP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74">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cf</w:t>
              </w:r>
              <w:r w:rsidRPr="00FE7D33">
                <w:rPr>
                  <w:rFonts w:ascii="Times New Roman" w:hAnsi="Times New Roman"/>
                  <w:color w:val="0000FF"/>
                  <w:u w:val="single"/>
                  <w:lang w:val="ru-RU"/>
                </w:rPr>
                <w:t>684</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26</w:t>
            </w:r>
          </w:p>
        </w:tc>
        <w:tc>
          <w:tcPr>
            <w:tcW w:w="3168"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Взаимосвязи организмов в природных сообществах</w:t>
            </w:r>
          </w:p>
        </w:tc>
        <w:tc>
          <w:tcPr>
            <w:tcW w:w="830"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7C1D48">
            <w:pPr>
              <w:spacing w:after="0"/>
              <w:ind w:left="135"/>
              <w:jc w:val="center"/>
            </w:pP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75">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cf</w:t>
              </w:r>
              <w:r w:rsidRPr="00FE7D33">
                <w:rPr>
                  <w:rFonts w:ascii="Times New Roman" w:hAnsi="Times New Roman"/>
                  <w:color w:val="0000FF"/>
                  <w:u w:val="single"/>
                  <w:lang w:val="ru-RU"/>
                </w:rPr>
                <w:t>684</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lastRenderedPageBreak/>
              <w:t>27</w:t>
            </w:r>
          </w:p>
        </w:tc>
        <w:tc>
          <w:tcPr>
            <w:tcW w:w="3168"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Пищевые связи в природных сообществах</w:t>
            </w:r>
          </w:p>
        </w:tc>
        <w:tc>
          <w:tcPr>
            <w:tcW w:w="830"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7C1D48">
            <w:pPr>
              <w:spacing w:after="0"/>
              <w:ind w:left="135"/>
              <w:jc w:val="center"/>
            </w:pP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76">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cf</w:t>
              </w:r>
              <w:r w:rsidRPr="00FE7D33">
                <w:rPr>
                  <w:rFonts w:ascii="Times New Roman" w:hAnsi="Times New Roman"/>
                  <w:color w:val="0000FF"/>
                  <w:u w:val="single"/>
                  <w:lang w:val="ru-RU"/>
                </w:rPr>
                <w:t>7</w:t>
              </w:r>
              <w:r>
                <w:rPr>
                  <w:rFonts w:ascii="Times New Roman" w:hAnsi="Times New Roman"/>
                  <w:color w:val="0000FF"/>
                  <w:u w:val="single"/>
                </w:rPr>
                <w:t>e</w:t>
              </w:r>
              <w:r w:rsidRPr="00FE7D33">
                <w:rPr>
                  <w:rFonts w:ascii="Times New Roman" w:hAnsi="Times New Roman"/>
                  <w:color w:val="0000FF"/>
                  <w:u w:val="single"/>
                  <w:lang w:val="ru-RU"/>
                </w:rPr>
                <w:t>2</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28</w:t>
            </w:r>
          </w:p>
        </w:tc>
        <w:tc>
          <w:tcPr>
            <w:tcW w:w="3168"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Разнообразие природных сообще</w:t>
            </w:r>
            <w:proofErr w:type="gramStart"/>
            <w:r w:rsidRPr="00FE7D33">
              <w:rPr>
                <w:rFonts w:ascii="Times New Roman" w:hAnsi="Times New Roman"/>
                <w:color w:val="000000"/>
                <w:sz w:val="24"/>
                <w:lang w:val="ru-RU"/>
              </w:rPr>
              <w:t>ств/Вс</w:t>
            </w:r>
            <w:proofErr w:type="gramEnd"/>
            <w:r w:rsidRPr="00FE7D33">
              <w:rPr>
                <w:rFonts w:ascii="Times New Roman" w:hAnsi="Times New Roman"/>
                <w:color w:val="000000"/>
                <w:sz w:val="24"/>
                <w:lang w:val="ru-RU"/>
              </w:rPr>
              <w:t>ероссийская проверочная работа при проведении с использованием компьютера</w:t>
            </w:r>
          </w:p>
        </w:tc>
        <w:tc>
          <w:tcPr>
            <w:tcW w:w="830"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7C1D48">
            <w:pPr>
              <w:spacing w:after="0"/>
              <w:ind w:left="135"/>
              <w:jc w:val="center"/>
            </w:pP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77">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cfb</w:t>
              </w:r>
              <w:r w:rsidRPr="00FE7D33">
                <w:rPr>
                  <w:rFonts w:ascii="Times New Roman" w:hAnsi="Times New Roman"/>
                  <w:color w:val="0000FF"/>
                  <w:u w:val="single"/>
                  <w:lang w:val="ru-RU"/>
                </w:rPr>
                <w:t>20</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29</w:t>
            </w:r>
          </w:p>
        </w:tc>
        <w:tc>
          <w:tcPr>
            <w:tcW w:w="3168"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Искусственные сообщества, их отличие от природных сообществ Лабораторная работа «Изучение искусственных сообществ и их обитателей (на примере аквариума и др.)»</w:t>
            </w:r>
          </w:p>
        </w:tc>
        <w:tc>
          <w:tcPr>
            <w:tcW w:w="830"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78">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cfd</w:t>
              </w:r>
              <w:r w:rsidRPr="00FE7D33">
                <w:rPr>
                  <w:rFonts w:ascii="Times New Roman" w:hAnsi="Times New Roman"/>
                  <w:color w:val="0000FF"/>
                  <w:u w:val="single"/>
                  <w:lang w:val="ru-RU"/>
                </w:rPr>
                <w:t>3</w:t>
              </w:r>
              <w:r>
                <w:rPr>
                  <w:rFonts w:ascii="Times New Roman" w:hAnsi="Times New Roman"/>
                  <w:color w:val="0000FF"/>
                  <w:u w:val="single"/>
                </w:rPr>
                <w:t>c</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30</w:t>
            </w:r>
          </w:p>
        </w:tc>
        <w:tc>
          <w:tcPr>
            <w:tcW w:w="3168"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Природные зоны Земли, их обитатели</w:t>
            </w:r>
          </w:p>
        </w:tc>
        <w:tc>
          <w:tcPr>
            <w:tcW w:w="830"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7C1D48">
            <w:pPr>
              <w:spacing w:after="0"/>
              <w:ind w:left="135"/>
              <w:jc w:val="center"/>
            </w:pP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79">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cfeea</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31</w:t>
            </w:r>
          </w:p>
        </w:tc>
        <w:tc>
          <w:tcPr>
            <w:tcW w:w="3168"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Влияние человека на живую природу/Всероссийская проверочная работа при проведении на бумажном носителе</w:t>
            </w:r>
          </w:p>
        </w:tc>
        <w:tc>
          <w:tcPr>
            <w:tcW w:w="830"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7C1D48">
            <w:pPr>
              <w:spacing w:after="0"/>
              <w:ind w:left="135"/>
              <w:jc w:val="center"/>
            </w:pP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80">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0340</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32</w:t>
            </w:r>
          </w:p>
        </w:tc>
        <w:tc>
          <w:tcPr>
            <w:tcW w:w="3168" w:type="dxa"/>
            <w:tcMar>
              <w:top w:w="50" w:type="dxa"/>
              <w:left w:w="100" w:type="dxa"/>
            </w:tcMar>
            <w:vAlign w:val="center"/>
          </w:tcPr>
          <w:p w:rsidR="007C1D48" w:rsidRDefault="004B0D23">
            <w:pPr>
              <w:spacing w:after="0"/>
              <w:ind w:left="135"/>
            </w:pPr>
            <w:r>
              <w:rPr>
                <w:rFonts w:ascii="Times New Roman" w:hAnsi="Times New Roman"/>
                <w:color w:val="000000"/>
                <w:sz w:val="24"/>
              </w:rPr>
              <w:t>Глобальные экологические проблемы</w:t>
            </w:r>
          </w:p>
        </w:tc>
        <w:tc>
          <w:tcPr>
            <w:tcW w:w="830"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7C1D48">
            <w:pPr>
              <w:spacing w:after="0"/>
              <w:ind w:left="135"/>
              <w:jc w:val="center"/>
            </w:pP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81">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0340</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33</w:t>
            </w:r>
          </w:p>
        </w:tc>
        <w:tc>
          <w:tcPr>
            <w:tcW w:w="3168" w:type="dxa"/>
            <w:tcMar>
              <w:top w:w="50" w:type="dxa"/>
              <w:left w:w="100" w:type="dxa"/>
            </w:tcMar>
            <w:vAlign w:val="center"/>
          </w:tcPr>
          <w:p w:rsidR="007C1D48" w:rsidRDefault="004B0D23">
            <w:pPr>
              <w:spacing w:after="0"/>
              <w:ind w:left="135"/>
            </w:pPr>
            <w:r>
              <w:rPr>
                <w:rFonts w:ascii="Times New Roman" w:hAnsi="Times New Roman"/>
                <w:color w:val="000000"/>
                <w:sz w:val="24"/>
              </w:rPr>
              <w:t>Пути сохранения биологического разнообразия</w:t>
            </w:r>
          </w:p>
        </w:tc>
        <w:tc>
          <w:tcPr>
            <w:tcW w:w="830"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7C1D48">
            <w:pPr>
              <w:spacing w:after="0"/>
              <w:ind w:left="135"/>
              <w:jc w:val="center"/>
            </w:pP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82">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064</w:t>
              </w:r>
              <w:r>
                <w:rPr>
                  <w:rFonts w:ascii="Times New Roman" w:hAnsi="Times New Roman"/>
                  <w:color w:val="0000FF"/>
                  <w:u w:val="single"/>
                </w:rPr>
                <w:t>c</w:t>
              </w:r>
            </w:hyperlink>
          </w:p>
        </w:tc>
      </w:tr>
      <w:tr w:rsidR="007C1D48">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34</w:t>
            </w:r>
          </w:p>
        </w:tc>
        <w:tc>
          <w:tcPr>
            <w:tcW w:w="3168"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Резервный урок. Обобщение знаний по материалу, изученному в 5 классе</w:t>
            </w:r>
          </w:p>
        </w:tc>
        <w:tc>
          <w:tcPr>
            <w:tcW w:w="830"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7C1D48">
            <w:pPr>
              <w:spacing w:after="0"/>
              <w:ind w:left="135"/>
              <w:jc w:val="center"/>
            </w:pP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Default="007C1D48">
            <w:pPr>
              <w:spacing w:after="0"/>
              <w:ind w:left="135"/>
            </w:pPr>
          </w:p>
        </w:tc>
      </w:tr>
      <w:tr w:rsidR="007C1D48">
        <w:trPr>
          <w:trHeight w:val="144"/>
          <w:tblCellSpacing w:w="20" w:type="nil"/>
        </w:trPr>
        <w:tc>
          <w:tcPr>
            <w:tcW w:w="0" w:type="auto"/>
            <w:gridSpan w:val="2"/>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ОБЩЕЕ КОЛИЧЕСТВО ЧАСОВ ПО ПРОГРАММЕ</w:t>
            </w:r>
          </w:p>
        </w:tc>
        <w:tc>
          <w:tcPr>
            <w:tcW w:w="1305"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529"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 </w:t>
            </w:r>
          </w:p>
        </w:tc>
        <w:tc>
          <w:tcPr>
            <w:tcW w:w="1628"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3 </w:t>
            </w:r>
          </w:p>
        </w:tc>
        <w:tc>
          <w:tcPr>
            <w:tcW w:w="0" w:type="auto"/>
            <w:gridSpan w:val="2"/>
            <w:tcMar>
              <w:top w:w="50" w:type="dxa"/>
              <w:left w:w="100" w:type="dxa"/>
            </w:tcMar>
            <w:vAlign w:val="center"/>
          </w:tcPr>
          <w:p w:rsidR="007C1D48" w:rsidRDefault="007C1D48"/>
        </w:tc>
      </w:tr>
    </w:tbl>
    <w:p w:rsidR="007C1D48" w:rsidRDefault="007C1D48">
      <w:pPr>
        <w:sectPr w:rsidR="007C1D48">
          <w:pgSz w:w="16383" w:h="11906" w:orient="landscape"/>
          <w:pgMar w:top="1134" w:right="850" w:bottom="1134" w:left="1701" w:header="720" w:footer="720" w:gutter="0"/>
          <w:cols w:space="720"/>
        </w:sectPr>
      </w:pPr>
    </w:p>
    <w:p w:rsidR="007C1D48" w:rsidRDefault="004B0D23">
      <w:pPr>
        <w:spacing w:after="0"/>
        <w:ind w:left="120"/>
      </w:pPr>
      <w:r>
        <w:rPr>
          <w:rFonts w:ascii="Times New Roman" w:hAnsi="Times New Roman"/>
          <w:b/>
          <w:color w:val="000000"/>
          <w:sz w:val="28"/>
        </w:rPr>
        <w:lastRenderedPageBreak/>
        <w:t xml:space="preserve"> 6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869"/>
        <w:gridCol w:w="4043"/>
        <w:gridCol w:w="1157"/>
        <w:gridCol w:w="1841"/>
        <w:gridCol w:w="1910"/>
        <w:gridCol w:w="1347"/>
        <w:gridCol w:w="2873"/>
      </w:tblGrid>
      <w:tr w:rsidR="007C1D48">
        <w:trPr>
          <w:trHeight w:val="144"/>
          <w:tblCellSpacing w:w="20" w:type="nil"/>
        </w:trPr>
        <w:tc>
          <w:tcPr>
            <w:tcW w:w="366" w:type="dxa"/>
            <w:vMerge w:val="restart"/>
            <w:tcMar>
              <w:top w:w="50" w:type="dxa"/>
              <w:left w:w="100" w:type="dxa"/>
            </w:tcMar>
            <w:vAlign w:val="center"/>
          </w:tcPr>
          <w:p w:rsidR="007C1D48" w:rsidRDefault="004B0D23">
            <w:pPr>
              <w:spacing w:after="0"/>
              <w:ind w:left="135"/>
            </w:pPr>
            <w:r>
              <w:rPr>
                <w:rFonts w:ascii="Times New Roman" w:hAnsi="Times New Roman"/>
                <w:b/>
                <w:color w:val="000000"/>
                <w:sz w:val="24"/>
              </w:rPr>
              <w:t xml:space="preserve">№ п/п </w:t>
            </w:r>
          </w:p>
          <w:p w:rsidR="007C1D48" w:rsidRDefault="007C1D48">
            <w:pPr>
              <w:spacing w:after="0"/>
              <w:ind w:left="135"/>
            </w:pPr>
          </w:p>
        </w:tc>
        <w:tc>
          <w:tcPr>
            <w:tcW w:w="3344" w:type="dxa"/>
            <w:vMerge w:val="restart"/>
            <w:tcMar>
              <w:top w:w="50" w:type="dxa"/>
              <w:left w:w="100" w:type="dxa"/>
            </w:tcMar>
            <w:vAlign w:val="center"/>
          </w:tcPr>
          <w:p w:rsidR="007C1D48" w:rsidRDefault="004B0D23">
            <w:pPr>
              <w:spacing w:after="0"/>
              <w:ind w:left="135"/>
            </w:pPr>
            <w:r>
              <w:rPr>
                <w:rFonts w:ascii="Times New Roman" w:hAnsi="Times New Roman"/>
                <w:b/>
                <w:color w:val="000000"/>
                <w:sz w:val="24"/>
              </w:rPr>
              <w:t xml:space="preserve">Тема урока </w:t>
            </w:r>
          </w:p>
          <w:p w:rsidR="007C1D48" w:rsidRDefault="007C1D48">
            <w:pPr>
              <w:spacing w:after="0"/>
              <w:ind w:left="135"/>
            </w:pPr>
          </w:p>
        </w:tc>
        <w:tc>
          <w:tcPr>
            <w:tcW w:w="0" w:type="auto"/>
            <w:gridSpan w:val="3"/>
            <w:tcMar>
              <w:top w:w="50" w:type="dxa"/>
              <w:left w:w="100" w:type="dxa"/>
            </w:tcMar>
            <w:vAlign w:val="center"/>
          </w:tcPr>
          <w:p w:rsidR="007C1D48" w:rsidRDefault="004B0D23">
            <w:pPr>
              <w:spacing w:after="0"/>
            </w:pPr>
            <w:r>
              <w:rPr>
                <w:rFonts w:ascii="Times New Roman" w:hAnsi="Times New Roman"/>
                <w:b/>
                <w:color w:val="000000"/>
                <w:sz w:val="24"/>
              </w:rPr>
              <w:t>Количество часов</w:t>
            </w:r>
          </w:p>
        </w:tc>
        <w:tc>
          <w:tcPr>
            <w:tcW w:w="1137" w:type="dxa"/>
            <w:vMerge w:val="restart"/>
            <w:tcMar>
              <w:top w:w="50" w:type="dxa"/>
              <w:left w:w="100" w:type="dxa"/>
            </w:tcMar>
            <w:vAlign w:val="center"/>
          </w:tcPr>
          <w:p w:rsidR="007C1D48" w:rsidRDefault="004B0D23">
            <w:pPr>
              <w:spacing w:after="0"/>
              <w:ind w:left="135"/>
            </w:pPr>
            <w:r>
              <w:rPr>
                <w:rFonts w:ascii="Times New Roman" w:hAnsi="Times New Roman"/>
                <w:b/>
                <w:color w:val="000000"/>
                <w:sz w:val="24"/>
              </w:rPr>
              <w:t xml:space="preserve">Дата изучения </w:t>
            </w:r>
          </w:p>
          <w:p w:rsidR="007C1D48" w:rsidRDefault="007C1D48">
            <w:pPr>
              <w:spacing w:after="0"/>
              <w:ind w:left="135"/>
            </w:pPr>
          </w:p>
        </w:tc>
        <w:tc>
          <w:tcPr>
            <w:tcW w:w="1955" w:type="dxa"/>
            <w:vMerge w:val="restart"/>
            <w:tcMar>
              <w:top w:w="50" w:type="dxa"/>
              <w:left w:w="100" w:type="dxa"/>
            </w:tcMar>
            <w:vAlign w:val="center"/>
          </w:tcPr>
          <w:p w:rsidR="007C1D48" w:rsidRDefault="004B0D23">
            <w:pPr>
              <w:spacing w:after="0"/>
              <w:ind w:left="135"/>
            </w:pPr>
            <w:r>
              <w:rPr>
                <w:rFonts w:ascii="Times New Roman" w:hAnsi="Times New Roman"/>
                <w:b/>
                <w:color w:val="000000"/>
                <w:sz w:val="24"/>
              </w:rPr>
              <w:t xml:space="preserve">Электронные цифровые образовательные ресурсы </w:t>
            </w:r>
          </w:p>
          <w:p w:rsidR="007C1D48" w:rsidRDefault="007C1D48">
            <w:pPr>
              <w:spacing w:after="0"/>
              <w:ind w:left="135"/>
            </w:pPr>
          </w:p>
        </w:tc>
      </w:tr>
      <w:tr w:rsidR="007C1D48">
        <w:trPr>
          <w:trHeight w:val="144"/>
          <w:tblCellSpacing w:w="20" w:type="nil"/>
        </w:trPr>
        <w:tc>
          <w:tcPr>
            <w:tcW w:w="0" w:type="auto"/>
            <w:vMerge/>
            <w:tcBorders>
              <w:top w:val="nil"/>
            </w:tcBorders>
            <w:tcMar>
              <w:top w:w="50" w:type="dxa"/>
              <w:left w:w="100" w:type="dxa"/>
            </w:tcMar>
          </w:tcPr>
          <w:p w:rsidR="007C1D48" w:rsidRDefault="007C1D48"/>
        </w:tc>
        <w:tc>
          <w:tcPr>
            <w:tcW w:w="0" w:type="auto"/>
            <w:vMerge/>
            <w:tcBorders>
              <w:top w:val="nil"/>
            </w:tcBorders>
            <w:tcMar>
              <w:top w:w="50" w:type="dxa"/>
              <w:left w:w="100" w:type="dxa"/>
            </w:tcMar>
          </w:tcPr>
          <w:p w:rsidR="007C1D48" w:rsidRDefault="007C1D48"/>
        </w:tc>
        <w:tc>
          <w:tcPr>
            <w:tcW w:w="812" w:type="dxa"/>
            <w:tcMar>
              <w:top w:w="50" w:type="dxa"/>
              <w:left w:w="100" w:type="dxa"/>
            </w:tcMar>
            <w:vAlign w:val="center"/>
          </w:tcPr>
          <w:p w:rsidR="007C1D48" w:rsidRDefault="004B0D23">
            <w:pPr>
              <w:spacing w:after="0"/>
              <w:ind w:left="135"/>
            </w:pPr>
            <w:r>
              <w:rPr>
                <w:rFonts w:ascii="Times New Roman" w:hAnsi="Times New Roman"/>
                <w:b/>
                <w:color w:val="000000"/>
                <w:sz w:val="24"/>
              </w:rPr>
              <w:t xml:space="preserve">Всего </w:t>
            </w:r>
          </w:p>
          <w:p w:rsidR="007C1D48" w:rsidRDefault="007C1D48">
            <w:pPr>
              <w:spacing w:after="0"/>
              <w:ind w:left="135"/>
            </w:pPr>
          </w:p>
        </w:tc>
        <w:tc>
          <w:tcPr>
            <w:tcW w:w="1507" w:type="dxa"/>
            <w:tcMar>
              <w:top w:w="50" w:type="dxa"/>
              <w:left w:w="100" w:type="dxa"/>
            </w:tcMar>
            <w:vAlign w:val="center"/>
          </w:tcPr>
          <w:p w:rsidR="007C1D48" w:rsidRDefault="004B0D23">
            <w:pPr>
              <w:spacing w:after="0"/>
              <w:ind w:left="135"/>
            </w:pPr>
            <w:r>
              <w:rPr>
                <w:rFonts w:ascii="Times New Roman" w:hAnsi="Times New Roman"/>
                <w:b/>
                <w:color w:val="000000"/>
                <w:sz w:val="24"/>
              </w:rPr>
              <w:t xml:space="preserve">Контрольные работы </w:t>
            </w:r>
          </w:p>
          <w:p w:rsidR="007C1D48" w:rsidRDefault="007C1D48">
            <w:pPr>
              <w:spacing w:after="0"/>
              <w:ind w:left="135"/>
            </w:pPr>
          </w:p>
        </w:tc>
        <w:tc>
          <w:tcPr>
            <w:tcW w:w="1607" w:type="dxa"/>
            <w:tcMar>
              <w:top w:w="50" w:type="dxa"/>
              <w:left w:w="100" w:type="dxa"/>
            </w:tcMar>
            <w:vAlign w:val="center"/>
          </w:tcPr>
          <w:p w:rsidR="007C1D48" w:rsidRDefault="004B0D23">
            <w:pPr>
              <w:spacing w:after="0"/>
              <w:ind w:left="135"/>
            </w:pPr>
            <w:r>
              <w:rPr>
                <w:rFonts w:ascii="Times New Roman" w:hAnsi="Times New Roman"/>
                <w:b/>
                <w:color w:val="000000"/>
                <w:sz w:val="24"/>
              </w:rPr>
              <w:t xml:space="preserve">Практические работы </w:t>
            </w:r>
          </w:p>
          <w:p w:rsidR="007C1D48" w:rsidRDefault="007C1D48">
            <w:pPr>
              <w:spacing w:after="0"/>
              <w:ind w:left="135"/>
            </w:pPr>
          </w:p>
        </w:tc>
        <w:tc>
          <w:tcPr>
            <w:tcW w:w="0" w:type="auto"/>
            <w:vMerge/>
            <w:tcBorders>
              <w:top w:val="nil"/>
            </w:tcBorders>
            <w:tcMar>
              <w:top w:w="50" w:type="dxa"/>
              <w:left w:w="100" w:type="dxa"/>
            </w:tcMar>
          </w:tcPr>
          <w:p w:rsidR="007C1D48" w:rsidRDefault="007C1D48"/>
        </w:tc>
        <w:tc>
          <w:tcPr>
            <w:tcW w:w="0" w:type="auto"/>
            <w:vMerge/>
            <w:tcBorders>
              <w:top w:val="nil"/>
            </w:tcBorders>
            <w:tcMar>
              <w:top w:w="50" w:type="dxa"/>
              <w:left w:w="100" w:type="dxa"/>
            </w:tcMar>
          </w:tcPr>
          <w:p w:rsidR="007C1D48" w:rsidRDefault="007C1D48"/>
        </w:tc>
      </w:tr>
      <w:tr w:rsidR="007C1D48" w:rsidRPr="00FE7D33">
        <w:trPr>
          <w:trHeight w:val="144"/>
          <w:tblCellSpacing w:w="20" w:type="nil"/>
        </w:trPr>
        <w:tc>
          <w:tcPr>
            <w:tcW w:w="366" w:type="dxa"/>
            <w:tcMar>
              <w:top w:w="50" w:type="dxa"/>
              <w:left w:w="100" w:type="dxa"/>
            </w:tcMar>
            <w:vAlign w:val="center"/>
          </w:tcPr>
          <w:p w:rsidR="007C1D48" w:rsidRDefault="004B0D23">
            <w:pPr>
              <w:spacing w:after="0"/>
            </w:pPr>
            <w:r>
              <w:rPr>
                <w:rFonts w:ascii="Times New Roman" w:hAnsi="Times New Roman"/>
                <w:color w:val="000000"/>
                <w:sz w:val="24"/>
              </w:rPr>
              <w:t>1</w:t>
            </w:r>
          </w:p>
        </w:tc>
        <w:tc>
          <w:tcPr>
            <w:tcW w:w="3344" w:type="dxa"/>
            <w:tcMar>
              <w:top w:w="50" w:type="dxa"/>
              <w:left w:w="100" w:type="dxa"/>
            </w:tcMar>
            <w:vAlign w:val="center"/>
          </w:tcPr>
          <w:p w:rsidR="007C1D48" w:rsidRDefault="004B0D23">
            <w:pPr>
              <w:spacing w:after="0"/>
              <w:ind w:left="135"/>
            </w:pPr>
            <w:r>
              <w:rPr>
                <w:rFonts w:ascii="Times New Roman" w:hAnsi="Times New Roman"/>
                <w:color w:val="000000"/>
                <w:sz w:val="24"/>
              </w:rPr>
              <w:t>Ботаника – наука о растениях</w:t>
            </w:r>
          </w:p>
        </w:tc>
        <w:tc>
          <w:tcPr>
            <w:tcW w:w="812"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7C1D48" w:rsidRDefault="007C1D48">
            <w:pPr>
              <w:spacing w:after="0"/>
              <w:ind w:left="135"/>
              <w:jc w:val="center"/>
            </w:pPr>
          </w:p>
        </w:tc>
        <w:tc>
          <w:tcPr>
            <w:tcW w:w="1607" w:type="dxa"/>
            <w:tcMar>
              <w:top w:w="50" w:type="dxa"/>
              <w:left w:w="100" w:type="dxa"/>
            </w:tcMar>
            <w:vAlign w:val="center"/>
          </w:tcPr>
          <w:p w:rsidR="007C1D48" w:rsidRDefault="007C1D48">
            <w:pPr>
              <w:spacing w:after="0"/>
              <w:ind w:left="135"/>
              <w:jc w:val="center"/>
            </w:pPr>
          </w:p>
        </w:tc>
        <w:tc>
          <w:tcPr>
            <w:tcW w:w="1137" w:type="dxa"/>
            <w:tcMar>
              <w:top w:w="50" w:type="dxa"/>
              <w:left w:w="100" w:type="dxa"/>
            </w:tcMar>
            <w:vAlign w:val="center"/>
          </w:tcPr>
          <w:p w:rsidR="007C1D48" w:rsidRDefault="007C1D48">
            <w:pPr>
              <w:spacing w:after="0"/>
              <w:ind w:left="135"/>
            </w:pPr>
          </w:p>
        </w:tc>
        <w:tc>
          <w:tcPr>
            <w:tcW w:w="1955"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83">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0</w:t>
              </w:r>
              <w:r>
                <w:rPr>
                  <w:rFonts w:ascii="Times New Roman" w:hAnsi="Times New Roman"/>
                  <w:color w:val="0000FF"/>
                  <w:u w:val="single"/>
                </w:rPr>
                <w:t>af</w:t>
              </w:r>
              <w:r w:rsidRPr="00FE7D33">
                <w:rPr>
                  <w:rFonts w:ascii="Times New Roman" w:hAnsi="Times New Roman"/>
                  <w:color w:val="0000FF"/>
                  <w:u w:val="single"/>
                  <w:lang w:val="ru-RU"/>
                </w:rPr>
                <w:t>2</w:t>
              </w:r>
            </w:hyperlink>
          </w:p>
        </w:tc>
      </w:tr>
      <w:tr w:rsidR="007C1D48" w:rsidRPr="00FE7D33">
        <w:trPr>
          <w:trHeight w:val="144"/>
          <w:tblCellSpacing w:w="20" w:type="nil"/>
        </w:trPr>
        <w:tc>
          <w:tcPr>
            <w:tcW w:w="366" w:type="dxa"/>
            <w:tcMar>
              <w:top w:w="50" w:type="dxa"/>
              <w:left w:w="100" w:type="dxa"/>
            </w:tcMar>
            <w:vAlign w:val="center"/>
          </w:tcPr>
          <w:p w:rsidR="007C1D48" w:rsidRDefault="004B0D23">
            <w:pPr>
              <w:spacing w:after="0"/>
            </w:pPr>
            <w:r>
              <w:rPr>
                <w:rFonts w:ascii="Times New Roman" w:hAnsi="Times New Roman"/>
                <w:color w:val="000000"/>
                <w:sz w:val="24"/>
              </w:rPr>
              <w:t>2</w:t>
            </w:r>
          </w:p>
        </w:tc>
        <w:tc>
          <w:tcPr>
            <w:tcW w:w="3344"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Общие признаки и уровни организации растительного организма</w:t>
            </w:r>
          </w:p>
        </w:tc>
        <w:tc>
          <w:tcPr>
            <w:tcW w:w="812"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7C1D48" w:rsidRDefault="007C1D48">
            <w:pPr>
              <w:spacing w:after="0"/>
              <w:ind w:left="135"/>
              <w:jc w:val="center"/>
            </w:pPr>
          </w:p>
        </w:tc>
        <w:tc>
          <w:tcPr>
            <w:tcW w:w="1607" w:type="dxa"/>
            <w:tcMar>
              <w:top w:w="50" w:type="dxa"/>
              <w:left w:w="100" w:type="dxa"/>
            </w:tcMar>
            <w:vAlign w:val="center"/>
          </w:tcPr>
          <w:p w:rsidR="007C1D48" w:rsidRDefault="007C1D48">
            <w:pPr>
              <w:spacing w:after="0"/>
              <w:ind w:left="135"/>
              <w:jc w:val="center"/>
            </w:pPr>
          </w:p>
        </w:tc>
        <w:tc>
          <w:tcPr>
            <w:tcW w:w="1137" w:type="dxa"/>
            <w:tcMar>
              <w:top w:w="50" w:type="dxa"/>
              <w:left w:w="100" w:type="dxa"/>
            </w:tcMar>
            <w:vAlign w:val="center"/>
          </w:tcPr>
          <w:p w:rsidR="007C1D48" w:rsidRDefault="007C1D48">
            <w:pPr>
              <w:spacing w:after="0"/>
              <w:ind w:left="135"/>
            </w:pPr>
          </w:p>
        </w:tc>
        <w:tc>
          <w:tcPr>
            <w:tcW w:w="1955"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84">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0</w:t>
              </w:r>
              <w:r>
                <w:rPr>
                  <w:rFonts w:ascii="Times New Roman" w:hAnsi="Times New Roman"/>
                  <w:color w:val="0000FF"/>
                  <w:u w:val="single"/>
                </w:rPr>
                <w:t>c</w:t>
              </w:r>
              <w:r w:rsidRPr="00FE7D33">
                <w:rPr>
                  <w:rFonts w:ascii="Times New Roman" w:hAnsi="Times New Roman"/>
                  <w:color w:val="0000FF"/>
                  <w:u w:val="single"/>
                  <w:lang w:val="ru-RU"/>
                </w:rPr>
                <w:t>82</w:t>
              </w:r>
            </w:hyperlink>
          </w:p>
        </w:tc>
      </w:tr>
      <w:tr w:rsidR="007C1D48" w:rsidRPr="00FE7D33">
        <w:trPr>
          <w:trHeight w:val="144"/>
          <w:tblCellSpacing w:w="20" w:type="nil"/>
        </w:trPr>
        <w:tc>
          <w:tcPr>
            <w:tcW w:w="366" w:type="dxa"/>
            <w:tcMar>
              <w:top w:w="50" w:type="dxa"/>
              <w:left w:w="100" w:type="dxa"/>
            </w:tcMar>
            <w:vAlign w:val="center"/>
          </w:tcPr>
          <w:p w:rsidR="007C1D48" w:rsidRDefault="004B0D23">
            <w:pPr>
              <w:spacing w:after="0"/>
            </w:pPr>
            <w:r>
              <w:rPr>
                <w:rFonts w:ascii="Times New Roman" w:hAnsi="Times New Roman"/>
                <w:color w:val="000000"/>
                <w:sz w:val="24"/>
              </w:rPr>
              <w:t>3</w:t>
            </w:r>
          </w:p>
        </w:tc>
        <w:tc>
          <w:tcPr>
            <w:tcW w:w="3344" w:type="dxa"/>
            <w:tcMar>
              <w:top w:w="50" w:type="dxa"/>
              <w:left w:w="100" w:type="dxa"/>
            </w:tcMar>
            <w:vAlign w:val="center"/>
          </w:tcPr>
          <w:p w:rsidR="007C1D48" w:rsidRDefault="004B0D23">
            <w:pPr>
              <w:spacing w:after="0"/>
              <w:ind w:left="135"/>
            </w:pPr>
            <w:r>
              <w:rPr>
                <w:rFonts w:ascii="Times New Roman" w:hAnsi="Times New Roman"/>
                <w:color w:val="000000"/>
                <w:sz w:val="24"/>
              </w:rPr>
              <w:t>Споровые и семенные растения</w:t>
            </w:r>
          </w:p>
        </w:tc>
        <w:tc>
          <w:tcPr>
            <w:tcW w:w="812"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7C1D48" w:rsidRDefault="007C1D48">
            <w:pPr>
              <w:spacing w:after="0"/>
              <w:ind w:left="135"/>
              <w:jc w:val="center"/>
            </w:pPr>
          </w:p>
        </w:tc>
        <w:tc>
          <w:tcPr>
            <w:tcW w:w="1607" w:type="dxa"/>
            <w:tcMar>
              <w:top w:w="50" w:type="dxa"/>
              <w:left w:w="100" w:type="dxa"/>
            </w:tcMar>
            <w:vAlign w:val="center"/>
          </w:tcPr>
          <w:p w:rsidR="007C1D48" w:rsidRDefault="007C1D48">
            <w:pPr>
              <w:spacing w:after="0"/>
              <w:ind w:left="135"/>
              <w:jc w:val="center"/>
            </w:pPr>
          </w:p>
        </w:tc>
        <w:tc>
          <w:tcPr>
            <w:tcW w:w="1137" w:type="dxa"/>
            <w:tcMar>
              <w:top w:w="50" w:type="dxa"/>
              <w:left w:w="100" w:type="dxa"/>
            </w:tcMar>
            <w:vAlign w:val="center"/>
          </w:tcPr>
          <w:p w:rsidR="007C1D48" w:rsidRDefault="007C1D48">
            <w:pPr>
              <w:spacing w:after="0"/>
              <w:ind w:left="135"/>
            </w:pPr>
          </w:p>
        </w:tc>
        <w:tc>
          <w:tcPr>
            <w:tcW w:w="1955"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85">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0</w:t>
              </w:r>
              <w:r>
                <w:rPr>
                  <w:rFonts w:ascii="Times New Roman" w:hAnsi="Times New Roman"/>
                  <w:color w:val="0000FF"/>
                  <w:u w:val="single"/>
                </w:rPr>
                <w:t>de</w:t>
              </w:r>
              <w:r w:rsidRPr="00FE7D33">
                <w:rPr>
                  <w:rFonts w:ascii="Times New Roman" w:hAnsi="Times New Roman"/>
                  <w:color w:val="0000FF"/>
                  <w:u w:val="single"/>
                  <w:lang w:val="ru-RU"/>
                </w:rPr>
                <w:t>0</w:t>
              </w:r>
            </w:hyperlink>
          </w:p>
        </w:tc>
      </w:tr>
      <w:tr w:rsidR="007C1D48" w:rsidRPr="00FE7D33">
        <w:trPr>
          <w:trHeight w:val="144"/>
          <w:tblCellSpacing w:w="20" w:type="nil"/>
        </w:trPr>
        <w:tc>
          <w:tcPr>
            <w:tcW w:w="366" w:type="dxa"/>
            <w:tcMar>
              <w:top w:w="50" w:type="dxa"/>
              <w:left w:w="100" w:type="dxa"/>
            </w:tcMar>
            <w:vAlign w:val="center"/>
          </w:tcPr>
          <w:p w:rsidR="007C1D48" w:rsidRDefault="004B0D23">
            <w:pPr>
              <w:spacing w:after="0"/>
            </w:pPr>
            <w:r>
              <w:rPr>
                <w:rFonts w:ascii="Times New Roman" w:hAnsi="Times New Roman"/>
                <w:color w:val="000000"/>
                <w:sz w:val="24"/>
              </w:rPr>
              <w:t>4</w:t>
            </w:r>
          </w:p>
        </w:tc>
        <w:tc>
          <w:tcPr>
            <w:tcW w:w="3344"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Растительная клетка, ее изучение. Лабораторная работа «Изучение микроскопического строения листа водного растения элодеи»</w:t>
            </w:r>
          </w:p>
        </w:tc>
        <w:tc>
          <w:tcPr>
            <w:tcW w:w="812"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7C1D48" w:rsidRDefault="007C1D48">
            <w:pPr>
              <w:spacing w:after="0"/>
              <w:ind w:left="135"/>
              <w:jc w:val="center"/>
            </w:pPr>
          </w:p>
        </w:tc>
        <w:tc>
          <w:tcPr>
            <w:tcW w:w="1607" w:type="dxa"/>
            <w:tcMar>
              <w:top w:w="50" w:type="dxa"/>
              <w:left w:w="100" w:type="dxa"/>
            </w:tcMar>
            <w:vAlign w:val="center"/>
          </w:tcPr>
          <w:p w:rsidR="007C1D48" w:rsidRDefault="007C1D48">
            <w:pPr>
              <w:spacing w:after="0"/>
              <w:ind w:left="135"/>
              <w:jc w:val="center"/>
            </w:pPr>
          </w:p>
        </w:tc>
        <w:tc>
          <w:tcPr>
            <w:tcW w:w="1137" w:type="dxa"/>
            <w:tcMar>
              <w:top w:w="50" w:type="dxa"/>
              <w:left w:w="100" w:type="dxa"/>
            </w:tcMar>
            <w:vAlign w:val="center"/>
          </w:tcPr>
          <w:p w:rsidR="007C1D48" w:rsidRDefault="007C1D48">
            <w:pPr>
              <w:spacing w:after="0"/>
              <w:ind w:left="135"/>
            </w:pPr>
          </w:p>
        </w:tc>
        <w:tc>
          <w:tcPr>
            <w:tcW w:w="1955"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86">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0</w:t>
              </w:r>
              <w:r>
                <w:rPr>
                  <w:rFonts w:ascii="Times New Roman" w:hAnsi="Times New Roman"/>
                  <w:color w:val="0000FF"/>
                  <w:u w:val="single"/>
                </w:rPr>
                <w:t>fde</w:t>
              </w:r>
            </w:hyperlink>
          </w:p>
        </w:tc>
      </w:tr>
      <w:tr w:rsidR="007C1D48">
        <w:trPr>
          <w:trHeight w:val="144"/>
          <w:tblCellSpacing w:w="20" w:type="nil"/>
        </w:trPr>
        <w:tc>
          <w:tcPr>
            <w:tcW w:w="366" w:type="dxa"/>
            <w:tcMar>
              <w:top w:w="50" w:type="dxa"/>
              <w:left w:w="100" w:type="dxa"/>
            </w:tcMar>
            <w:vAlign w:val="center"/>
          </w:tcPr>
          <w:p w:rsidR="007C1D48" w:rsidRDefault="004B0D23">
            <w:pPr>
              <w:spacing w:after="0"/>
            </w:pPr>
            <w:r>
              <w:rPr>
                <w:rFonts w:ascii="Times New Roman" w:hAnsi="Times New Roman"/>
                <w:color w:val="000000"/>
                <w:sz w:val="24"/>
              </w:rPr>
              <w:t>5</w:t>
            </w:r>
          </w:p>
        </w:tc>
        <w:tc>
          <w:tcPr>
            <w:tcW w:w="3344"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Химический состав клетки. Лабораторная работа «Обнаружение неорганических и органических веществ в растении»</w:t>
            </w:r>
          </w:p>
        </w:tc>
        <w:tc>
          <w:tcPr>
            <w:tcW w:w="812"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7C1D48" w:rsidRDefault="007C1D48">
            <w:pPr>
              <w:spacing w:after="0"/>
              <w:ind w:left="135"/>
              <w:jc w:val="center"/>
            </w:pPr>
          </w:p>
        </w:tc>
        <w:tc>
          <w:tcPr>
            <w:tcW w:w="1607"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37" w:type="dxa"/>
            <w:tcMar>
              <w:top w:w="50" w:type="dxa"/>
              <w:left w:w="100" w:type="dxa"/>
            </w:tcMar>
            <w:vAlign w:val="center"/>
          </w:tcPr>
          <w:p w:rsidR="007C1D48" w:rsidRDefault="007C1D48">
            <w:pPr>
              <w:spacing w:after="0"/>
              <w:ind w:left="135"/>
            </w:pPr>
          </w:p>
        </w:tc>
        <w:tc>
          <w:tcPr>
            <w:tcW w:w="1955" w:type="dxa"/>
            <w:tcMar>
              <w:top w:w="50" w:type="dxa"/>
              <w:left w:w="100" w:type="dxa"/>
            </w:tcMar>
            <w:vAlign w:val="center"/>
          </w:tcPr>
          <w:p w:rsidR="007C1D48" w:rsidRDefault="007C1D48">
            <w:pPr>
              <w:spacing w:after="0"/>
              <w:ind w:left="135"/>
            </w:pPr>
          </w:p>
        </w:tc>
      </w:tr>
      <w:tr w:rsidR="007C1D48">
        <w:trPr>
          <w:trHeight w:val="144"/>
          <w:tblCellSpacing w:w="20" w:type="nil"/>
        </w:trPr>
        <w:tc>
          <w:tcPr>
            <w:tcW w:w="366" w:type="dxa"/>
            <w:tcMar>
              <w:top w:w="50" w:type="dxa"/>
              <w:left w:w="100" w:type="dxa"/>
            </w:tcMar>
            <w:vAlign w:val="center"/>
          </w:tcPr>
          <w:p w:rsidR="007C1D48" w:rsidRDefault="004B0D23">
            <w:pPr>
              <w:spacing w:after="0"/>
            </w:pPr>
            <w:r>
              <w:rPr>
                <w:rFonts w:ascii="Times New Roman" w:hAnsi="Times New Roman"/>
                <w:color w:val="000000"/>
                <w:sz w:val="24"/>
              </w:rPr>
              <w:t>6</w:t>
            </w:r>
          </w:p>
        </w:tc>
        <w:tc>
          <w:tcPr>
            <w:tcW w:w="3344" w:type="dxa"/>
            <w:tcMar>
              <w:top w:w="50" w:type="dxa"/>
              <w:left w:w="100" w:type="dxa"/>
            </w:tcMar>
            <w:vAlign w:val="center"/>
          </w:tcPr>
          <w:p w:rsidR="007C1D48" w:rsidRDefault="004B0D23">
            <w:pPr>
              <w:spacing w:after="0"/>
              <w:ind w:left="135"/>
            </w:pPr>
            <w:r>
              <w:rPr>
                <w:rFonts w:ascii="Times New Roman" w:hAnsi="Times New Roman"/>
                <w:color w:val="000000"/>
                <w:sz w:val="24"/>
              </w:rPr>
              <w:t>Жизнедеятельность клетки</w:t>
            </w:r>
          </w:p>
        </w:tc>
        <w:tc>
          <w:tcPr>
            <w:tcW w:w="812"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7C1D48" w:rsidRDefault="007C1D48">
            <w:pPr>
              <w:spacing w:after="0"/>
              <w:ind w:left="135"/>
              <w:jc w:val="center"/>
            </w:pPr>
          </w:p>
        </w:tc>
        <w:tc>
          <w:tcPr>
            <w:tcW w:w="1607" w:type="dxa"/>
            <w:tcMar>
              <w:top w:w="50" w:type="dxa"/>
              <w:left w:w="100" w:type="dxa"/>
            </w:tcMar>
            <w:vAlign w:val="center"/>
          </w:tcPr>
          <w:p w:rsidR="007C1D48" w:rsidRDefault="007C1D48">
            <w:pPr>
              <w:spacing w:after="0"/>
              <w:ind w:left="135"/>
              <w:jc w:val="center"/>
            </w:pPr>
          </w:p>
        </w:tc>
        <w:tc>
          <w:tcPr>
            <w:tcW w:w="1137" w:type="dxa"/>
            <w:tcMar>
              <w:top w:w="50" w:type="dxa"/>
              <w:left w:w="100" w:type="dxa"/>
            </w:tcMar>
            <w:vAlign w:val="center"/>
          </w:tcPr>
          <w:p w:rsidR="007C1D48" w:rsidRDefault="007C1D48">
            <w:pPr>
              <w:spacing w:after="0"/>
              <w:ind w:left="135"/>
            </w:pPr>
          </w:p>
        </w:tc>
        <w:tc>
          <w:tcPr>
            <w:tcW w:w="1955" w:type="dxa"/>
            <w:tcMar>
              <w:top w:w="50" w:type="dxa"/>
              <w:left w:w="100" w:type="dxa"/>
            </w:tcMar>
            <w:vAlign w:val="center"/>
          </w:tcPr>
          <w:p w:rsidR="007C1D48" w:rsidRDefault="007C1D48">
            <w:pPr>
              <w:spacing w:after="0"/>
              <w:ind w:left="135"/>
            </w:pPr>
          </w:p>
        </w:tc>
      </w:tr>
      <w:tr w:rsidR="007C1D48" w:rsidRPr="00FE7D33">
        <w:trPr>
          <w:trHeight w:val="144"/>
          <w:tblCellSpacing w:w="20" w:type="nil"/>
        </w:trPr>
        <w:tc>
          <w:tcPr>
            <w:tcW w:w="366" w:type="dxa"/>
            <w:tcMar>
              <w:top w:w="50" w:type="dxa"/>
              <w:left w:w="100" w:type="dxa"/>
            </w:tcMar>
            <w:vAlign w:val="center"/>
          </w:tcPr>
          <w:p w:rsidR="007C1D48" w:rsidRDefault="004B0D23">
            <w:pPr>
              <w:spacing w:after="0"/>
            </w:pPr>
            <w:r>
              <w:rPr>
                <w:rFonts w:ascii="Times New Roman" w:hAnsi="Times New Roman"/>
                <w:color w:val="000000"/>
                <w:sz w:val="24"/>
              </w:rPr>
              <w:t>7</w:t>
            </w:r>
          </w:p>
        </w:tc>
        <w:tc>
          <w:tcPr>
            <w:tcW w:w="3344"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Растительные ткани, их функции. Лабораторная работа «Изучение строения растительных тканей (использование микропрепаратов)»</w:t>
            </w:r>
          </w:p>
        </w:tc>
        <w:tc>
          <w:tcPr>
            <w:tcW w:w="812"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7C1D48" w:rsidRDefault="007C1D48">
            <w:pPr>
              <w:spacing w:after="0"/>
              <w:ind w:left="135"/>
              <w:jc w:val="center"/>
            </w:pPr>
          </w:p>
        </w:tc>
        <w:tc>
          <w:tcPr>
            <w:tcW w:w="1607"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37" w:type="dxa"/>
            <w:tcMar>
              <w:top w:w="50" w:type="dxa"/>
              <w:left w:w="100" w:type="dxa"/>
            </w:tcMar>
            <w:vAlign w:val="center"/>
          </w:tcPr>
          <w:p w:rsidR="007C1D48" w:rsidRDefault="007C1D48">
            <w:pPr>
              <w:spacing w:after="0"/>
              <w:ind w:left="135"/>
            </w:pPr>
          </w:p>
        </w:tc>
        <w:tc>
          <w:tcPr>
            <w:tcW w:w="1955"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87">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115</w:t>
              </w:r>
              <w:r>
                <w:rPr>
                  <w:rFonts w:ascii="Times New Roman" w:hAnsi="Times New Roman"/>
                  <w:color w:val="0000FF"/>
                  <w:u w:val="single"/>
                </w:rPr>
                <w:t>a</w:t>
              </w:r>
            </w:hyperlink>
          </w:p>
        </w:tc>
      </w:tr>
      <w:tr w:rsidR="007C1D48" w:rsidRPr="00FE7D33">
        <w:trPr>
          <w:trHeight w:val="144"/>
          <w:tblCellSpacing w:w="20" w:type="nil"/>
        </w:trPr>
        <w:tc>
          <w:tcPr>
            <w:tcW w:w="366" w:type="dxa"/>
            <w:tcMar>
              <w:top w:w="50" w:type="dxa"/>
              <w:left w:w="100" w:type="dxa"/>
            </w:tcMar>
            <w:vAlign w:val="center"/>
          </w:tcPr>
          <w:p w:rsidR="007C1D48" w:rsidRDefault="004B0D23">
            <w:pPr>
              <w:spacing w:after="0"/>
            </w:pPr>
            <w:r>
              <w:rPr>
                <w:rFonts w:ascii="Times New Roman" w:hAnsi="Times New Roman"/>
                <w:color w:val="000000"/>
                <w:sz w:val="24"/>
              </w:rPr>
              <w:t>8</w:t>
            </w:r>
          </w:p>
        </w:tc>
        <w:tc>
          <w:tcPr>
            <w:tcW w:w="3344"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Органы растений. Лабораторная работа «Изучение внешнего </w:t>
            </w:r>
            <w:r w:rsidRPr="00FE7D33">
              <w:rPr>
                <w:rFonts w:ascii="Times New Roman" w:hAnsi="Times New Roman"/>
                <w:color w:val="000000"/>
                <w:sz w:val="24"/>
                <w:lang w:val="ru-RU"/>
              </w:rPr>
              <w:lastRenderedPageBreak/>
              <w:t>строения травянистого цветкового растения (на живых или гербарных экземплярах растений): пастушья сумка, редька дикая, лютик едкий и другие растения»</w:t>
            </w:r>
          </w:p>
        </w:tc>
        <w:tc>
          <w:tcPr>
            <w:tcW w:w="812"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07" w:type="dxa"/>
            <w:tcMar>
              <w:top w:w="50" w:type="dxa"/>
              <w:left w:w="100" w:type="dxa"/>
            </w:tcMar>
            <w:vAlign w:val="center"/>
          </w:tcPr>
          <w:p w:rsidR="007C1D48" w:rsidRDefault="007C1D48">
            <w:pPr>
              <w:spacing w:after="0"/>
              <w:ind w:left="135"/>
              <w:jc w:val="center"/>
            </w:pPr>
          </w:p>
        </w:tc>
        <w:tc>
          <w:tcPr>
            <w:tcW w:w="1607"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37" w:type="dxa"/>
            <w:tcMar>
              <w:top w:w="50" w:type="dxa"/>
              <w:left w:w="100" w:type="dxa"/>
            </w:tcMar>
            <w:vAlign w:val="center"/>
          </w:tcPr>
          <w:p w:rsidR="007C1D48" w:rsidRDefault="007C1D48">
            <w:pPr>
              <w:spacing w:after="0"/>
              <w:ind w:left="135"/>
            </w:pPr>
          </w:p>
        </w:tc>
        <w:tc>
          <w:tcPr>
            <w:tcW w:w="1955"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88">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12</w:t>
              </w:r>
              <w:r>
                <w:rPr>
                  <w:rFonts w:ascii="Times New Roman" w:hAnsi="Times New Roman"/>
                  <w:color w:val="0000FF"/>
                  <w:u w:val="single"/>
                </w:rPr>
                <w:t>ae</w:t>
              </w:r>
            </w:hyperlink>
          </w:p>
        </w:tc>
      </w:tr>
      <w:tr w:rsidR="007C1D48" w:rsidRPr="00FE7D33">
        <w:trPr>
          <w:trHeight w:val="144"/>
          <w:tblCellSpacing w:w="20" w:type="nil"/>
        </w:trPr>
        <w:tc>
          <w:tcPr>
            <w:tcW w:w="366" w:type="dxa"/>
            <w:tcMar>
              <w:top w:w="50" w:type="dxa"/>
              <w:left w:w="100" w:type="dxa"/>
            </w:tcMar>
            <w:vAlign w:val="center"/>
          </w:tcPr>
          <w:p w:rsidR="007C1D48" w:rsidRDefault="004B0D23">
            <w:pPr>
              <w:spacing w:after="0"/>
            </w:pPr>
            <w:r>
              <w:rPr>
                <w:rFonts w:ascii="Times New Roman" w:hAnsi="Times New Roman"/>
                <w:color w:val="000000"/>
                <w:sz w:val="24"/>
              </w:rPr>
              <w:lastRenderedPageBreak/>
              <w:t>9</w:t>
            </w:r>
          </w:p>
        </w:tc>
        <w:tc>
          <w:tcPr>
            <w:tcW w:w="3344"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Строение семян. Лабораторная работа «Изучение строения семян однодольных и двудольных растений»</w:t>
            </w:r>
          </w:p>
        </w:tc>
        <w:tc>
          <w:tcPr>
            <w:tcW w:w="812"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7C1D48" w:rsidRDefault="007C1D48">
            <w:pPr>
              <w:spacing w:after="0"/>
              <w:ind w:left="135"/>
              <w:jc w:val="center"/>
            </w:pPr>
          </w:p>
        </w:tc>
        <w:tc>
          <w:tcPr>
            <w:tcW w:w="1607"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37" w:type="dxa"/>
            <w:tcMar>
              <w:top w:w="50" w:type="dxa"/>
              <w:left w:w="100" w:type="dxa"/>
            </w:tcMar>
            <w:vAlign w:val="center"/>
          </w:tcPr>
          <w:p w:rsidR="007C1D48" w:rsidRDefault="007C1D48">
            <w:pPr>
              <w:spacing w:after="0"/>
              <w:ind w:left="135"/>
            </w:pPr>
          </w:p>
        </w:tc>
        <w:tc>
          <w:tcPr>
            <w:tcW w:w="1955"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89">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3</w:t>
              </w:r>
              <w:r>
                <w:rPr>
                  <w:rFonts w:ascii="Times New Roman" w:hAnsi="Times New Roman"/>
                  <w:color w:val="0000FF"/>
                  <w:u w:val="single"/>
                </w:rPr>
                <w:t>cca</w:t>
              </w:r>
            </w:hyperlink>
          </w:p>
        </w:tc>
      </w:tr>
      <w:tr w:rsidR="007C1D48" w:rsidRPr="00FE7D33">
        <w:trPr>
          <w:trHeight w:val="144"/>
          <w:tblCellSpacing w:w="20" w:type="nil"/>
        </w:trPr>
        <w:tc>
          <w:tcPr>
            <w:tcW w:w="366" w:type="dxa"/>
            <w:tcMar>
              <w:top w:w="50" w:type="dxa"/>
              <w:left w:w="100" w:type="dxa"/>
            </w:tcMar>
            <w:vAlign w:val="center"/>
          </w:tcPr>
          <w:p w:rsidR="007C1D48" w:rsidRDefault="004B0D23">
            <w:pPr>
              <w:spacing w:after="0"/>
            </w:pPr>
            <w:r>
              <w:rPr>
                <w:rFonts w:ascii="Times New Roman" w:hAnsi="Times New Roman"/>
                <w:color w:val="000000"/>
                <w:sz w:val="24"/>
              </w:rPr>
              <w:t>10</w:t>
            </w:r>
          </w:p>
        </w:tc>
        <w:tc>
          <w:tcPr>
            <w:tcW w:w="3344" w:type="dxa"/>
            <w:tcMar>
              <w:top w:w="50" w:type="dxa"/>
              <w:left w:w="100" w:type="dxa"/>
            </w:tcMar>
            <w:vAlign w:val="center"/>
          </w:tcPr>
          <w:p w:rsidR="007C1D48" w:rsidRDefault="004B0D23">
            <w:pPr>
              <w:spacing w:after="0"/>
              <w:ind w:left="135"/>
            </w:pPr>
            <w:r w:rsidRPr="00FE7D33">
              <w:rPr>
                <w:rFonts w:ascii="Times New Roman" w:hAnsi="Times New Roman"/>
                <w:color w:val="000000"/>
                <w:sz w:val="24"/>
                <w:lang w:val="ru-RU"/>
              </w:rPr>
              <w:t xml:space="preserve">Виды корней и типы корневых систем. Лабораторная работа «Изучение строения корневых систем (стержневой и мочковатой) на примере гербарных экземпляров или живых растений. </w:t>
            </w:r>
            <w:r>
              <w:rPr>
                <w:rFonts w:ascii="Times New Roman" w:hAnsi="Times New Roman"/>
                <w:color w:val="000000"/>
                <w:sz w:val="24"/>
              </w:rPr>
              <w:t>Изучение микропрепарата клеток корня»</w:t>
            </w:r>
          </w:p>
        </w:tc>
        <w:tc>
          <w:tcPr>
            <w:tcW w:w="812"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7C1D48" w:rsidRDefault="007C1D48">
            <w:pPr>
              <w:spacing w:after="0"/>
              <w:ind w:left="135"/>
              <w:jc w:val="center"/>
            </w:pPr>
          </w:p>
        </w:tc>
        <w:tc>
          <w:tcPr>
            <w:tcW w:w="1607" w:type="dxa"/>
            <w:tcMar>
              <w:top w:w="50" w:type="dxa"/>
              <w:left w:w="100" w:type="dxa"/>
            </w:tcMar>
            <w:vAlign w:val="center"/>
          </w:tcPr>
          <w:p w:rsidR="007C1D48" w:rsidRDefault="007C1D48">
            <w:pPr>
              <w:spacing w:after="0"/>
              <w:ind w:left="135"/>
              <w:jc w:val="center"/>
            </w:pPr>
          </w:p>
        </w:tc>
        <w:tc>
          <w:tcPr>
            <w:tcW w:w="1137" w:type="dxa"/>
            <w:tcMar>
              <w:top w:w="50" w:type="dxa"/>
              <w:left w:w="100" w:type="dxa"/>
            </w:tcMar>
            <w:vAlign w:val="center"/>
          </w:tcPr>
          <w:p w:rsidR="007C1D48" w:rsidRDefault="007C1D48">
            <w:pPr>
              <w:spacing w:after="0"/>
              <w:ind w:left="135"/>
            </w:pPr>
          </w:p>
        </w:tc>
        <w:tc>
          <w:tcPr>
            <w:tcW w:w="1955"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90">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1402</w:t>
              </w:r>
            </w:hyperlink>
          </w:p>
        </w:tc>
      </w:tr>
      <w:tr w:rsidR="007C1D48" w:rsidRPr="00FE7D33">
        <w:trPr>
          <w:trHeight w:val="144"/>
          <w:tblCellSpacing w:w="20" w:type="nil"/>
        </w:trPr>
        <w:tc>
          <w:tcPr>
            <w:tcW w:w="366" w:type="dxa"/>
            <w:tcMar>
              <w:top w:w="50" w:type="dxa"/>
              <w:left w:w="100" w:type="dxa"/>
            </w:tcMar>
            <w:vAlign w:val="center"/>
          </w:tcPr>
          <w:p w:rsidR="007C1D48" w:rsidRDefault="004B0D23">
            <w:pPr>
              <w:spacing w:after="0"/>
            </w:pPr>
            <w:r>
              <w:rPr>
                <w:rFonts w:ascii="Times New Roman" w:hAnsi="Times New Roman"/>
                <w:color w:val="000000"/>
                <w:sz w:val="24"/>
              </w:rPr>
              <w:t>11</w:t>
            </w:r>
          </w:p>
        </w:tc>
        <w:tc>
          <w:tcPr>
            <w:tcW w:w="3344" w:type="dxa"/>
            <w:tcMar>
              <w:top w:w="50" w:type="dxa"/>
              <w:left w:w="100" w:type="dxa"/>
            </w:tcMar>
            <w:vAlign w:val="center"/>
          </w:tcPr>
          <w:p w:rsidR="007C1D48" w:rsidRDefault="004B0D23">
            <w:pPr>
              <w:spacing w:after="0"/>
              <w:ind w:left="135"/>
            </w:pPr>
            <w:r>
              <w:rPr>
                <w:rFonts w:ascii="Times New Roman" w:hAnsi="Times New Roman"/>
                <w:color w:val="000000"/>
                <w:sz w:val="24"/>
              </w:rPr>
              <w:t>Видоизменение корней</w:t>
            </w:r>
          </w:p>
        </w:tc>
        <w:tc>
          <w:tcPr>
            <w:tcW w:w="812"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7C1D48" w:rsidRDefault="007C1D48">
            <w:pPr>
              <w:spacing w:after="0"/>
              <w:ind w:left="135"/>
              <w:jc w:val="center"/>
            </w:pPr>
          </w:p>
        </w:tc>
        <w:tc>
          <w:tcPr>
            <w:tcW w:w="1607" w:type="dxa"/>
            <w:tcMar>
              <w:top w:w="50" w:type="dxa"/>
              <w:left w:w="100" w:type="dxa"/>
            </w:tcMar>
            <w:vAlign w:val="center"/>
          </w:tcPr>
          <w:p w:rsidR="007C1D48" w:rsidRDefault="007C1D48">
            <w:pPr>
              <w:spacing w:after="0"/>
              <w:ind w:left="135"/>
              <w:jc w:val="center"/>
            </w:pPr>
          </w:p>
        </w:tc>
        <w:tc>
          <w:tcPr>
            <w:tcW w:w="1137" w:type="dxa"/>
            <w:tcMar>
              <w:top w:w="50" w:type="dxa"/>
              <w:left w:w="100" w:type="dxa"/>
            </w:tcMar>
            <w:vAlign w:val="center"/>
          </w:tcPr>
          <w:p w:rsidR="007C1D48" w:rsidRDefault="007C1D48">
            <w:pPr>
              <w:spacing w:after="0"/>
              <w:ind w:left="135"/>
            </w:pPr>
          </w:p>
        </w:tc>
        <w:tc>
          <w:tcPr>
            <w:tcW w:w="1955"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91">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197</w:t>
              </w:r>
              <w:r>
                <w:rPr>
                  <w:rFonts w:ascii="Times New Roman" w:hAnsi="Times New Roman"/>
                  <w:color w:val="0000FF"/>
                  <w:u w:val="single"/>
                </w:rPr>
                <w:t>a</w:t>
              </w:r>
            </w:hyperlink>
          </w:p>
        </w:tc>
      </w:tr>
      <w:tr w:rsidR="007C1D48" w:rsidRPr="00FE7D33">
        <w:trPr>
          <w:trHeight w:val="144"/>
          <w:tblCellSpacing w:w="20" w:type="nil"/>
        </w:trPr>
        <w:tc>
          <w:tcPr>
            <w:tcW w:w="366" w:type="dxa"/>
            <w:tcMar>
              <w:top w:w="50" w:type="dxa"/>
              <w:left w:w="100" w:type="dxa"/>
            </w:tcMar>
            <w:vAlign w:val="center"/>
          </w:tcPr>
          <w:p w:rsidR="007C1D48" w:rsidRDefault="004B0D23">
            <w:pPr>
              <w:spacing w:after="0"/>
            </w:pPr>
            <w:r>
              <w:rPr>
                <w:rFonts w:ascii="Times New Roman" w:hAnsi="Times New Roman"/>
                <w:color w:val="000000"/>
                <w:sz w:val="24"/>
              </w:rPr>
              <w:t>12</w:t>
            </w:r>
          </w:p>
        </w:tc>
        <w:tc>
          <w:tcPr>
            <w:tcW w:w="3344"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Побег. Развитие побега из почки. Лабораторная работа «Изучение строения вегетативных и генеративных почек (на примере сирени, тополя и других растений)»</w:t>
            </w:r>
          </w:p>
        </w:tc>
        <w:tc>
          <w:tcPr>
            <w:tcW w:w="812"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7C1D48" w:rsidRDefault="007C1D48">
            <w:pPr>
              <w:spacing w:after="0"/>
              <w:ind w:left="135"/>
              <w:jc w:val="center"/>
            </w:pPr>
          </w:p>
        </w:tc>
        <w:tc>
          <w:tcPr>
            <w:tcW w:w="1607"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37" w:type="dxa"/>
            <w:tcMar>
              <w:top w:w="50" w:type="dxa"/>
              <w:left w:w="100" w:type="dxa"/>
            </w:tcMar>
            <w:vAlign w:val="center"/>
          </w:tcPr>
          <w:p w:rsidR="007C1D48" w:rsidRDefault="007C1D48">
            <w:pPr>
              <w:spacing w:after="0"/>
              <w:ind w:left="135"/>
            </w:pPr>
          </w:p>
        </w:tc>
        <w:tc>
          <w:tcPr>
            <w:tcW w:w="1955"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92">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1</w:t>
              </w:r>
              <w:r>
                <w:rPr>
                  <w:rFonts w:ascii="Times New Roman" w:hAnsi="Times New Roman"/>
                  <w:color w:val="0000FF"/>
                  <w:u w:val="single"/>
                </w:rPr>
                <w:t>c</w:t>
              </w:r>
              <w:r w:rsidRPr="00FE7D33">
                <w:rPr>
                  <w:rFonts w:ascii="Times New Roman" w:hAnsi="Times New Roman"/>
                  <w:color w:val="0000FF"/>
                  <w:u w:val="single"/>
                  <w:lang w:val="ru-RU"/>
                </w:rPr>
                <w:t>90</w:t>
              </w:r>
            </w:hyperlink>
          </w:p>
        </w:tc>
      </w:tr>
      <w:tr w:rsidR="007C1D48" w:rsidRPr="00FE7D33">
        <w:trPr>
          <w:trHeight w:val="144"/>
          <w:tblCellSpacing w:w="20" w:type="nil"/>
        </w:trPr>
        <w:tc>
          <w:tcPr>
            <w:tcW w:w="366" w:type="dxa"/>
            <w:tcMar>
              <w:top w:w="50" w:type="dxa"/>
              <w:left w:w="100" w:type="dxa"/>
            </w:tcMar>
            <w:vAlign w:val="center"/>
          </w:tcPr>
          <w:p w:rsidR="007C1D48" w:rsidRDefault="004B0D23">
            <w:pPr>
              <w:spacing w:after="0"/>
            </w:pPr>
            <w:r>
              <w:rPr>
                <w:rFonts w:ascii="Times New Roman" w:hAnsi="Times New Roman"/>
                <w:color w:val="000000"/>
                <w:sz w:val="24"/>
              </w:rPr>
              <w:t>13</w:t>
            </w:r>
          </w:p>
        </w:tc>
        <w:tc>
          <w:tcPr>
            <w:tcW w:w="3344"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Строение стебля. Лабораторная работа «Рассматривание микроскопического строения ветки дерева (на готовом микропрепарате)»</w:t>
            </w:r>
          </w:p>
        </w:tc>
        <w:tc>
          <w:tcPr>
            <w:tcW w:w="812"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7C1D48" w:rsidRDefault="007C1D48">
            <w:pPr>
              <w:spacing w:after="0"/>
              <w:ind w:left="135"/>
              <w:jc w:val="center"/>
            </w:pPr>
          </w:p>
        </w:tc>
        <w:tc>
          <w:tcPr>
            <w:tcW w:w="1607"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37" w:type="dxa"/>
            <w:tcMar>
              <w:top w:w="50" w:type="dxa"/>
              <w:left w:w="100" w:type="dxa"/>
            </w:tcMar>
            <w:vAlign w:val="center"/>
          </w:tcPr>
          <w:p w:rsidR="007C1D48" w:rsidRDefault="007C1D48">
            <w:pPr>
              <w:spacing w:after="0"/>
              <w:ind w:left="135"/>
            </w:pPr>
          </w:p>
        </w:tc>
        <w:tc>
          <w:tcPr>
            <w:tcW w:w="1955"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93">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28</w:t>
              </w:r>
              <w:r>
                <w:rPr>
                  <w:rFonts w:ascii="Times New Roman" w:hAnsi="Times New Roman"/>
                  <w:color w:val="0000FF"/>
                  <w:u w:val="single"/>
                </w:rPr>
                <w:t>ca</w:t>
              </w:r>
            </w:hyperlink>
          </w:p>
        </w:tc>
      </w:tr>
      <w:tr w:rsidR="007C1D48" w:rsidRPr="00FE7D33">
        <w:trPr>
          <w:trHeight w:val="144"/>
          <w:tblCellSpacing w:w="20" w:type="nil"/>
        </w:trPr>
        <w:tc>
          <w:tcPr>
            <w:tcW w:w="366" w:type="dxa"/>
            <w:tcMar>
              <w:top w:w="50" w:type="dxa"/>
              <w:left w:w="100" w:type="dxa"/>
            </w:tcMar>
            <w:vAlign w:val="center"/>
          </w:tcPr>
          <w:p w:rsidR="007C1D48" w:rsidRDefault="004B0D23">
            <w:pPr>
              <w:spacing w:after="0"/>
            </w:pPr>
            <w:r>
              <w:rPr>
                <w:rFonts w:ascii="Times New Roman" w:hAnsi="Times New Roman"/>
                <w:color w:val="000000"/>
                <w:sz w:val="24"/>
              </w:rPr>
              <w:t>14</w:t>
            </w:r>
          </w:p>
        </w:tc>
        <w:tc>
          <w:tcPr>
            <w:tcW w:w="3344"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Внешнее и внутреннее строение </w:t>
            </w:r>
            <w:r w:rsidRPr="00FE7D33">
              <w:rPr>
                <w:rFonts w:ascii="Times New Roman" w:hAnsi="Times New Roman"/>
                <w:color w:val="000000"/>
                <w:sz w:val="24"/>
                <w:lang w:val="ru-RU"/>
              </w:rPr>
              <w:lastRenderedPageBreak/>
              <w:t>листа. Лабораторная работа «Ознакомление с внешним строением листьев и листорасположением (на комнатных растениях)».</w:t>
            </w:r>
          </w:p>
        </w:tc>
        <w:tc>
          <w:tcPr>
            <w:tcW w:w="812"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07" w:type="dxa"/>
            <w:tcMar>
              <w:top w:w="50" w:type="dxa"/>
              <w:left w:w="100" w:type="dxa"/>
            </w:tcMar>
            <w:vAlign w:val="center"/>
          </w:tcPr>
          <w:p w:rsidR="007C1D48" w:rsidRDefault="007C1D48">
            <w:pPr>
              <w:spacing w:after="0"/>
              <w:ind w:left="135"/>
              <w:jc w:val="center"/>
            </w:pPr>
          </w:p>
        </w:tc>
        <w:tc>
          <w:tcPr>
            <w:tcW w:w="1607"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37" w:type="dxa"/>
            <w:tcMar>
              <w:top w:w="50" w:type="dxa"/>
              <w:left w:w="100" w:type="dxa"/>
            </w:tcMar>
            <w:vAlign w:val="center"/>
          </w:tcPr>
          <w:p w:rsidR="007C1D48" w:rsidRDefault="007C1D48">
            <w:pPr>
              <w:spacing w:after="0"/>
              <w:ind w:left="135"/>
            </w:pPr>
          </w:p>
        </w:tc>
        <w:tc>
          <w:tcPr>
            <w:tcW w:w="1955"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94">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1</w:t>
              </w:r>
              <w:r>
                <w:rPr>
                  <w:rFonts w:ascii="Times New Roman" w:hAnsi="Times New Roman"/>
                  <w:color w:val="0000FF"/>
                  <w:u w:val="single"/>
                </w:rPr>
                <w:t>e</w:t>
              </w:r>
              <w:r w:rsidRPr="00FE7D33">
                <w:rPr>
                  <w:rFonts w:ascii="Times New Roman" w:hAnsi="Times New Roman"/>
                  <w:color w:val="0000FF"/>
                  <w:u w:val="single"/>
                  <w:lang w:val="ru-RU"/>
                </w:rPr>
                <w:t>98</w:t>
              </w:r>
            </w:hyperlink>
          </w:p>
        </w:tc>
      </w:tr>
      <w:tr w:rsidR="007C1D48" w:rsidRPr="00FE7D33">
        <w:trPr>
          <w:trHeight w:val="144"/>
          <w:tblCellSpacing w:w="20" w:type="nil"/>
        </w:trPr>
        <w:tc>
          <w:tcPr>
            <w:tcW w:w="366" w:type="dxa"/>
            <w:tcMar>
              <w:top w:w="50" w:type="dxa"/>
              <w:left w:w="100" w:type="dxa"/>
            </w:tcMar>
            <w:vAlign w:val="center"/>
          </w:tcPr>
          <w:p w:rsidR="007C1D48" w:rsidRDefault="004B0D23">
            <w:pPr>
              <w:spacing w:after="0"/>
            </w:pPr>
            <w:r>
              <w:rPr>
                <w:rFonts w:ascii="Times New Roman" w:hAnsi="Times New Roman"/>
                <w:color w:val="000000"/>
                <w:sz w:val="24"/>
              </w:rPr>
              <w:lastRenderedPageBreak/>
              <w:t>15</w:t>
            </w:r>
          </w:p>
        </w:tc>
        <w:tc>
          <w:tcPr>
            <w:tcW w:w="3344"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Видоизменения побегов. Лабораторная работа «Исследование строения корневища, клубня, луковицы»</w:t>
            </w:r>
          </w:p>
        </w:tc>
        <w:tc>
          <w:tcPr>
            <w:tcW w:w="812"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7C1D48" w:rsidRDefault="007C1D48">
            <w:pPr>
              <w:spacing w:after="0"/>
              <w:ind w:left="135"/>
              <w:jc w:val="center"/>
            </w:pPr>
          </w:p>
        </w:tc>
        <w:tc>
          <w:tcPr>
            <w:tcW w:w="1607"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37" w:type="dxa"/>
            <w:tcMar>
              <w:top w:w="50" w:type="dxa"/>
              <w:left w:w="100" w:type="dxa"/>
            </w:tcMar>
            <w:vAlign w:val="center"/>
          </w:tcPr>
          <w:p w:rsidR="007C1D48" w:rsidRDefault="007C1D48">
            <w:pPr>
              <w:spacing w:after="0"/>
              <w:ind w:left="135"/>
            </w:pPr>
          </w:p>
        </w:tc>
        <w:tc>
          <w:tcPr>
            <w:tcW w:w="1955"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95">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2</w:t>
              </w:r>
              <w:r>
                <w:rPr>
                  <w:rFonts w:ascii="Times New Roman" w:hAnsi="Times New Roman"/>
                  <w:color w:val="0000FF"/>
                  <w:u w:val="single"/>
                </w:rPr>
                <w:t>c</w:t>
              </w:r>
              <w:r w:rsidRPr="00FE7D33">
                <w:rPr>
                  <w:rFonts w:ascii="Times New Roman" w:hAnsi="Times New Roman"/>
                  <w:color w:val="0000FF"/>
                  <w:u w:val="single"/>
                  <w:lang w:val="ru-RU"/>
                </w:rPr>
                <w:t>08</w:t>
              </w:r>
            </w:hyperlink>
          </w:p>
        </w:tc>
      </w:tr>
      <w:tr w:rsidR="007C1D48" w:rsidRPr="00FE7D33">
        <w:trPr>
          <w:trHeight w:val="144"/>
          <w:tblCellSpacing w:w="20" w:type="nil"/>
        </w:trPr>
        <w:tc>
          <w:tcPr>
            <w:tcW w:w="366" w:type="dxa"/>
            <w:tcMar>
              <w:top w:w="50" w:type="dxa"/>
              <w:left w:w="100" w:type="dxa"/>
            </w:tcMar>
            <w:vAlign w:val="center"/>
          </w:tcPr>
          <w:p w:rsidR="007C1D48" w:rsidRDefault="004B0D23">
            <w:pPr>
              <w:spacing w:after="0"/>
            </w:pPr>
            <w:r>
              <w:rPr>
                <w:rFonts w:ascii="Times New Roman" w:hAnsi="Times New Roman"/>
                <w:color w:val="000000"/>
                <w:sz w:val="24"/>
              </w:rPr>
              <w:t>16</w:t>
            </w:r>
          </w:p>
        </w:tc>
        <w:tc>
          <w:tcPr>
            <w:tcW w:w="3344"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Строение и разнообразие цветков. Лабораторная работа «Изучение строения цветков»</w:t>
            </w:r>
          </w:p>
        </w:tc>
        <w:tc>
          <w:tcPr>
            <w:tcW w:w="812"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7C1D48" w:rsidRDefault="007C1D48">
            <w:pPr>
              <w:spacing w:after="0"/>
              <w:ind w:left="135"/>
              <w:jc w:val="center"/>
            </w:pPr>
          </w:p>
        </w:tc>
        <w:tc>
          <w:tcPr>
            <w:tcW w:w="1607"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37" w:type="dxa"/>
            <w:tcMar>
              <w:top w:w="50" w:type="dxa"/>
              <w:left w:w="100" w:type="dxa"/>
            </w:tcMar>
            <w:vAlign w:val="center"/>
          </w:tcPr>
          <w:p w:rsidR="007C1D48" w:rsidRDefault="007C1D48">
            <w:pPr>
              <w:spacing w:after="0"/>
              <w:ind w:left="135"/>
            </w:pPr>
          </w:p>
        </w:tc>
        <w:tc>
          <w:tcPr>
            <w:tcW w:w="1955"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96">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3842</w:t>
              </w:r>
            </w:hyperlink>
          </w:p>
        </w:tc>
      </w:tr>
      <w:tr w:rsidR="007C1D48" w:rsidRPr="00FE7D33">
        <w:trPr>
          <w:trHeight w:val="144"/>
          <w:tblCellSpacing w:w="20" w:type="nil"/>
        </w:trPr>
        <w:tc>
          <w:tcPr>
            <w:tcW w:w="366" w:type="dxa"/>
            <w:tcMar>
              <w:top w:w="50" w:type="dxa"/>
              <w:left w:w="100" w:type="dxa"/>
            </w:tcMar>
            <w:vAlign w:val="center"/>
          </w:tcPr>
          <w:p w:rsidR="007C1D48" w:rsidRDefault="004B0D23">
            <w:pPr>
              <w:spacing w:after="0"/>
            </w:pPr>
            <w:r>
              <w:rPr>
                <w:rFonts w:ascii="Times New Roman" w:hAnsi="Times New Roman"/>
                <w:color w:val="000000"/>
                <w:sz w:val="24"/>
              </w:rPr>
              <w:t>17</w:t>
            </w:r>
          </w:p>
        </w:tc>
        <w:tc>
          <w:tcPr>
            <w:tcW w:w="3344"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Соцветия. Лабораторная работа «Ознакомление с различными типами соцветий»</w:t>
            </w:r>
          </w:p>
        </w:tc>
        <w:tc>
          <w:tcPr>
            <w:tcW w:w="812"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7C1D48" w:rsidRDefault="007C1D48">
            <w:pPr>
              <w:spacing w:after="0"/>
              <w:ind w:left="135"/>
              <w:jc w:val="center"/>
            </w:pPr>
          </w:p>
        </w:tc>
        <w:tc>
          <w:tcPr>
            <w:tcW w:w="1607"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37" w:type="dxa"/>
            <w:tcMar>
              <w:top w:w="50" w:type="dxa"/>
              <w:left w:w="100" w:type="dxa"/>
            </w:tcMar>
            <w:vAlign w:val="center"/>
          </w:tcPr>
          <w:p w:rsidR="007C1D48" w:rsidRDefault="007C1D48">
            <w:pPr>
              <w:spacing w:after="0"/>
              <w:ind w:left="135"/>
            </w:pPr>
          </w:p>
        </w:tc>
        <w:tc>
          <w:tcPr>
            <w:tcW w:w="1955"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97">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3842</w:t>
              </w:r>
            </w:hyperlink>
          </w:p>
        </w:tc>
      </w:tr>
      <w:tr w:rsidR="007C1D48" w:rsidRPr="00FE7D33">
        <w:trPr>
          <w:trHeight w:val="144"/>
          <w:tblCellSpacing w:w="20" w:type="nil"/>
        </w:trPr>
        <w:tc>
          <w:tcPr>
            <w:tcW w:w="366" w:type="dxa"/>
            <w:tcMar>
              <w:top w:w="50" w:type="dxa"/>
              <w:left w:w="100" w:type="dxa"/>
            </w:tcMar>
            <w:vAlign w:val="center"/>
          </w:tcPr>
          <w:p w:rsidR="007C1D48" w:rsidRDefault="004B0D23">
            <w:pPr>
              <w:spacing w:after="0"/>
            </w:pPr>
            <w:r>
              <w:rPr>
                <w:rFonts w:ascii="Times New Roman" w:hAnsi="Times New Roman"/>
                <w:color w:val="000000"/>
                <w:sz w:val="24"/>
              </w:rPr>
              <w:t>18</w:t>
            </w:r>
          </w:p>
        </w:tc>
        <w:tc>
          <w:tcPr>
            <w:tcW w:w="3344" w:type="dxa"/>
            <w:tcMar>
              <w:top w:w="50" w:type="dxa"/>
              <w:left w:w="100" w:type="dxa"/>
            </w:tcMar>
            <w:vAlign w:val="center"/>
          </w:tcPr>
          <w:p w:rsidR="007C1D48" w:rsidRDefault="004B0D23">
            <w:pPr>
              <w:spacing w:after="0"/>
              <w:ind w:left="135"/>
            </w:pPr>
            <w:r>
              <w:rPr>
                <w:rFonts w:ascii="Times New Roman" w:hAnsi="Times New Roman"/>
                <w:color w:val="000000"/>
                <w:sz w:val="24"/>
              </w:rPr>
              <w:t>Плоды</w:t>
            </w:r>
          </w:p>
        </w:tc>
        <w:tc>
          <w:tcPr>
            <w:tcW w:w="812"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7C1D48" w:rsidRDefault="007C1D48">
            <w:pPr>
              <w:spacing w:after="0"/>
              <w:ind w:left="135"/>
              <w:jc w:val="center"/>
            </w:pPr>
          </w:p>
        </w:tc>
        <w:tc>
          <w:tcPr>
            <w:tcW w:w="1607" w:type="dxa"/>
            <w:tcMar>
              <w:top w:w="50" w:type="dxa"/>
              <w:left w:w="100" w:type="dxa"/>
            </w:tcMar>
            <w:vAlign w:val="center"/>
          </w:tcPr>
          <w:p w:rsidR="007C1D48" w:rsidRDefault="007C1D48">
            <w:pPr>
              <w:spacing w:after="0"/>
              <w:ind w:left="135"/>
              <w:jc w:val="center"/>
            </w:pPr>
          </w:p>
        </w:tc>
        <w:tc>
          <w:tcPr>
            <w:tcW w:w="1137" w:type="dxa"/>
            <w:tcMar>
              <w:top w:w="50" w:type="dxa"/>
              <w:left w:w="100" w:type="dxa"/>
            </w:tcMar>
            <w:vAlign w:val="center"/>
          </w:tcPr>
          <w:p w:rsidR="007C1D48" w:rsidRDefault="007C1D48">
            <w:pPr>
              <w:spacing w:after="0"/>
              <w:ind w:left="135"/>
            </w:pPr>
          </w:p>
        </w:tc>
        <w:tc>
          <w:tcPr>
            <w:tcW w:w="1955"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98">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3</w:t>
              </w:r>
              <w:r>
                <w:rPr>
                  <w:rFonts w:ascii="Times New Roman" w:hAnsi="Times New Roman"/>
                  <w:color w:val="0000FF"/>
                  <w:u w:val="single"/>
                </w:rPr>
                <w:t>b</w:t>
              </w:r>
              <w:r w:rsidRPr="00FE7D33">
                <w:rPr>
                  <w:rFonts w:ascii="Times New Roman" w:hAnsi="Times New Roman"/>
                  <w:color w:val="0000FF"/>
                  <w:u w:val="single"/>
                  <w:lang w:val="ru-RU"/>
                </w:rPr>
                <w:t>4</w:t>
              </w:r>
              <w:r>
                <w:rPr>
                  <w:rFonts w:ascii="Times New Roman" w:hAnsi="Times New Roman"/>
                  <w:color w:val="0000FF"/>
                  <w:u w:val="single"/>
                </w:rPr>
                <w:t>e</w:t>
              </w:r>
            </w:hyperlink>
          </w:p>
        </w:tc>
      </w:tr>
      <w:tr w:rsidR="007C1D48" w:rsidRPr="00FE7D33">
        <w:trPr>
          <w:trHeight w:val="144"/>
          <w:tblCellSpacing w:w="20" w:type="nil"/>
        </w:trPr>
        <w:tc>
          <w:tcPr>
            <w:tcW w:w="366" w:type="dxa"/>
            <w:tcMar>
              <w:top w:w="50" w:type="dxa"/>
              <w:left w:w="100" w:type="dxa"/>
            </w:tcMar>
            <w:vAlign w:val="center"/>
          </w:tcPr>
          <w:p w:rsidR="007C1D48" w:rsidRDefault="004B0D23">
            <w:pPr>
              <w:spacing w:after="0"/>
            </w:pPr>
            <w:r>
              <w:rPr>
                <w:rFonts w:ascii="Times New Roman" w:hAnsi="Times New Roman"/>
                <w:color w:val="000000"/>
                <w:sz w:val="24"/>
              </w:rPr>
              <w:t>19</w:t>
            </w:r>
          </w:p>
        </w:tc>
        <w:tc>
          <w:tcPr>
            <w:tcW w:w="3344"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Распространение плодов и семян в природе</w:t>
            </w:r>
          </w:p>
        </w:tc>
        <w:tc>
          <w:tcPr>
            <w:tcW w:w="812"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7C1D48" w:rsidRDefault="007C1D48">
            <w:pPr>
              <w:spacing w:after="0"/>
              <w:ind w:left="135"/>
              <w:jc w:val="center"/>
            </w:pPr>
          </w:p>
        </w:tc>
        <w:tc>
          <w:tcPr>
            <w:tcW w:w="1607" w:type="dxa"/>
            <w:tcMar>
              <w:top w:w="50" w:type="dxa"/>
              <w:left w:w="100" w:type="dxa"/>
            </w:tcMar>
            <w:vAlign w:val="center"/>
          </w:tcPr>
          <w:p w:rsidR="007C1D48" w:rsidRDefault="007C1D48">
            <w:pPr>
              <w:spacing w:after="0"/>
              <w:ind w:left="135"/>
              <w:jc w:val="center"/>
            </w:pPr>
          </w:p>
        </w:tc>
        <w:tc>
          <w:tcPr>
            <w:tcW w:w="1137" w:type="dxa"/>
            <w:tcMar>
              <w:top w:w="50" w:type="dxa"/>
              <w:left w:w="100" w:type="dxa"/>
            </w:tcMar>
            <w:vAlign w:val="center"/>
          </w:tcPr>
          <w:p w:rsidR="007C1D48" w:rsidRDefault="007C1D48">
            <w:pPr>
              <w:spacing w:after="0"/>
              <w:ind w:left="135"/>
            </w:pPr>
          </w:p>
        </w:tc>
        <w:tc>
          <w:tcPr>
            <w:tcW w:w="1955"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99">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3</w:t>
              </w:r>
              <w:r>
                <w:rPr>
                  <w:rFonts w:ascii="Times New Roman" w:hAnsi="Times New Roman"/>
                  <w:color w:val="0000FF"/>
                  <w:u w:val="single"/>
                </w:rPr>
                <w:t>b</w:t>
              </w:r>
              <w:r w:rsidRPr="00FE7D33">
                <w:rPr>
                  <w:rFonts w:ascii="Times New Roman" w:hAnsi="Times New Roman"/>
                  <w:color w:val="0000FF"/>
                  <w:u w:val="single"/>
                  <w:lang w:val="ru-RU"/>
                </w:rPr>
                <w:t>4</w:t>
              </w:r>
              <w:r>
                <w:rPr>
                  <w:rFonts w:ascii="Times New Roman" w:hAnsi="Times New Roman"/>
                  <w:color w:val="0000FF"/>
                  <w:u w:val="single"/>
                </w:rPr>
                <w:t>e</w:t>
              </w:r>
            </w:hyperlink>
          </w:p>
        </w:tc>
      </w:tr>
      <w:tr w:rsidR="007C1D48" w:rsidRPr="00FE7D33">
        <w:trPr>
          <w:trHeight w:val="144"/>
          <w:tblCellSpacing w:w="20" w:type="nil"/>
        </w:trPr>
        <w:tc>
          <w:tcPr>
            <w:tcW w:w="366" w:type="dxa"/>
            <w:tcMar>
              <w:top w:w="50" w:type="dxa"/>
              <w:left w:w="100" w:type="dxa"/>
            </w:tcMar>
            <w:vAlign w:val="center"/>
          </w:tcPr>
          <w:p w:rsidR="007C1D48" w:rsidRDefault="004B0D23">
            <w:pPr>
              <w:spacing w:after="0"/>
            </w:pPr>
            <w:r>
              <w:rPr>
                <w:rFonts w:ascii="Times New Roman" w:hAnsi="Times New Roman"/>
                <w:color w:val="000000"/>
                <w:sz w:val="24"/>
              </w:rPr>
              <w:t>20</w:t>
            </w:r>
          </w:p>
        </w:tc>
        <w:tc>
          <w:tcPr>
            <w:tcW w:w="3344" w:type="dxa"/>
            <w:tcMar>
              <w:top w:w="50" w:type="dxa"/>
              <w:left w:w="100" w:type="dxa"/>
            </w:tcMar>
            <w:vAlign w:val="center"/>
          </w:tcPr>
          <w:p w:rsidR="007C1D48" w:rsidRDefault="004B0D23">
            <w:pPr>
              <w:spacing w:after="0"/>
              <w:ind w:left="135"/>
            </w:pPr>
            <w:r>
              <w:rPr>
                <w:rFonts w:ascii="Times New Roman" w:hAnsi="Times New Roman"/>
                <w:color w:val="000000"/>
                <w:sz w:val="24"/>
              </w:rPr>
              <w:t>Обмен веществ у растений</w:t>
            </w:r>
          </w:p>
        </w:tc>
        <w:tc>
          <w:tcPr>
            <w:tcW w:w="812"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7C1D48" w:rsidRDefault="007C1D48">
            <w:pPr>
              <w:spacing w:after="0"/>
              <w:ind w:left="135"/>
              <w:jc w:val="center"/>
            </w:pPr>
          </w:p>
        </w:tc>
        <w:tc>
          <w:tcPr>
            <w:tcW w:w="1607" w:type="dxa"/>
            <w:tcMar>
              <w:top w:w="50" w:type="dxa"/>
              <w:left w:w="100" w:type="dxa"/>
            </w:tcMar>
            <w:vAlign w:val="center"/>
          </w:tcPr>
          <w:p w:rsidR="007C1D48" w:rsidRDefault="007C1D48">
            <w:pPr>
              <w:spacing w:after="0"/>
              <w:ind w:left="135"/>
              <w:jc w:val="center"/>
            </w:pPr>
          </w:p>
        </w:tc>
        <w:tc>
          <w:tcPr>
            <w:tcW w:w="1137" w:type="dxa"/>
            <w:tcMar>
              <w:top w:w="50" w:type="dxa"/>
              <w:left w:w="100" w:type="dxa"/>
            </w:tcMar>
            <w:vAlign w:val="center"/>
          </w:tcPr>
          <w:p w:rsidR="007C1D48" w:rsidRDefault="007C1D48">
            <w:pPr>
              <w:spacing w:after="0"/>
              <w:ind w:left="135"/>
            </w:pPr>
          </w:p>
        </w:tc>
        <w:tc>
          <w:tcPr>
            <w:tcW w:w="1955"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00">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2550</w:t>
              </w:r>
            </w:hyperlink>
          </w:p>
        </w:tc>
      </w:tr>
      <w:tr w:rsidR="007C1D48" w:rsidRPr="00FE7D33">
        <w:trPr>
          <w:trHeight w:val="144"/>
          <w:tblCellSpacing w:w="20" w:type="nil"/>
        </w:trPr>
        <w:tc>
          <w:tcPr>
            <w:tcW w:w="366" w:type="dxa"/>
            <w:tcMar>
              <w:top w:w="50" w:type="dxa"/>
              <w:left w:w="100" w:type="dxa"/>
            </w:tcMar>
            <w:vAlign w:val="center"/>
          </w:tcPr>
          <w:p w:rsidR="007C1D48" w:rsidRDefault="004B0D23">
            <w:pPr>
              <w:spacing w:after="0"/>
            </w:pPr>
            <w:r>
              <w:rPr>
                <w:rFonts w:ascii="Times New Roman" w:hAnsi="Times New Roman"/>
                <w:color w:val="000000"/>
                <w:sz w:val="24"/>
              </w:rPr>
              <w:t>21</w:t>
            </w:r>
          </w:p>
        </w:tc>
        <w:tc>
          <w:tcPr>
            <w:tcW w:w="3344" w:type="dxa"/>
            <w:tcMar>
              <w:top w:w="50" w:type="dxa"/>
              <w:left w:w="100" w:type="dxa"/>
            </w:tcMar>
            <w:vAlign w:val="center"/>
          </w:tcPr>
          <w:p w:rsidR="007C1D48" w:rsidRDefault="004B0D23">
            <w:pPr>
              <w:spacing w:after="0"/>
              <w:ind w:left="135"/>
            </w:pPr>
            <w:r>
              <w:rPr>
                <w:rFonts w:ascii="Times New Roman" w:hAnsi="Times New Roman"/>
                <w:color w:val="000000"/>
                <w:sz w:val="24"/>
              </w:rPr>
              <w:t>Минеральное питание растений. Удобрения</w:t>
            </w:r>
          </w:p>
        </w:tc>
        <w:tc>
          <w:tcPr>
            <w:tcW w:w="812"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7C1D48" w:rsidRDefault="007C1D48">
            <w:pPr>
              <w:spacing w:after="0"/>
              <w:ind w:left="135"/>
              <w:jc w:val="center"/>
            </w:pPr>
          </w:p>
        </w:tc>
        <w:tc>
          <w:tcPr>
            <w:tcW w:w="1607" w:type="dxa"/>
            <w:tcMar>
              <w:top w:w="50" w:type="dxa"/>
              <w:left w:w="100" w:type="dxa"/>
            </w:tcMar>
            <w:vAlign w:val="center"/>
          </w:tcPr>
          <w:p w:rsidR="007C1D48" w:rsidRDefault="007C1D48">
            <w:pPr>
              <w:spacing w:after="0"/>
              <w:ind w:left="135"/>
              <w:jc w:val="center"/>
            </w:pPr>
          </w:p>
        </w:tc>
        <w:tc>
          <w:tcPr>
            <w:tcW w:w="1137" w:type="dxa"/>
            <w:tcMar>
              <w:top w:w="50" w:type="dxa"/>
              <w:left w:w="100" w:type="dxa"/>
            </w:tcMar>
            <w:vAlign w:val="center"/>
          </w:tcPr>
          <w:p w:rsidR="007C1D48" w:rsidRDefault="007C1D48">
            <w:pPr>
              <w:spacing w:after="0"/>
              <w:ind w:left="135"/>
            </w:pPr>
          </w:p>
        </w:tc>
        <w:tc>
          <w:tcPr>
            <w:tcW w:w="1955"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01">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1</w:t>
              </w:r>
              <w:r>
                <w:rPr>
                  <w:rFonts w:ascii="Times New Roman" w:hAnsi="Times New Roman"/>
                  <w:color w:val="0000FF"/>
                  <w:u w:val="single"/>
                </w:rPr>
                <w:t>b</w:t>
              </w:r>
              <w:r w:rsidRPr="00FE7D33">
                <w:rPr>
                  <w:rFonts w:ascii="Times New Roman" w:hAnsi="Times New Roman"/>
                  <w:color w:val="0000FF"/>
                  <w:u w:val="single"/>
                  <w:lang w:val="ru-RU"/>
                </w:rPr>
                <w:t>00</w:t>
              </w:r>
            </w:hyperlink>
          </w:p>
        </w:tc>
      </w:tr>
      <w:tr w:rsidR="007C1D48" w:rsidRPr="00FE7D33">
        <w:trPr>
          <w:trHeight w:val="144"/>
          <w:tblCellSpacing w:w="20" w:type="nil"/>
        </w:trPr>
        <w:tc>
          <w:tcPr>
            <w:tcW w:w="366" w:type="dxa"/>
            <w:tcMar>
              <w:top w:w="50" w:type="dxa"/>
              <w:left w:w="100" w:type="dxa"/>
            </w:tcMar>
            <w:vAlign w:val="center"/>
          </w:tcPr>
          <w:p w:rsidR="007C1D48" w:rsidRDefault="004B0D23">
            <w:pPr>
              <w:spacing w:after="0"/>
            </w:pPr>
            <w:r>
              <w:rPr>
                <w:rFonts w:ascii="Times New Roman" w:hAnsi="Times New Roman"/>
                <w:color w:val="000000"/>
                <w:sz w:val="24"/>
              </w:rPr>
              <w:t>22</w:t>
            </w:r>
          </w:p>
        </w:tc>
        <w:tc>
          <w:tcPr>
            <w:tcW w:w="3344"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Фотосинтез. Практическая работа «Наблюдение процесса выделения кислорода на свету аквариумными растениями»</w:t>
            </w:r>
          </w:p>
        </w:tc>
        <w:tc>
          <w:tcPr>
            <w:tcW w:w="812"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7C1D48" w:rsidRDefault="007C1D48">
            <w:pPr>
              <w:spacing w:after="0"/>
              <w:ind w:left="135"/>
              <w:jc w:val="center"/>
            </w:pPr>
          </w:p>
        </w:tc>
        <w:tc>
          <w:tcPr>
            <w:tcW w:w="1607"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37" w:type="dxa"/>
            <w:tcMar>
              <w:top w:w="50" w:type="dxa"/>
              <w:left w:w="100" w:type="dxa"/>
            </w:tcMar>
            <w:vAlign w:val="center"/>
          </w:tcPr>
          <w:p w:rsidR="007C1D48" w:rsidRDefault="007C1D48">
            <w:pPr>
              <w:spacing w:after="0"/>
              <w:ind w:left="135"/>
            </w:pPr>
          </w:p>
        </w:tc>
        <w:tc>
          <w:tcPr>
            <w:tcW w:w="1955"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02">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2028</w:t>
              </w:r>
            </w:hyperlink>
          </w:p>
        </w:tc>
      </w:tr>
      <w:tr w:rsidR="007C1D48" w:rsidRPr="00FE7D33">
        <w:trPr>
          <w:trHeight w:val="144"/>
          <w:tblCellSpacing w:w="20" w:type="nil"/>
        </w:trPr>
        <w:tc>
          <w:tcPr>
            <w:tcW w:w="366" w:type="dxa"/>
            <w:tcMar>
              <w:top w:w="50" w:type="dxa"/>
              <w:left w:w="100" w:type="dxa"/>
            </w:tcMar>
            <w:vAlign w:val="center"/>
          </w:tcPr>
          <w:p w:rsidR="007C1D48" w:rsidRDefault="004B0D23">
            <w:pPr>
              <w:spacing w:after="0"/>
            </w:pPr>
            <w:r>
              <w:rPr>
                <w:rFonts w:ascii="Times New Roman" w:hAnsi="Times New Roman"/>
                <w:color w:val="000000"/>
                <w:sz w:val="24"/>
              </w:rPr>
              <w:t>23</w:t>
            </w:r>
          </w:p>
        </w:tc>
        <w:tc>
          <w:tcPr>
            <w:tcW w:w="3344"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Роль фотосинтеза в природе и </w:t>
            </w:r>
            <w:r w:rsidRPr="00FE7D33">
              <w:rPr>
                <w:rFonts w:ascii="Times New Roman" w:hAnsi="Times New Roman"/>
                <w:color w:val="000000"/>
                <w:sz w:val="24"/>
                <w:lang w:val="ru-RU"/>
              </w:rPr>
              <w:lastRenderedPageBreak/>
              <w:t>жизни человека</w:t>
            </w:r>
          </w:p>
        </w:tc>
        <w:tc>
          <w:tcPr>
            <w:tcW w:w="812"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07" w:type="dxa"/>
            <w:tcMar>
              <w:top w:w="50" w:type="dxa"/>
              <w:left w:w="100" w:type="dxa"/>
            </w:tcMar>
            <w:vAlign w:val="center"/>
          </w:tcPr>
          <w:p w:rsidR="007C1D48" w:rsidRDefault="007C1D48">
            <w:pPr>
              <w:spacing w:after="0"/>
              <w:ind w:left="135"/>
              <w:jc w:val="center"/>
            </w:pPr>
          </w:p>
        </w:tc>
        <w:tc>
          <w:tcPr>
            <w:tcW w:w="1607" w:type="dxa"/>
            <w:tcMar>
              <w:top w:w="50" w:type="dxa"/>
              <w:left w:w="100" w:type="dxa"/>
            </w:tcMar>
            <w:vAlign w:val="center"/>
          </w:tcPr>
          <w:p w:rsidR="007C1D48" w:rsidRDefault="007C1D48">
            <w:pPr>
              <w:spacing w:after="0"/>
              <w:ind w:left="135"/>
              <w:jc w:val="center"/>
            </w:pPr>
          </w:p>
        </w:tc>
        <w:tc>
          <w:tcPr>
            <w:tcW w:w="1137" w:type="dxa"/>
            <w:tcMar>
              <w:top w:w="50" w:type="dxa"/>
              <w:left w:w="100" w:type="dxa"/>
            </w:tcMar>
            <w:vAlign w:val="center"/>
          </w:tcPr>
          <w:p w:rsidR="007C1D48" w:rsidRDefault="007C1D48">
            <w:pPr>
              <w:spacing w:after="0"/>
              <w:ind w:left="135"/>
            </w:pPr>
          </w:p>
        </w:tc>
        <w:tc>
          <w:tcPr>
            <w:tcW w:w="1955"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03">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2028</w:t>
              </w:r>
            </w:hyperlink>
          </w:p>
        </w:tc>
      </w:tr>
      <w:tr w:rsidR="007C1D48" w:rsidRPr="00FE7D33">
        <w:trPr>
          <w:trHeight w:val="144"/>
          <w:tblCellSpacing w:w="20" w:type="nil"/>
        </w:trPr>
        <w:tc>
          <w:tcPr>
            <w:tcW w:w="366" w:type="dxa"/>
            <w:tcMar>
              <w:top w:w="50" w:type="dxa"/>
              <w:left w:w="100" w:type="dxa"/>
            </w:tcMar>
            <w:vAlign w:val="center"/>
          </w:tcPr>
          <w:p w:rsidR="007C1D48" w:rsidRDefault="004B0D23">
            <w:pPr>
              <w:spacing w:after="0"/>
            </w:pPr>
            <w:r>
              <w:rPr>
                <w:rFonts w:ascii="Times New Roman" w:hAnsi="Times New Roman"/>
                <w:color w:val="000000"/>
                <w:sz w:val="24"/>
              </w:rPr>
              <w:lastRenderedPageBreak/>
              <w:t>24</w:t>
            </w:r>
          </w:p>
        </w:tc>
        <w:tc>
          <w:tcPr>
            <w:tcW w:w="3344"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Дыхание корня. Лабораторная работа «Изучение роли рыхления для дыхания корней»</w:t>
            </w:r>
          </w:p>
        </w:tc>
        <w:tc>
          <w:tcPr>
            <w:tcW w:w="812"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7C1D48" w:rsidRDefault="007C1D48">
            <w:pPr>
              <w:spacing w:after="0"/>
              <w:ind w:left="135"/>
              <w:jc w:val="center"/>
            </w:pPr>
          </w:p>
        </w:tc>
        <w:tc>
          <w:tcPr>
            <w:tcW w:w="1607"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37" w:type="dxa"/>
            <w:tcMar>
              <w:top w:w="50" w:type="dxa"/>
              <w:left w:w="100" w:type="dxa"/>
            </w:tcMar>
            <w:vAlign w:val="center"/>
          </w:tcPr>
          <w:p w:rsidR="007C1D48" w:rsidRDefault="007C1D48">
            <w:pPr>
              <w:spacing w:after="0"/>
              <w:ind w:left="135"/>
            </w:pPr>
          </w:p>
        </w:tc>
        <w:tc>
          <w:tcPr>
            <w:tcW w:w="1955"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04">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21</w:t>
              </w:r>
              <w:r>
                <w:rPr>
                  <w:rFonts w:ascii="Times New Roman" w:hAnsi="Times New Roman"/>
                  <w:color w:val="0000FF"/>
                  <w:u w:val="single"/>
                </w:rPr>
                <w:t>c</w:t>
              </w:r>
              <w:r w:rsidRPr="00FE7D33">
                <w:rPr>
                  <w:rFonts w:ascii="Times New Roman" w:hAnsi="Times New Roman"/>
                  <w:color w:val="0000FF"/>
                  <w:u w:val="single"/>
                  <w:lang w:val="ru-RU"/>
                </w:rPr>
                <w:t>2</w:t>
              </w:r>
            </w:hyperlink>
          </w:p>
        </w:tc>
      </w:tr>
      <w:tr w:rsidR="007C1D48" w:rsidRPr="00FE7D33">
        <w:trPr>
          <w:trHeight w:val="144"/>
          <w:tblCellSpacing w:w="20" w:type="nil"/>
        </w:trPr>
        <w:tc>
          <w:tcPr>
            <w:tcW w:w="366" w:type="dxa"/>
            <w:tcMar>
              <w:top w:w="50" w:type="dxa"/>
              <w:left w:w="100" w:type="dxa"/>
            </w:tcMar>
            <w:vAlign w:val="center"/>
          </w:tcPr>
          <w:p w:rsidR="007C1D48" w:rsidRDefault="004B0D23">
            <w:pPr>
              <w:spacing w:after="0"/>
            </w:pPr>
            <w:r>
              <w:rPr>
                <w:rFonts w:ascii="Times New Roman" w:hAnsi="Times New Roman"/>
                <w:color w:val="000000"/>
                <w:sz w:val="24"/>
              </w:rPr>
              <w:t>25</w:t>
            </w:r>
          </w:p>
        </w:tc>
        <w:tc>
          <w:tcPr>
            <w:tcW w:w="3344"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Лист и стебель как органы дыхания</w:t>
            </w:r>
          </w:p>
        </w:tc>
        <w:tc>
          <w:tcPr>
            <w:tcW w:w="812"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7C1D48" w:rsidRDefault="007C1D48">
            <w:pPr>
              <w:spacing w:after="0"/>
              <w:ind w:left="135"/>
              <w:jc w:val="center"/>
            </w:pPr>
          </w:p>
        </w:tc>
        <w:tc>
          <w:tcPr>
            <w:tcW w:w="1607" w:type="dxa"/>
            <w:tcMar>
              <w:top w:w="50" w:type="dxa"/>
              <w:left w:w="100" w:type="dxa"/>
            </w:tcMar>
            <w:vAlign w:val="center"/>
          </w:tcPr>
          <w:p w:rsidR="007C1D48" w:rsidRDefault="007C1D48">
            <w:pPr>
              <w:spacing w:after="0"/>
              <w:ind w:left="135"/>
              <w:jc w:val="center"/>
            </w:pPr>
          </w:p>
        </w:tc>
        <w:tc>
          <w:tcPr>
            <w:tcW w:w="1137" w:type="dxa"/>
            <w:tcMar>
              <w:top w:w="50" w:type="dxa"/>
              <w:left w:w="100" w:type="dxa"/>
            </w:tcMar>
            <w:vAlign w:val="center"/>
          </w:tcPr>
          <w:p w:rsidR="007C1D48" w:rsidRDefault="007C1D48">
            <w:pPr>
              <w:spacing w:after="0"/>
              <w:ind w:left="135"/>
            </w:pPr>
          </w:p>
        </w:tc>
        <w:tc>
          <w:tcPr>
            <w:tcW w:w="1955"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05">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2320</w:t>
              </w:r>
            </w:hyperlink>
          </w:p>
        </w:tc>
      </w:tr>
      <w:tr w:rsidR="007C1D48" w:rsidRPr="00FE7D33">
        <w:trPr>
          <w:trHeight w:val="144"/>
          <w:tblCellSpacing w:w="20" w:type="nil"/>
        </w:trPr>
        <w:tc>
          <w:tcPr>
            <w:tcW w:w="366" w:type="dxa"/>
            <w:tcMar>
              <w:top w:w="50" w:type="dxa"/>
              <w:left w:w="100" w:type="dxa"/>
            </w:tcMar>
            <w:vAlign w:val="center"/>
          </w:tcPr>
          <w:p w:rsidR="007C1D48" w:rsidRDefault="004B0D23">
            <w:pPr>
              <w:spacing w:after="0"/>
            </w:pPr>
            <w:r>
              <w:rPr>
                <w:rFonts w:ascii="Times New Roman" w:hAnsi="Times New Roman"/>
                <w:color w:val="000000"/>
                <w:sz w:val="24"/>
              </w:rPr>
              <w:t>26</w:t>
            </w:r>
          </w:p>
        </w:tc>
        <w:tc>
          <w:tcPr>
            <w:tcW w:w="3344"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Транспорт веществ в растении. Практическая работа «Выявление передвижения воды и минеральных веществ по древесине»</w:t>
            </w:r>
          </w:p>
        </w:tc>
        <w:tc>
          <w:tcPr>
            <w:tcW w:w="812"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7C1D48" w:rsidRDefault="007C1D48">
            <w:pPr>
              <w:spacing w:after="0"/>
              <w:ind w:left="135"/>
              <w:jc w:val="center"/>
            </w:pPr>
          </w:p>
        </w:tc>
        <w:tc>
          <w:tcPr>
            <w:tcW w:w="1607"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37" w:type="dxa"/>
            <w:tcMar>
              <w:top w:w="50" w:type="dxa"/>
              <w:left w:w="100" w:type="dxa"/>
            </w:tcMar>
            <w:vAlign w:val="center"/>
          </w:tcPr>
          <w:p w:rsidR="007C1D48" w:rsidRDefault="007C1D48">
            <w:pPr>
              <w:spacing w:after="0"/>
              <w:ind w:left="135"/>
            </w:pPr>
          </w:p>
        </w:tc>
        <w:tc>
          <w:tcPr>
            <w:tcW w:w="1955"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06">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2</w:t>
              </w:r>
              <w:r>
                <w:rPr>
                  <w:rFonts w:ascii="Times New Roman" w:hAnsi="Times New Roman"/>
                  <w:color w:val="0000FF"/>
                  <w:u w:val="single"/>
                </w:rPr>
                <w:t>c</w:t>
              </w:r>
              <w:r w:rsidRPr="00FE7D33">
                <w:rPr>
                  <w:rFonts w:ascii="Times New Roman" w:hAnsi="Times New Roman"/>
                  <w:color w:val="0000FF"/>
                  <w:u w:val="single"/>
                  <w:lang w:val="ru-RU"/>
                </w:rPr>
                <w:t>08</w:t>
              </w:r>
            </w:hyperlink>
          </w:p>
        </w:tc>
      </w:tr>
      <w:tr w:rsidR="007C1D48">
        <w:trPr>
          <w:trHeight w:val="144"/>
          <w:tblCellSpacing w:w="20" w:type="nil"/>
        </w:trPr>
        <w:tc>
          <w:tcPr>
            <w:tcW w:w="366" w:type="dxa"/>
            <w:tcMar>
              <w:top w:w="50" w:type="dxa"/>
              <w:left w:w="100" w:type="dxa"/>
            </w:tcMar>
            <w:vAlign w:val="center"/>
          </w:tcPr>
          <w:p w:rsidR="007C1D48" w:rsidRDefault="004B0D23">
            <w:pPr>
              <w:spacing w:after="0"/>
            </w:pPr>
            <w:r>
              <w:rPr>
                <w:rFonts w:ascii="Times New Roman" w:hAnsi="Times New Roman"/>
                <w:color w:val="000000"/>
                <w:sz w:val="24"/>
              </w:rPr>
              <w:t>27</w:t>
            </w:r>
          </w:p>
        </w:tc>
        <w:tc>
          <w:tcPr>
            <w:tcW w:w="3344" w:type="dxa"/>
            <w:tcMar>
              <w:top w:w="50" w:type="dxa"/>
              <w:left w:w="100" w:type="dxa"/>
            </w:tcMar>
            <w:vAlign w:val="center"/>
          </w:tcPr>
          <w:p w:rsidR="007C1D48" w:rsidRDefault="004B0D23">
            <w:pPr>
              <w:spacing w:after="0"/>
              <w:ind w:left="135"/>
            </w:pPr>
            <w:r>
              <w:rPr>
                <w:rFonts w:ascii="Times New Roman" w:hAnsi="Times New Roman"/>
                <w:color w:val="000000"/>
                <w:sz w:val="24"/>
              </w:rPr>
              <w:t>Выделение у растений. Листопад</w:t>
            </w:r>
          </w:p>
        </w:tc>
        <w:tc>
          <w:tcPr>
            <w:tcW w:w="812"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7C1D48" w:rsidRDefault="007C1D48">
            <w:pPr>
              <w:spacing w:after="0"/>
              <w:ind w:left="135"/>
              <w:jc w:val="center"/>
            </w:pPr>
          </w:p>
        </w:tc>
        <w:tc>
          <w:tcPr>
            <w:tcW w:w="1607" w:type="dxa"/>
            <w:tcMar>
              <w:top w:w="50" w:type="dxa"/>
              <w:left w:w="100" w:type="dxa"/>
            </w:tcMar>
            <w:vAlign w:val="center"/>
          </w:tcPr>
          <w:p w:rsidR="007C1D48" w:rsidRDefault="007C1D48">
            <w:pPr>
              <w:spacing w:after="0"/>
              <w:ind w:left="135"/>
              <w:jc w:val="center"/>
            </w:pPr>
          </w:p>
        </w:tc>
        <w:tc>
          <w:tcPr>
            <w:tcW w:w="1137" w:type="dxa"/>
            <w:tcMar>
              <w:top w:w="50" w:type="dxa"/>
              <w:left w:w="100" w:type="dxa"/>
            </w:tcMar>
            <w:vAlign w:val="center"/>
          </w:tcPr>
          <w:p w:rsidR="007C1D48" w:rsidRDefault="007C1D48">
            <w:pPr>
              <w:spacing w:after="0"/>
              <w:ind w:left="135"/>
            </w:pPr>
          </w:p>
        </w:tc>
        <w:tc>
          <w:tcPr>
            <w:tcW w:w="1955" w:type="dxa"/>
            <w:tcMar>
              <w:top w:w="50" w:type="dxa"/>
              <w:left w:w="100" w:type="dxa"/>
            </w:tcMar>
            <w:vAlign w:val="center"/>
          </w:tcPr>
          <w:p w:rsidR="007C1D48" w:rsidRDefault="007C1D48">
            <w:pPr>
              <w:spacing w:after="0"/>
              <w:ind w:left="135"/>
            </w:pPr>
          </w:p>
        </w:tc>
      </w:tr>
      <w:tr w:rsidR="007C1D48" w:rsidRPr="00FE7D33">
        <w:trPr>
          <w:trHeight w:val="144"/>
          <w:tblCellSpacing w:w="20" w:type="nil"/>
        </w:trPr>
        <w:tc>
          <w:tcPr>
            <w:tcW w:w="366" w:type="dxa"/>
            <w:tcMar>
              <w:top w:w="50" w:type="dxa"/>
              <w:left w:w="100" w:type="dxa"/>
            </w:tcMar>
            <w:vAlign w:val="center"/>
          </w:tcPr>
          <w:p w:rsidR="007C1D48" w:rsidRDefault="004B0D23">
            <w:pPr>
              <w:spacing w:after="0"/>
            </w:pPr>
            <w:r>
              <w:rPr>
                <w:rFonts w:ascii="Times New Roman" w:hAnsi="Times New Roman"/>
                <w:color w:val="000000"/>
                <w:sz w:val="24"/>
              </w:rPr>
              <w:t>28</w:t>
            </w:r>
          </w:p>
        </w:tc>
        <w:tc>
          <w:tcPr>
            <w:tcW w:w="3344"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Прорастание семян. Практическая работа «Определение всхожести семян культурных растений и посев их в грунт». «Определение условий прорастания семян»/Всероссийская проверочная работа при проведении с использованием компьютера</w:t>
            </w:r>
          </w:p>
        </w:tc>
        <w:tc>
          <w:tcPr>
            <w:tcW w:w="812"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7C1D48" w:rsidRDefault="007C1D48">
            <w:pPr>
              <w:spacing w:after="0"/>
              <w:ind w:left="135"/>
              <w:jc w:val="center"/>
            </w:pPr>
          </w:p>
        </w:tc>
        <w:tc>
          <w:tcPr>
            <w:tcW w:w="1607"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37" w:type="dxa"/>
            <w:tcMar>
              <w:top w:w="50" w:type="dxa"/>
              <w:left w:w="100" w:type="dxa"/>
            </w:tcMar>
            <w:vAlign w:val="center"/>
          </w:tcPr>
          <w:p w:rsidR="007C1D48" w:rsidRDefault="007C1D48">
            <w:pPr>
              <w:spacing w:after="0"/>
              <w:ind w:left="135"/>
            </w:pPr>
          </w:p>
        </w:tc>
        <w:tc>
          <w:tcPr>
            <w:tcW w:w="1955"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07">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3</w:t>
              </w:r>
              <w:r>
                <w:rPr>
                  <w:rFonts w:ascii="Times New Roman" w:hAnsi="Times New Roman"/>
                  <w:color w:val="0000FF"/>
                  <w:u w:val="single"/>
                </w:rPr>
                <w:t>cca</w:t>
              </w:r>
            </w:hyperlink>
          </w:p>
        </w:tc>
      </w:tr>
      <w:tr w:rsidR="007C1D48" w:rsidRPr="00FE7D33">
        <w:trPr>
          <w:trHeight w:val="144"/>
          <w:tblCellSpacing w:w="20" w:type="nil"/>
        </w:trPr>
        <w:tc>
          <w:tcPr>
            <w:tcW w:w="366" w:type="dxa"/>
            <w:tcMar>
              <w:top w:w="50" w:type="dxa"/>
              <w:left w:w="100" w:type="dxa"/>
            </w:tcMar>
            <w:vAlign w:val="center"/>
          </w:tcPr>
          <w:p w:rsidR="007C1D48" w:rsidRDefault="004B0D23">
            <w:pPr>
              <w:spacing w:after="0"/>
            </w:pPr>
            <w:r>
              <w:rPr>
                <w:rFonts w:ascii="Times New Roman" w:hAnsi="Times New Roman"/>
                <w:color w:val="000000"/>
                <w:sz w:val="24"/>
              </w:rPr>
              <w:t>29</w:t>
            </w:r>
          </w:p>
        </w:tc>
        <w:tc>
          <w:tcPr>
            <w:tcW w:w="3344"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Рост и развитие растения. Практическая работа «Наблюдение за ростом и развитием цветкового растения в комнатных условиях (на примере фасоли или посевного гороха)»/Всероссийская проверочная работа при проведении на бумажном носителе</w:t>
            </w:r>
          </w:p>
        </w:tc>
        <w:tc>
          <w:tcPr>
            <w:tcW w:w="812"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7C1D48" w:rsidRDefault="007C1D48">
            <w:pPr>
              <w:spacing w:after="0"/>
              <w:ind w:left="135"/>
              <w:jc w:val="center"/>
            </w:pPr>
          </w:p>
        </w:tc>
        <w:tc>
          <w:tcPr>
            <w:tcW w:w="1607"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37" w:type="dxa"/>
            <w:tcMar>
              <w:top w:w="50" w:type="dxa"/>
              <w:left w:w="100" w:type="dxa"/>
            </w:tcMar>
            <w:vAlign w:val="center"/>
          </w:tcPr>
          <w:p w:rsidR="007C1D48" w:rsidRDefault="007C1D48">
            <w:pPr>
              <w:spacing w:after="0"/>
              <w:ind w:left="135"/>
            </w:pPr>
          </w:p>
        </w:tc>
        <w:tc>
          <w:tcPr>
            <w:tcW w:w="1955"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08">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2</w:t>
              </w:r>
              <w:r>
                <w:rPr>
                  <w:rFonts w:ascii="Times New Roman" w:hAnsi="Times New Roman"/>
                  <w:color w:val="0000FF"/>
                  <w:u w:val="single"/>
                </w:rPr>
                <w:t>fb</w:t>
              </w:r>
              <w:r w:rsidRPr="00FE7D33">
                <w:rPr>
                  <w:rFonts w:ascii="Times New Roman" w:hAnsi="Times New Roman"/>
                  <w:color w:val="0000FF"/>
                  <w:u w:val="single"/>
                  <w:lang w:val="ru-RU"/>
                </w:rPr>
                <w:t>4</w:t>
              </w:r>
            </w:hyperlink>
          </w:p>
        </w:tc>
      </w:tr>
      <w:tr w:rsidR="007C1D48">
        <w:trPr>
          <w:trHeight w:val="144"/>
          <w:tblCellSpacing w:w="20" w:type="nil"/>
        </w:trPr>
        <w:tc>
          <w:tcPr>
            <w:tcW w:w="366" w:type="dxa"/>
            <w:tcMar>
              <w:top w:w="50" w:type="dxa"/>
              <w:left w:w="100" w:type="dxa"/>
            </w:tcMar>
            <w:vAlign w:val="center"/>
          </w:tcPr>
          <w:p w:rsidR="007C1D48" w:rsidRDefault="004B0D23">
            <w:pPr>
              <w:spacing w:after="0"/>
            </w:pPr>
            <w:r>
              <w:rPr>
                <w:rFonts w:ascii="Times New Roman" w:hAnsi="Times New Roman"/>
                <w:color w:val="000000"/>
                <w:sz w:val="24"/>
              </w:rPr>
              <w:t>30</w:t>
            </w:r>
          </w:p>
        </w:tc>
        <w:tc>
          <w:tcPr>
            <w:tcW w:w="3344"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Размножение растений и его значение</w:t>
            </w:r>
          </w:p>
        </w:tc>
        <w:tc>
          <w:tcPr>
            <w:tcW w:w="812"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7C1D48" w:rsidRDefault="007C1D48">
            <w:pPr>
              <w:spacing w:after="0"/>
              <w:ind w:left="135"/>
              <w:jc w:val="center"/>
            </w:pPr>
          </w:p>
        </w:tc>
        <w:tc>
          <w:tcPr>
            <w:tcW w:w="1607" w:type="dxa"/>
            <w:tcMar>
              <w:top w:w="50" w:type="dxa"/>
              <w:left w:w="100" w:type="dxa"/>
            </w:tcMar>
            <w:vAlign w:val="center"/>
          </w:tcPr>
          <w:p w:rsidR="007C1D48" w:rsidRDefault="007C1D48">
            <w:pPr>
              <w:spacing w:after="0"/>
              <w:ind w:left="135"/>
              <w:jc w:val="center"/>
            </w:pPr>
          </w:p>
        </w:tc>
        <w:tc>
          <w:tcPr>
            <w:tcW w:w="1137" w:type="dxa"/>
            <w:tcMar>
              <w:top w:w="50" w:type="dxa"/>
              <w:left w:w="100" w:type="dxa"/>
            </w:tcMar>
            <w:vAlign w:val="center"/>
          </w:tcPr>
          <w:p w:rsidR="007C1D48" w:rsidRDefault="007C1D48">
            <w:pPr>
              <w:spacing w:after="0"/>
              <w:ind w:left="135"/>
            </w:pPr>
          </w:p>
        </w:tc>
        <w:tc>
          <w:tcPr>
            <w:tcW w:w="1955" w:type="dxa"/>
            <w:tcMar>
              <w:top w:w="50" w:type="dxa"/>
              <w:left w:w="100" w:type="dxa"/>
            </w:tcMar>
            <w:vAlign w:val="center"/>
          </w:tcPr>
          <w:p w:rsidR="007C1D48" w:rsidRDefault="007C1D48">
            <w:pPr>
              <w:spacing w:after="0"/>
              <w:ind w:left="135"/>
            </w:pPr>
          </w:p>
        </w:tc>
      </w:tr>
      <w:tr w:rsidR="007C1D48" w:rsidRPr="00FE7D33">
        <w:trPr>
          <w:trHeight w:val="144"/>
          <w:tblCellSpacing w:w="20" w:type="nil"/>
        </w:trPr>
        <w:tc>
          <w:tcPr>
            <w:tcW w:w="366" w:type="dxa"/>
            <w:tcMar>
              <w:top w:w="50" w:type="dxa"/>
              <w:left w:w="100" w:type="dxa"/>
            </w:tcMar>
            <w:vAlign w:val="center"/>
          </w:tcPr>
          <w:p w:rsidR="007C1D48" w:rsidRDefault="004B0D23">
            <w:pPr>
              <w:spacing w:after="0"/>
            </w:pPr>
            <w:r>
              <w:rPr>
                <w:rFonts w:ascii="Times New Roman" w:hAnsi="Times New Roman"/>
                <w:color w:val="000000"/>
                <w:sz w:val="24"/>
              </w:rPr>
              <w:lastRenderedPageBreak/>
              <w:t>31</w:t>
            </w:r>
          </w:p>
        </w:tc>
        <w:tc>
          <w:tcPr>
            <w:tcW w:w="3344" w:type="dxa"/>
            <w:tcMar>
              <w:top w:w="50" w:type="dxa"/>
              <w:left w:w="100" w:type="dxa"/>
            </w:tcMar>
            <w:vAlign w:val="center"/>
          </w:tcPr>
          <w:p w:rsidR="007C1D48" w:rsidRDefault="004B0D23">
            <w:pPr>
              <w:spacing w:after="0"/>
              <w:ind w:left="135"/>
            </w:pPr>
            <w:r>
              <w:rPr>
                <w:rFonts w:ascii="Times New Roman" w:hAnsi="Times New Roman"/>
                <w:color w:val="000000"/>
                <w:sz w:val="24"/>
              </w:rPr>
              <w:t>Опыление. Двойное оплодотворение</w:t>
            </w:r>
          </w:p>
        </w:tc>
        <w:tc>
          <w:tcPr>
            <w:tcW w:w="812"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7C1D48" w:rsidRDefault="007C1D48">
            <w:pPr>
              <w:spacing w:after="0"/>
              <w:ind w:left="135"/>
              <w:jc w:val="center"/>
            </w:pPr>
          </w:p>
        </w:tc>
        <w:tc>
          <w:tcPr>
            <w:tcW w:w="1607" w:type="dxa"/>
            <w:tcMar>
              <w:top w:w="50" w:type="dxa"/>
              <w:left w:w="100" w:type="dxa"/>
            </w:tcMar>
            <w:vAlign w:val="center"/>
          </w:tcPr>
          <w:p w:rsidR="007C1D48" w:rsidRDefault="007C1D48">
            <w:pPr>
              <w:spacing w:after="0"/>
              <w:ind w:left="135"/>
              <w:jc w:val="center"/>
            </w:pPr>
          </w:p>
        </w:tc>
        <w:tc>
          <w:tcPr>
            <w:tcW w:w="1137" w:type="dxa"/>
            <w:tcMar>
              <w:top w:w="50" w:type="dxa"/>
              <w:left w:w="100" w:type="dxa"/>
            </w:tcMar>
            <w:vAlign w:val="center"/>
          </w:tcPr>
          <w:p w:rsidR="007C1D48" w:rsidRDefault="007C1D48">
            <w:pPr>
              <w:spacing w:after="0"/>
              <w:ind w:left="135"/>
            </w:pPr>
          </w:p>
        </w:tc>
        <w:tc>
          <w:tcPr>
            <w:tcW w:w="1955"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09">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3842</w:t>
              </w:r>
            </w:hyperlink>
          </w:p>
        </w:tc>
      </w:tr>
      <w:tr w:rsidR="007C1D48" w:rsidRPr="00FE7D33">
        <w:trPr>
          <w:trHeight w:val="144"/>
          <w:tblCellSpacing w:w="20" w:type="nil"/>
        </w:trPr>
        <w:tc>
          <w:tcPr>
            <w:tcW w:w="366" w:type="dxa"/>
            <w:tcMar>
              <w:top w:w="50" w:type="dxa"/>
              <w:left w:w="100" w:type="dxa"/>
            </w:tcMar>
            <w:vAlign w:val="center"/>
          </w:tcPr>
          <w:p w:rsidR="007C1D48" w:rsidRDefault="004B0D23">
            <w:pPr>
              <w:spacing w:after="0"/>
            </w:pPr>
            <w:r>
              <w:rPr>
                <w:rFonts w:ascii="Times New Roman" w:hAnsi="Times New Roman"/>
                <w:color w:val="000000"/>
                <w:sz w:val="24"/>
              </w:rPr>
              <w:t>32</w:t>
            </w:r>
          </w:p>
        </w:tc>
        <w:tc>
          <w:tcPr>
            <w:tcW w:w="3344" w:type="dxa"/>
            <w:tcMar>
              <w:top w:w="50" w:type="dxa"/>
              <w:left w:w="100" w:type="dxa"/>
            </w:tcMar>
            <w:vAlign w:val="center"/>
          </w:tcPr>
          <w:p w:rsidR="007C1D48" w:rsidRDefault="004B0D23">
            <w:pPr>
              <w:spacing w:after="0"/>
              <w:ind w:left="135"/>
            </w:pPr>
            <w:r>
              <w:rPr>
                <w:rFonts w:ascii="Times New Roman" w:hAnsi="Times New Roman"/>
                <w:color w:val="000000"/>
                <w:sz w:val="24"/>
              </w:rPr>
              <w:t>Образование плодов и семян</w:t>
            </w:r>
          </w:p>
        </w:tc>
        <w:tc>
          <w:tcPr>
            <w:tcW w:w="812"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7C1D48" w:rsidRDefault="007C1D48">
            <w:pPr>
              <w:spacing w:after="0"/>
              <w:ind w:left="135"/>
              <w:jc w:val="center"/>
            </w:pPr>
          </w:p>
        </w:tc>
        <w:tc>
          <w:tcPr>
            <w:tcW w:w="1607" w:type="dxa"/>
            <w:tcMar>
              <w:top w:w="50" w:type="dxa"/>
              <w:left w:w="100" w:type="dxa"/>
            </w:tcMar>
            <w:vAlign w:val="center"/>
          </w:tcPr>
          <w:p w:rsidR="007C1D48" w:rsidRDefault="007C1D48">
            <w:pPr>
              <w:spacing w:after="0"/>
              <w:ind w:left="135"/>
              <w:jc w:val="center"/>
            </w:pPr>
          </w:p>
        </w:tc>
        <w:tc>
          <w:tcPr>
            <w:tcW w:w="1137" w:type="dxa"/>
            <w:tcMar>
              <w:top w:w="50" w:type="dxa"/>
              <w:left w:w="100" w:type="dxa"/>
            </w:tcMar>
            <w:vAlign w:val="center"/>
          </w:tcPr>
          <w:p w:rsidR="007C1D48" w:rsidRDefault="007C1D48">
            <w:pPr>
              <w:spacing w:after="0"/>
              <w:ind w:left="135"/>
            </w:pPr>
          </w:p>
        </w:tc>
        <w:tc>
          <w:tcPr>
            <w:tcW w:w="1955"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10">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39</w:t>
              </w:r>
              <w:r>
                <w:rPr>
                  <w:rFonts w:ascii="Times New Roman" w:hAnsi="Times New Roman"/>
                  <w:color w:val="0000FF"/>
                  <w:u w:val="single"/>
                </w:rPr>
                <w:t>c</w:t>
              </w:r>
              <w:r w:rsidRPr="00FE7D33">
                <w:rPr>
                  <w:rFonts w:ascii="Times New Roman" w:hAnsi="Times New Roman"/>
                  <w:color w:val="0000FF"/>
                  <w:u w:val="single"/>
                  <w:lang w:val="ru-RU"/>
                </w:rPr>
                <w:t>8</w:t>
              </w:r>
            </w:hyperlink>
          </w:p>
        </w:tc>
      </w:tr>
      <w:tr w:rsidR="007C1D48" w:rsidRPr="00FE7D33">
        <w:trPr>
          <w:trHeight w:val="144"/>
          <w:tblCellSpacing w:w="20" w:type="nil"/>
        </w:trPr>
        <w:tc>
          <w:tcPr>
            <w:tcW w:w="366" w:type="dxa"/>
            <w:tcMar>
              <w:top w:w="50" w:type="dxa"/>
              <w:left w:w="100" w:type="dxa"/>
            </w:tcMar>
            <w:vAlign w:val="center"/>
          </w:tcPr>
          <w:p w:rsidR="007C1D48" w:rsidRDefault="004B0D23">
            <w:pPr>
              <w:spacing w:after="0"/>
            </w:pPr>
            <w:r>
              <w:rPr>
                <w:rFonts w:ascii="Times New Roman" w:hAnsi="Times New Roman"/>
                <w:color w:val="000000"/>
                <w:sz w:val="24"/>
              </w:rPr>
              <w:t>33</w:t>
            </w:r>
          </w:p>
        </w:tc>
        <w:tc>
          <w:tcPr>
            <w:tcW w:w="3344"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Вегетативное размножение растений. Практическая работа «Овладение приёмами вегетативного размножения растений (черенкование побегов, черенкование листьев и другие) на примере комнатных растений (традесканция, сенполия, бегония, сансевьера и другие растения)»</w:t>
            </w:r>
          </w:p>
        </w:tc>
        <w:tc>
          <w:tcPr>
            <w:tcW w:w="812"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7C1D48" w:rsidRDefault="007C1D48">
            <w:pPr>
              <w:spacing w:after="0"/>
              <w:ind w:left="135"/>
              <w:jc w:val="center"/>
            </w:pPr>
          </w:p>
        </w:tc>
        <w:tc>
          <w:tcPr>
            <w:tcW w:w="1607"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37" w:type="dxa"/>
            <w:tcMar>
              <w:top w:w="50" w:type="dxa"/>
              <w:left w:w="100" w:type="dxa"/>
            </w:tcMar>
            <w:vAlign w:val="center"/>
          </w:tcPr>
          <w:p w:rsidR="007C1D48" w:rsidRDefault="007C1D48">
            <w:pPr>
              <w:spacing w:after="0"/>
              <w:ind w:left="135"/>
            </w:pPr>
          </w:p>
        </w:tc>
        <w:tc>
          <w:tcPr>
            <w:tcW w:w="1955"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11">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34</w:t>
              </w:r>
              <w:r>
                <w:rPr>
                  <w:rFonts w:ascii="Times New Roman" w:hAnsi="Times New Roman"/>
                  <w:color w:val="0000FF"/>
                  <w:u w:val="single"/>
                </w:rPr>
                <w:t>d</w:t>
              </w:r>
              <w:r w:rsidRPr="00FE7D33">
                <w:rPr>
                  <w:rFonts w:ascii="Times New Roman" w:hAnsi="Times New Roman"/>
                  <w:color w:val="0000FF"/>
                  <w:u w:val="single"/>
                  <w:lang w:val="ru-RU"/>
                </w:rPr>
                <w:t>2</w:t>
              </w:r>
            </w:hyperlink>
          </w:p>
        </w:tc>
      </w:tr>
      <w:tr w:rsidR="007C1D48">
        <w:trPr>
          <w:trHeight w:val="144"/>
          <w:tblCellSpacing w:w="20" w:type="nil"/>
        </w:trPr>
        <w:tc>
          <w:tcPr>
            <w:tcW w:w="366" w:type="dxa"/>
            <w:tcMar>
              <w:top w:w="50" w:type="dxa"/>
              <w:left w:w="100" w:type="dxa"/>
            </w:tcMar>
            <w:vAlign w:val="center"/>
          </w:tcPr>
          <w:p w:rsidR="007C1D48" w:rsidRDefault="004B0D23">
            <w:pPr>
              <w:spacing w:after="0"/>
            </w:pPr>
            <w:r>
              <w:rPr>
                <w:rFonts w:ascii="Times New Roman" w:hAnsi="Times New Roman"/>
                <w:color w:val="000000"/>
                <w:sz w:val="24"/>
              </w:rPr>
              <w:t>34</w:t>
            </w:r>
          </w:p>
        </w:tc>
        <w:tc>
          <w:tcPr>
            <w:tcW w:w="3344"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Резервный урок. Обобщение знаний о строении и жизнедеятельности растительного организма</w:t>
            </w:r>
          </w:p>
        </w:tc>
        <w:tc>
          <w:tcPr>
            <w:tcW w:w="812"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7C1D48" w:rsidRDefault="007C1D48">
            <w:pPr>
              <w:spacing w:after="0"/>
              <w:ind w:left="135"/>
              <w:jc w:val="center"/>
            </w:pPr>
          </w:p>
        </w:tc>
        <w:tc>
          <w:tcPr>
            <w:tcW w:w="1607" w:type="dxa"/>
            <w:tcMar>
              <w:top w:w="50" w:type="dxa"/>
              <w:left w:w="100" w:type="dxa"/>
            </w:tcMar>
            <w:vAlign w:val="center"/>
          </w:tcPr>
          <w:p w:rsidR="007C1D48" w:rsidRDefault="007C1D48">
            <w:pPr>
              <w:spacing w:after="0"/>
              <w:ind w:left="135"/>
              <w:jc w:val="center"/>
            </w:pPr>
          </w:p>
        </w:tc>
        <w:tc>
          <w:tcPr>
            <w:tcW w:w="1137" w:type="dxa"/>
            <w:tcMar>
              <w:top w:w="50" w:type="dxa"/>
              <w:left w:w="100" w:type="dxa"/>
            </w:tcMar>
            <w:vAlign w:val="center"/>
          </w:tcPr>
          <w:p w:rsidR="007C1D48" w:rsidRDefault="007C1D48">
            <w:pPr>
              <w:spacing w:after="0"/>
              <w:ind w:left="135"/>
            </w:pPr>
          </w:p>
        </w:tc>
        <w:tc>
          <w:tcPr>
            <w:tcW w:w="1955" w:type="dxa"/>
            <w:tcMar>
              <w:top w:w="50" w:type="dxa"/>
              <w:left w:w="100" w:type="dxa"/>
            </w:tcMar>
            <w:vAlign w:val="center"/>
          </w:tcPr>
          <w:p w:rsidR="007C1D48" w:rsidRDefault="007C1D48">
            <w:pPr>
              <w:spacing w:after="0"/>
              <w:ind w:left="135"/>
            </w:pPr>
          </w:p>
        </w:tc>
      </w:tr>
      <w:tr w:rsidR="007C1D48">
        <w:trPr>
          <w:trHeight w:val="144"/>
          <w:tblCellSpacing w:w="20" w:type="nil"/>
        </w:trPr>
        <w:tc>
          <w:tcPr>
            <w:tcW w:w="0" w:type="auto"/>
            <w:gridSpan w:val="2"/>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ОБЩЕЕ КОЛИЧЕСТВО ЧАСОВ ПО ПРОГРАММЕ</w:t>
            </w:r>
          </w:p>
        </w:tc>
        <w:tc>
          <w:tcPr>
            <w:tcW w:w="1277"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507"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 </w:t>
            </w:r>
          </w:p>
        </w:tc>
        <w:tc>
          <w:tcPr>
            <w:tcW w:w="1607"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8 </w:t>
            </w:r>
          </w:p>
        </w:tc>
        <w:tc>
          <w:tcPr>
            <w:tcW w:w="0" w:type="auto"/>
            <w:gridSpan w:val="2"/>
            <w:tcMar>
              <w:top w:w="50" w:type="dxa"/>
              <w:left w:w="100" w:type="dxa"/>
            </w:tcMar>
            <w:vAlign w:val="center"/>
          </w:tcPr>
          <w:p w:rsidR="007C1D48" w:rsidRDefault="007C1D48"/>
        </w:tc>
      </w:tr>
    </w:tbl>
    <w:p w:rsidR="007C1D48" w:rsidRDefault="007C1D48">
      <w:pPr>
        <w:sectPr w:rsidR="007C1D48">
          <w:pgSz w:w="16383" w:h="11906" w:orient="landscape"/>
          <w:pgMar w:top="1134" w:right="850" w:bottom="1134" w:left="1701" w:header="720" w:footer="720" w:gutter="0"/>
          <w:cols w:space="720"/>
        </w:sectPr>
      </w:pPr>
    </w:p>
    <w:p w:rsidR="007C1D48" w:rsidRDefault="004B0D23">
      <w:pPr>
        <w:spacing w:after="0"/>
        <w:ind w:left="120"/>
      </w:pPr>
      <w:r>
        <w:rPr>
          <w:rFonts w:ascii="Times New Roman" w:hAnsi="Times New Roman"/>
          <w:b/>
          <w:color w:val="000000"/>
          <w:sz w:val="28"/>
        </w:rPr>
        <w:lastRenderedPageBreak/>
        <w:t xml:space="preserve"> 7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749"/>
        <w:gridCol w:w="4272"/>
        <w:gridCol w:w="1048"/>
        <w:gridCol w:w="1841"/>
        <w:gridCol w:w="1910"/>
        <w:gridCol w:w="1347"/>
        <w:gridCol w:w="2873"/>
      </w:tblGrid>
      <w:tr w:rsidR="007C1D48">
        <w:trPr>
          <w:trHeight w:val="144"/>
          <w:tblCellSpacing w:w="20" w:type="nil"/>
        </w:trPr>
        <w:tc>
          <w:tcPr>
            <w:tcW w:w="345" w:type="dxa"/>
            <w:vMerge w:val="restart"/>
            <w:tcMar>
              <w:top w:w="50" w:type="dxa"/>
              <w:left w:w="100" w:type="dxa"/>
            </w:tcMar>
            <w:vAlign w:val="center"/>
          </w:tcPr>
          <w:p w:rsidR="007C1D48" w:rsidRDefault="004B0D23">
            <w:pPr>
              <w:spacing w:after="0"/>
              <w:ind w:left="135"/>
            </w:pPr>
            <w:r>
              <w:rPr>
                <w:rFonts w:ascii="Times New Roman" w:hAnsi="Times New Roman"/>
                <w:b/>
                <w:color w:val="000000"/>
                <w:sz w:val="24"/>
              </w:rPr>
              <w:t xml:space="preserve">№ п/п </w:t>
            </w:r>
          </w:p>
          <w:p w:rsidR="007C1D48" w:rsidRDefault="007C1D48">
            <w:pPr>
              <w:spacing w:after="0"/>
              <w:ind w:left="135"/>
            </w:pPr>
          </w:p>
        </w:tc>
        <w:tc>
          <w:tcPr>
            <w:tcW w:w="3696" w:type="dxa"/>
            <w:vMerge w:val="restart"/>
            <w:tcMar>
              <w:top w:w="50" w:type="dxa"/>
              <w:left w:w="100" w:type="dxa"/>
            </w:tcMar>
            <w:vAlign w:val="center"/>
          </w:tcPr>
          <w:p w:rsidR="007C1D48" w:rsidRDefault="004B0D23">
            <w:pPr>
              <w:spacing w:after="0"/>
              <w:ind w:left="135"/>
            </w:pPr>
            <w:r>
              <w:rPr>
                <w:rFonts w:ascii="Times New Roman" w:hAnsi="Times New Roman"/>
                <w:b/>
                <w:color w:val="000000"/>
                <w:sz w:val="24"/>
              </w:rPr>
              <w:t xml:space="preserve">Тема урока </w:t>
            </w:r>
          </w:p>
          <w:p w:rsidR="007C1D48" w:rsidRDefault="007C1D48">
            <w:pPr>
              <w:spacing w:after="0"/>
              <w:ind w:left="135"/>
            </w:pPr>
          </w:p>
        </w:tc>
        <w:tc>
          <w:tcPr>
            <w:tcW w:w="0" w:type="auto"/>
            <w:gridSpan w:val="3"/>
            <w:tcMar>
              <w:top w:w="50" w:type="dxa"/>
              <w:left w:w="100" w:type="dxa"/>
            </w:tcMar>
            <w:vAlign w:val="center"/>
          </w:tcPr>
          <w:p w:rsidR="007C1D48" w:rsidRDefault="004B0D23">
            <w:pPr>
              <w:spacing w:after="0"/>
            </w:pPr>
            <w:r>
              <w:rPr>
                <w:rFonts w:ascii="Times New Roman" w:hAnsi="Times New Roman"/>
                <w:b/>
                <w:color w:val="000000"/>
                <w:sz w:val="24"/>
              </w:rPr>
              <w:t>Количество часов</w:t>
            </w:r>
          </w:p>
        </w:tc>
        <w:tc>
          <w:tcPr>
            <w:tcW w:w="1102" w:type="dxa"/>
            <w:vMerge w:val="restart"/>
            <w:tcMar>
              <w:top w:w="50" w:type="dxa"/>
              <w:left w:w="100" w:type="dxa"/>
            </w:tcMar>
            <w:vAlign w:val="center"/>
          </w:tcPr>
          <w:p w:rsidR="007C1D48" w:rsidRDefault="004B0D23">
            <w:pPr>
              <w:spacing w:after="0"/>
              <w:ind w:left="135"/>
            </w:pPr>
            <w:r>
              <w:rPr>
                <w:rFonts w:ascii="Times New Roman" w:hAnsi="Times New Roman"/>
                <w:b/>
                <w:color w:val="000000"/>
                <w:sz w:val="24"/>
              </w:rPr>
              <w:t xml:space="preserve">Дата изучения </w:t>
            </w:r>
          </w:p>
          <w:p w:rsidR="007C1D48" w:rsidRDefault="007C1D48">
            <w:pPr>
              <w:spacing w:after="0"/>
              <w:ind w:left="135"/>
            </w:pPr>
          </w:p>
        </w:tc>
        <w:tc>
          <w:tcPr>
            <w:tcW w:w="1911" w:type="dxa"/>
            <w:vMerge w:val="restart"/>
            <w:tcMar>
              <w:top w:w="50" w:type="dxa"/>
              <w:left w:w="100" w:type="dxa"/>
            </w:tcMar>
            <w:vAlign w:val="center"/>
          </w:tcPr>
          <w:p w:rsidR="007C1D48" w:rsidRDefault="004B0D23">
            <w:pPr>
              <w:spacing w:after="0"/>
              <w:ind w:left="135"/>
            </w:pPr>
            <w:r>
              <w:rPr>
                <w:rFonts w:ascii="Times New Roman" w:hAnsi="Times New Roman"/>
                <w:b/>
                <w:color w:val="000000"/>
                <w:sz w:val="24"/>
              </w:rPr>
              <w:t xml:space="preserve">Электронные цифровые образовательные ресурсы </w:t>
            </w:r>
          </w:p>
          <w:p w:rsidR="007C1D48" w:rsidRDefault="007C1D48">
            <w:pPr>
              <w:spacing w:after="0"/>
              <w:ind w:left="135"/>
            </w:pPr>
          </w:p>
        </w:tc>
      </w:tr>
      <w:tr w:rsidR="007C1D48">
        <w:trPr>
          <w:trHeight w:val="144"/>
          <w:tblCellSpacing w:w="20" w:type="nil"/>
        </w:trPr>
        <w:tc>
          <w:tcPr>
            <w:tcW w:w="0" w:type="auto"/>
            <w:vMerge/>
            <w:tcBorders>
              <w:top w:val="nil"/>
            </w:tcBorders>
            <w:tcMar>
              <w:top w:w="50" w:type="dxa"/>
              <w:left w:w="100" w:type="dxa"/>
            </w:tcMar>
          </w:tcPr>
          <w:p w:rsidR="007C1D48" w:rsidRDefault="007C1D48"/>
        </w:tc>
        <w:tc>
          <w:tcPr>
            <w:tcW w:w="0" w:type="auto"/>
            <w:vMerge/>
            <w:tcBorders>
              <w:top w:val="nil"/>
            </w:tcBorders>
            <w:tcMar>
              <w:top w:w="50" w:type="dxa"/>
              <w:left w:w="100" w:type="dxa"/>
            </w:tcMar>
          </w:tcPr>
          <w:p w:rsidR="007C1D48" w:rsidRDefault="007C1D48"/>
        </w:tc>
        <w:tc>
          <w:tcPr>
            <w:tcW w:w="774" w:type="dxa"/>
            <w:tcMar>
              <w:top w:w="50" w:type="dxa"/>
              <w:left w:w="100" w:type="dxa"/>
            </w:tcMar>
            <w:vAlign w:val="center"/>
          </w:tcPr>
          <w:p w:rsidR="007C1D48" w:rsidRDefault="004B0D23">
            <w:pPr>
              <w:spacing w:after="0"/>
              <w:ind w:left="135"/>
            </w:pPr>
            <w:r>
              <w:rPr>
                <w:rFonts w:ascii="Times New Roman" w:hAnsi="Times New Roman"/>
                <w:b/>
                <w:color w:val="000000"/>
                <w:sz w:val="24"/>
              </w:rPr>
              <w:t xml:space="preserve">Всего </w:t>
            </w:r>
          </w:p>
          <w:p w:rsidR="007C1D48" w:rsidRDefault="007C1D48">
            <w:pPr>
              <w:spacing w:after="0"/>
              <w:ind w:left="135"/>
            </w:pPr>
          </w:p>
        </w:tc>
        <w:tc>
          <w:tcPr>
            <w:tcW w:w="1463" w:type="dxa"/>
            <w:tcMar>
              <w:top w:w="50" w:type="dxa"/>
              <w:left w:w="100" w:type="dxa"/>
            </w:tcMar>
            <w:vAlign w:val="center"/>
          </w:tcPr>
          <w:p w:rsidR="007C1D48" w:rsidRDefault="004B0D23">
            <w:pPr>
              <w:spacing w:after="0"/>
              <w:ind w:left="135"/>
            </w:pPr>
            <w:r>
              <w:rPr>
                <w:rFonts w:ascii="Times New Roman" w:hAnsi="Times New Roman"/>
                <w:b/>
                <w:color w:val="000000"/>
                <w:sz w:val="24"/>
              </w:rPr>
              <w:t xml:space="preserve">Контрольные работы </w:t>
            </w:r>
          </w:p>
          <w:p w:rsidR="007C1D48" w:rsidRDefault="007C1D48">
            <w:pPr>
              <w:spacing w:after="0"/>
              <w:ind w:left="135"/>
            </w:pPr>
          </w:p>
        </w:tc>
        <w:tc>
          <w:tcPr>
            <w:tcW w:w="1567" w:type="dxa"/>
            <w:tcMar>
              <w:top w:w="50" w:type="dxa"/>
              <w:left w:w="100" w:type="dxa"/>
            </w:tcMar>
            <w:vAlign w:val="center"/>
          </w:tcPr>
          <w:p w:rsidR="007C1D48" w:rsidRDefault="004B0D23">
            <w:pPr>
              <w:spacing w:after="0"/>
              <w:ind w:left="135"/>
            </w:pPr>
            <w:r>
              <w:rPr>
                <w:rFonts w:ascii="Times New Roman" w:hAnsi="Times New Roman"/>
                <w:b/>
                <w:color w:val="000000"/>
                <w:sz w:val="24"/>
              </w:rPr>
              <w:t xml:space="preserve">Практические работы </w:t>
            </w:r>
          </w:p>
          <w:p w:rsidR="007C1D48" w:rsidRDefault="007C1D48">
            <w:pPr>
              <w:spacing w:after="0"/>
              <w:ind w:left="135"/>
            </w:pPr>
          </w:p>
        </w:tc>
        <w:tc>
          <w:tcPr>
            <w:tcW w:w="0" w:type="auto"/>
            <w:vMerge/>
            <w:tcBorders>
              <w:top w:val="nil"/>
            </w:tcBorders>
            <w:tcMar>
              <w:top w:w="50" w:type="dxa"/>
              <w:left w:w="100" w:type="dxa"/>
            </w:tcMar>
          </w:tcPr>
          <w:p w:rsidR="007C1D48" w:rsidRDefault="007C1D48"/>
        </w:tc>
        <w:tc>
          <w:tcPr>
            <w:tcW w:w="0" w:type="auto"/>
            <w:vMerge/>
            <w:tcBorders>
              <w:top w:val="nil"/>
            </w:tcBorders>
            <w:tcMar>
              <w:top w:w="50" w:type="dxa"/>
              <w:left w:w="100" w:type="dxa"/>
            </w:tcMar>
          </w:tcPr>
          <w:p w:rsidR="007C1D48" w:rsidRDefault="007C1D48"/>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1</w:t>
            </w:r>
          </w:p>
        </w:tc>
        <w:tc>
          <w:tcPr>
            <w:tcW w:w="369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Многообразие организмов и их классификация</w:t>
            </w:r>
          </w:p>
        </w:tc>
        <w:tc>
          <w:tcPr>
            <w:tcW w:w="77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7C1D48">
            <w:pPr>
              <w:spacing w:after="0"/>
              <w:ind w:left="135"/>
              <w:jc w:val="center"/>
            </w:pP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12">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4314</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2</w:t>
            </w:r>
          </w:p>
        </w:tc>
        <w:tc>
          <w:tcPr>
            <w:tcW w:w="3696" w:type="dxa"/>
            <w:tcMar>
              <w:top w:w="50" w:type="dxa"/>
              <w:left w:w="100" w:type="dxa"/>
            </w:tcMar>
            <w:vAlign w:val="center"/>
          </w:tcPr>
          <w:p w:rsidR="007C1D48" w:rsidRDefault="004B0D23">
            <w:pPr>
              <w:spacing w:after="0"/>
              <w:ind w:left="135"/>
            </w:pPr>
            <w:r>
              <w:rPr>
                <w:rFonts w:ascii="Times New Roman" w:hAnsi="Times New Roman"/>
                <w:color w:val="000000"/>
                <w:sz w:val="24"/>
              </w:rPr>
              <w:t>Систематика растений</w:t>
            </w:r>
          </w:p>
        </w:tc>
        <w:tc>
          <w:tcPr>
            <w:tcW w:w="774"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7C1D48">
            <w:pPr>
              <w:spacing w:after="0"/>
              <w:ind w:left="135"/>
              <w:jc w:val="center"/>
            </w:pP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13">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449</w:t>
              </w:r>
              <w:r>
                <w:rPr>
                  <w:rFonts w:ascii="Times New Roman" w:hAnsi="Times New Roman"/>
                  <w:color w:val="0000FF"/>
                  <w:u w:val="single"/>
                </w:rPr>
                <w:t>a</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3</w:t>
            </w:r>
          </w:p>
        </w:tc>
        <w:tc>
          <w:tcPr>
            <w:tcW w:w="369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Низшие растения. Общая характеристика водорослей. Лабораторная работа «Изучение строения одноклеточных водорослей (на примере хламидомонады и хлореллы)»</w:t>
            </w:r>
          </w:p>
        </w:tc>
        <w:tc>
          <w:tcPr>
            <w:tcW w:w="77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14">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46</w:t>
              </w:r>
              <w:r>
                <w:rPr>
                  <w:rFonts w:ascii="Times New Roman" w:hAnsi="Times New Roman"/>
                  <w:color w:val="0000FF"/>
                  <w:u w:val="single"/>
                </w:rPr>
                <w:t>a</w:t>
              </w:r>
              <w:r w:rsidRPr="00FE7D33">
                <w:rPr>
                  <w:rFonts w:ascii="Times New Roman" w:hAnsi="Times New Roman"/>
                  <w:color w:val="0000FF"/>
                  <w:u w:val="single"/>
                  <w:lang w:val="ru-RU"/>
                </w:rPr>
                <w:t>2</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4</w:t>
            </w:r>
          </w:p>
        </w:tc>
        <w:tc>
          <w:tcPr>
            <w:tcW w:w="369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Низшие растения. Зеленые водоросли. Практическая работа «Изучение строения многоклеточных нитчатых водорослей (на примере спирогиры и улотрикса)»</w:t>
            </w:r>
          </w:p>
        </w:tc>
        <w:tc>
          <w:tcPr>
            <w:tcW w:w="77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15">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4832</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5</w:t>
            </w:r>
          </w:p>
        </w:tc>
        <w:tc>
          <w:tcPr>
            <w:tcW w:w="369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Низшие растения. Бурые и красные водоросли</w:t>
            </w:r>
          </w:p>
        </w:tc>
        <w:tc>
          <w:tcPr>
            <w:tcW w:w="77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7C1D48">
            <w:pPr>
              <w:spacing w:after="0"/>
              <w:ind w:left="135"/>
              <w:jc w:val="center"/>
            </w:pP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16">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499</w:t>
              </w:r>
              <w:r>
                <w:rPr>
                  <w:rFonts w:ascii="Times New Roman" w:hAnsi="Times New Roman"/>
                  <w:color w:val="0000FF"/>
                  <w:u w:val="single"/>
                </w:rPr>
                <w:t>a</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6</w:t>
            </w:r>
          </w:p>
        </w:tc>
        <w:tc>
          <w:tcPr>
            <w:tcW w:w="3696" w:type="dxa"/>
            <w:tcMar>
              <w:top w:w="50" w:type="dxa"/>
              <w:left w:w="100" w:type="dxa"/>
            </w:tcMar>
            <w:vAlign w:val="center"/>
          </w:tcPr>
          <w:p w:rsidR="007C1D48" w:rsidRDefault="004B0D23">
            <w:pPr>
              <w:spacing w:after="0"/>
              <w:ind w:left="135"/>
            </w:pPr>
            <w:r>
              <w:rPr>
                <w:rFonts w:ascii="Times New Roman" w:hAnsi="Times New Roman"/>
                <w:color w:val="000000"/>
                <w:sz w:val="24"/>
              </w:rPr>
              <w:t>Высшие споровые растения</w:t>
            </w:r>
          </w:p>
        </w:tc>
        <w:tc>
          <w:tcPr>
            <w:tcW w:w="774"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7C1D48">
            <w:pPr>
              <w:spacing w:after="0"/>
              <w:ind w:left="135"/>
              <w:jc w:val="center"/>
            </w:pP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17">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4</w:t>
              </w:r>
              <w:r>
                <w:rPr>
                  <w:rFonts w:ascii="Times New Roman" w:hAnsi="Times New Roman"/>
                  <w:color w:val="0000FF"/>
                  <w:u w:val="single"/>
                </w:rPr>
                <w:t>fc</w:t>
              </w:r>
              <w:r w:rsidRPr="00FE7D33">
                <w:rPr>
                  <w:rFonts w:ascii="Times New Roman" w:hAnsi="Times New Roman"/>
                  <w:color w:val="0000FF"/>
                  <w:u w:val="single"/>
                  <w:lang w:val="ru-RU"/>
                </w:rPr>
                <w:t>6</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7</w:t>
            </w:r>
          </w:p>
        </w:tc>
        <w:tc>
          <w:tcPr>
            <w:tcW w:w="369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Общая характеристика и строение мхов. Практическая работа «Изучение внешнего строения мхов (на местных видах)»</w:t>
            </w:r>
          </w:p>
        </w:tc>
        <w:tc>
          <w:tcPr>
            <w:tcW w:w="77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18">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4</w:t>
              </w:r>
              <w:r>
                <w:rPr>
                  <w:rFonts w:ascii="Times New Roman" w:hAnsi="Times New Roman"/>
                  <w:color w:val="0000FF"/>
                  <w:u w:val="single"/>
                </w:rPr>
                <w:t>b</w:t>
              </w:r>
              <w:r w:rsidRPr="00FE7D33">
                <w:rPr>
                  <w:rFonts w:ascii="Times New Roman" w:hAnsi="Times New Roman"/>
                  <w:color w:val="0000FF"/>
                  <w:u w:val="single"/>
                  <w:lang w:val="ru-RU"/>
                </w:rPr>
                <w:t>02</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lastRenderedPageBreak/>
              <w:t>8</w:t>
            </w:r>
          </w:p>
        </w:tc>
        <w:tc>
          <w:tcPr>
            <w:tcW w:w="369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Цикл развития мхов. Роль мхов в природе и деятельности человека</w:t>
            </w:r>
          </w:p>
        </w:tc>
        <w:tc>
          <w:tcPr>
            <w:tcW w:w="77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7C1D48">
            <w:pPr>
              <w:spacing w:after="0"/>
              <w:ind w:left="135"/>
              <w:jc w:val="center"/>
            </w:pP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19">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4</w:t>
              </w:r>
              <w:r>
                <w:rPr>
                  <w:rFonts w:ascii="Times New Roman" w:hAnsi="Times New Roman"/>
                  <w:color w:val="0000FF"/>
                  <w:u w:val="single"/>
                </w:rPr>
                <w:t>e</w:t>
              </w:r>
              <w:r w:rsidRPr="00FE7D33">
                <w:rPr>
                  <w:rFonts w:ascii="Times New Roman" w:hAnsi="Times New Roman"/>
                  <w:color w:val="0000FF"/>
                  <w:u w:val="single"/>
                  <w:lang w:val="ru-RU"/>
                </w:rPr>
                <w:t>5</w:t>
              </w:r>
              <w:r>
                <w:rPr>
                  <w:rFonts w:ascii="Times New Roman" w:hAnsi="Times New Roman"/>
                  <w:color w:val="0000FF"/>
                  <w:u w:val="single"/>
                </w:rPr>
                <w:t>e</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9</w:t>
            </w:r>
          </w:p>
        </w:tc>
        <w:tc>
          <w:tcPr>
            <w:tcW w:w="3696" w:type="dxa"/>
            <w:tcMar>
              <w:top w:w="50" w:type="dxa"/>
              <w:left w:w="100" w:type="dxa"/>
            </w:tcMar>
            <w:vAlign w:val="center"/>
          </w:tcPr>
          <w:p w:rsidR="007C1D48" w:rsidRDefault="004B0D23">
            <w:pPr>
              <w:spacing w:after="0"/>
              <w:ind w:left="135"/>
            </w:pPr>
            <w:r>
              <w:rPr>
                <w:rFonts w:ascii="Times New Roman" w:hAnsi="Times New Roman"/>
                <w:color w:val="000000"/>
                <w:sz w:val="24"/>
              </w:rPr>
              <w:t>Общая характеристика папоротникообразных</w:t>
            </w:r>
          </w:p>
        </w:tc>
        <w:tc>
          <w:tcPr>
            <w:tcW w:w="774"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7C1D48">
            <w:pPr>
              <w:spacing w:after="0"/>
              <w:ind w:left="135"/>
              <w:jc w:val="center"/>
            </w:pP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20">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4</w:t>
              </w:r>
              <w:r>
                <w:rPr>
                  <w:rFonts w:ascii="Times New Roman" w:hAnsi="Times New Roman"/>
                  <w:color w:val="0000FF"/>
                  <w:u w:val="single"/>
                </w:rPr>
                <w:t>fc</w:t>
              </w:r>
              <w:r w:rsidRPr="00FE7D33">
                <w:rPr>
                  <w:rFonts w:ascii="Times New Roman" w:hAnsi="Times New Roman"/>
                  <w:color w:val="0000FF"/>
                  <w:u w:val="single"/>
                  <w:lang w:val="ru-RU"/>
                </w:rPr>
                <w:t>6</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10</w:t>
            </w:r>
          </w:p>
        </w:tc>
        <w:tc>
          <w:tcPr>
            <w:tcW w:w="3696" w:type="dxa"/>
            <w:tcMar>
              <w:top w:w="50" w:type="dxa"/>
              <w:left w:w="100" w:type="dxa"/>
            </w:tcMar>
            <w:vAlign w:val="center"/>
          </w:tcPr>
          <w:p w:rsidR="007C1D48" w:rsidRDefault="004B0D23">
            <w:pPr>
              <w:spacing w:after="0"/>
              <w:ind w:left="135"/>
            </w:pPr>
            <w:r w:rsidRPr="00FE7D33">
              <w:rPr>
                <w:rFonts w:ascii="Times New Roman" w:hAnsi="Times New Roman"/>
                <w:color w:val="000000"/>
                <w:sz w:val="24"/>
                <w:lang w:val="ru-RU"/>
              </w:rPr>
              <w:t xml:space="preserve">Особенности строения и жизнедеятельности плаунов, хвощей и папоротников. </w:t>
            </w:r>
            <w:r>
              <w:rPr>
                <w:rFonts w:ascii="Times New Roman" w:hAnsi="Times New Roman"/>
                <w:color w:val="000000"/>
                <w:sz w:val="24"/>
              </w:rPr>
              <w:t>Практическая работа «Изучение внешнего строения папоротника или хвоща»</w:t>
            </w:r>
          </w:p>
        </w:tc>
        <w:tc>
          <w:tcPr>
            <w:tcW w:w="774"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21">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512</w:t>
              </w:r>
              <w:r>
                <w:rPr>
                  <w:rFonts w:ascii="Times New Roman" w:hAnsi="Times New Roman"/>
                  <w:color w:val="0000FF"/>
                  <w:u w:val="single"/>
                </w:rPr>
                <w:t>e</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11</w:t>
            </w:r>
          </w:p>
        </w:tc>
        <w:tc>
          <w:tcPr>
            <w:tcW w:w="369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Размножение и цикл развития </w:t>
            </w:r>
            <w:proofErr w:type="gramStart"/>
            <w:r w:rsidRPr="00FE7D33">
              <w:rPr>
                <w:rFonts w:ascii="Times New Roman" w:hAnsi="Times New Roman"/>
                <w:color w:val="000000"/>
                <w:sz w:val="24"/>
                <w:lang w:val="ru-RU"/>
              </w:rPr>
              <w:t>папоротникообразных</w:t>
            </w:r>
            <w:proofErr w:type="gramEnd"/>
            <w:r w:rsidRPr="00FE7D33">
              <w:rPr>
                <w:rFonts w:ascii="Times New Roman" w:hAnsi="Times New Roman"/>
                <w:color w:val="000000"/>
                <w:sz w:val="24"/>
                <w:lang w:val="ru-RU"/>
              </w:rPr>
              <w:t xml:space="preserve">. Значение </w:t>
            </w:r>
            <w:proofErr w:type="gramStart"/>
            <w:r w:rsidRPr="00FE7D33">
              <w:rPr>
                <w:rFonts w:ascii="Times New Roman" w:hAnsi="Times New Roman"/>
                <w:color w:val="000000"/>
                <w:sz w:val="24"/>
                <w:lang w:val="ru-RU"/>
              </w:rPr>
              <w:t>папоротникообразных</w:t>
            </w:r>
            <w:proofErr w:type="gramEnd"/>
            <w:r w:rsidRPr="00FE7D33">
              <w:rPr>
                <w:rFonts w:ascii="Times New Roman" w:hAnsi="Times New Roman"/>
                <w:color w:val="000000"/>
                <w:sz w:val="24"/>
                <w:lang w:val="ru-RU"/>
              </w:rPr>
              <w:t xml:space="preserve"> в природе и жизни человека</w:t>
            </w:r>
          </w:p>
        </w:tc>
        <w:tc>
          <w:tcPr>
            <w:tcW w:w="77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7C1D48">
            <w:pPr>
              <w:spacing w:after="0"/>
              <w:ind w:left="135"/>
              <w:jc w:val="center"/>
            </w:pP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22">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5282</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12</w:t>
            </w:r>
          </w:p>
        </w:tc>
        <w:tc>
          <w:tcPr>
            <w:tcW w:w="369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Общая характеристика хвойных растений. Практическая работа «Изучение внешнего строения веток, хвои, шишек и семян голосеменных растений (на примере ели, сосны или лиственницы)»</w:t>
            </w:r>
          </w:p>
        </w:tc>
        <w:tc>
          <w:tcPr>
            <w:tcW w:w="77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23">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55</w:t>
              </w:r>
              <w:r>
                <w:rPr>
                  <w:rFonts w:ascii="Times New Roman" w:hAnsi="Times New Roman"/>
                  <w:color w:val="0000FF"/>
                  <w:u w:val="single"/>
                </w:rPr>
                <w:t>a</w:t>
              </w:r>
              <w:r w:rsidRPr="00FE7D33">
                <w:rPr>
                  <w:rFonts w:ascii="Times New Roman" w:hAnsi="Times New Roman"/>
                  <w:color w:val="0000FF"/>
                  <w:u w:val="single"/>
                  <w:lang w:val="ru-RU"/>
                </w:rPr>
                <w:t>2</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13</w:t>
            </w:r>
          </w:p>
        </w:tc>
        <w:tc>
          <w:tcPr>
            <w:tcW w:w="369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Значение хвойных растений в природе и жизни человека</w:t>
            </w:r>
          </w:p>
        </w:tc>
        <w:tc>
          <w:tcPr>
            <w:tcW w:w="77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7C1D48">
            <w:pPr>
              <w:spacing w:after="0"/>
              <w:ind w:left="135"/>
              <w:jc w:val="center"/>
            </w:pP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24">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5714</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14</w:t>
            </w:r>
          </w:p>
        </w:tc>
        <w:tc>
          <w:tcPr>
            <w:tcW w:w="3696" w:type="dxa"/>
            <w:tcMar>
              <w:top w:w="50" w:type="dxa"/>
              <w:left w:w="100" w:type="dxa"/>
            </w:tcMar>
            <w:vAlign w:val="center"/>
          </w:tcPr>
          <w:p w:rsidR="007C1D48" w:rsidRDefault="004B0D23">
            <w:pPr>
              <w:spacing w:after="0"/>
              <w:ind w:left="135"/>
            </w:pPr>
            <w:r w:rsidRPr="00FE7D33">
              <w:rPr>
                <w:rFonts w:ascii="Times New Roman" w:hAnsi="Times New Roman"/>
                <w:color w:val="000000"/>
                <w:sz w:val="24"/>
                <w:lang w:val="ru-RU"/>
              </w:rPr>
              <w:t xml:space="preserve">Особенности строения и жизнедеятельности покрытосеменных растений. </w:t>
            </w:r>
            <w:r>
              <w:rPr>
                <w:rFonts w:ascii="Times New Roman" w:hAnsi="Times New Roman"/>
                <w:color w:val="000000"/>
                <w:sz w:val="24"/>
              </w:rPr>
              <w:t>Практическая работа «Изучение внешнего строения покрытосеменных растений»</w:t>
            </w:r>
          </w:p>
        </w:tc>
        <w:tc>
          <w:tcPr>
            <w:tcW w:w="774"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25">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5868</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15</w:t>
            </w:r>
          </w:p>
        </w:tc>
        <w:tc>
          <w:tcPr>
            <w:tcW w:w="369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Классификация и цикл развития покрытосеменных растений</w:t>
            </w:r>
          </w:p>
        </w:tc>
        <w:tc>
          <w:tcPr>
            <w:tcW w:w="77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7C1D48">
            <w:pPr>
              <w:spacing w:after="0"/>
              <w:ind w:left="135"/>
              <w:jc w:val="center"/>
            </w:pP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26">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5</w:t>
              </w:r>
              <w:r>
                <w:rPr>
                  <w:rFonts w:ascii="Times New Roman" w:hAnsi="Times New Roman"/>
                  <w:color w:val="0000FF"/>
                  <w:u w:val="single"/>
                </w:rPr>
                <w:t>a</w:t>
              </w:r>
              <w:r w:rsidRPr="00FE7D33">
                <w:rPr>
                  <w:rFonts w:ascii="Times New Roman" w:hAnsi="Times New Roman"/>
                  <w:color w:val="0000FF"/>
                  <w:u w:val="single"/>
                  <w:lang w:val="ru-RU"/>
                </w:rPr>
                <w:t>02</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lastRenderedPageBreak/>
              <w:t>16</w:t>
            </w:r>
          </w:p>
        </w:tc>
        <w:tc>
          <w:tcPr>
            <w:tcW w:w="369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Семейства класса двудольные. Практическая работа «Изучение признаков представителей семейств: </w:t>
            </w:r>
            <w:proofErr w:type="gramStart"/>
            <w:r w:rsidRPr="00FE7D33">
              <w:rPr>
                <w:rFonts w:ascii="Times New Roman" w:hAnsi="Times New Roman"/>
                <w:color w:val="000000"/>
                <w:sz w:val="24"/>
                <w:lang w:val="ru-RU"/>
              </w:rPr>
              <w:t>Крестоцветные</w:t>
            </w:r>
            <w:proofErr w:type="gramEnd"/>
            <w:r w:rsidRPr="00FE7D33">
              <w:rPr>
                <w:rFonts w:ascii="Times New Roman" w:hAnsi="Times New Roman"/>
                <w:color w:val="000000"/>
                <w:sz w:val="24"/>
                <w:lang w:val="ru-RU"/>
              </w:rPr>
              <w:t xml:space="preserve"> (Капустные), Розоцветные (Розовые) на гербарных и натуральных образцах»</w:t>
            </w:r>
          </w:p>
        </w:tc>
        <w:tc>
          <w:tcPr>
            <w:tcW w:w="77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27">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5</w:t>
              </w:r>
              <w:r>
                <w:rPr>
                  <w:rFonts w:ascii="Times New Roman" w:hAnsi="Times New Roman"/>
                  <w:color w:val="0000FF"/>
                  <w:u w:val="single"/>
                </w:rPr>
                <w:t>b</w:t>
              </w:r>
              <w:r w:rsidRPr="00FE7D33">
                <w:rPr>
                  <w:rFonts w:ascii="Times New Roman" w:hAnsi="Times New Roman"/>
                  <w:color w:val="0000FF"/>
                  <w:u w:val="single"/>
                  <w:lang w:val="ru-RU"/>
                </w:rPr>
                <w:t>88</w:t>
              </w:r>
            </w:hyperlink>
            <w:r w:rsidRPr="00FE7D33">
              <w:rPr>
                <w:rFonts w:ascii="Times New Roman" w:hAnsi="Times New Roman"/>
                <w:color w:val="000000"/>
                <w:sz w:val="24"/>
                <w:lang w:val="ru-RU"/>
              </w:rPr>
              <w:t xml:space="preserve"> </w:t>
            </w:r>
            <w:hyperlink r:id="rId128">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5</w:t>
              </w:r>
              <w:r>
                <w:rPr>
                  <w:rFonts w:ascii="Times New Roman" w:hAnsi="Times New Roman"/>
                  <w:color w:val="0000FF"/>
                  <w:u w:val="single"/>
                </w:rPr>
                <w:t>dae</w:t>
              </w:r>
            </w:hyperlink>
            <w:r w:rsidRPr="00FE7D33">
              <w:rPr>
                <w:rFonts w:ascii="Times New Roman" w:hAnsi="Times New Roman"/>
                <w:color w:val="000000"/>
                <w:sz w:val="24"/>
                <w:lang w:val="ru-RU"/>
              </w:rPr>
              <w:t xml:space="preserve"> </w:t>
            </w:r>
            <w:hyperlink r:id="rId129">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5</w:t>
              </w:r>
              <w:r>
                <w:rPr>
                  <w:rFonts w:ascii="Times New Roman" w:hAnsi="Times New Roman"/>
                  <w:color w:val="0000FF"/>
                  <w:u w:val="single"/>
                </w:rPr>
                <w:t>f</w:t>
              </w:r>
              <w:r w:rsidRPr="00FE7D33">
                <w:rPr>
                  <w:rFonts w:ascii="Times New Roman" w:hAnsi="Times New Roman"/>
                  <w:color w:val="0000FF"/>
                  <w:u w:val="single"/>
                  <w:lang w:val="ru-RU"/>
                </w:rPr>
                <w:t>20</w:t>
              </w:r>
            </w:hyperlink>
            <w:r w:rsidRPr="00FE7D33">
              <w:rPr>
                <w:rFonts w:ascii="Times New Roman" w:hAnsi="Times New Roman"/>
                <w:color w:val="000000"/>
                <w:sz w:val="24"/>
                <w:lang w:val="ru-RU"/>
              </w:rPr>
              <w:t xml:space="preserve"> </w:t>
            </w:r>
            <w:hyperlink r:id="rId130">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607</w:t>
              </w:r>
              <w:r>
                <w:rPr>
                  <w:rFonts w:ascii="Times New Roman" w:hAnsi="Times New Roman"/>
                  <w:color w:val="0000FF"/>
                  <w:u w:val="single"/>
                </w:rPr>
                <w:t>e</w:t>
              </w:r>
            </w:hyperlink>
            <w:r w:rsidRPr="00FE7D33">
              <w:rPr>
                <w:rFonts w:ascii="Times New Roman" w:hAnsi="Times New Roman"/>
                <w:color w:val="000000"/>
                <w:sz w:val="24"/>
                <w:lang w:val="ru-RU"/>
              </w:rPr>
              <w:t xml:space="preserve"> </w:t>
            </w:r>
            <w:hyperlink r:id="rId131">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61</w:t>
              </w:r>
              <w:r>
                <w:rPr>
                  <w:rFonts w:ascii="Times New Roman" w:hAnsi="Times New Roman"/>
                  <w:color w:val="0000FF"/>
                  <w:u w:val="single"/>
                </w:rPr>
                <w:t>e</w:t>
              </w:r>
              <w:r w:rsidRPr="00FE7D33">
                <w:rPr>
                  <w:rFonts w:ascii="Times New Roman" w:hAnsi="Times New Roman"/>
                  <w:color w:val="0000FF"/>
                  <w:u w:val="single"/>
                  <w:lang w:val="ru-RU"/>
                </w:rPr>
                <w:t>6</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17</w:t>
            </w:r>
          </w:p>
        </w:tc>
        <w:tc>
          <w:tcPr>
            <w:tcW w:w="369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Семейства класса двудольные Практическая работа «Изучение признаков представителей семейств: </w:t>
            </w:r>
            <w:proofErr w:type="gramStart"/>
            <w:r w:rsidRPr="00FE7D33">
              <w:rPr>
                <w:rFonts w:ascii="Times New Roman" w:hAnsi="Times New Roman"/>
                <w:color w:val="000000"/>
                <w:sz w:val="24"/>
                <w:lang w:val="ru-RU"/>
              </w:rPr>
              <w:t>Мотыльковые</w:t>
            </w:r>
            <w:proofErr w:type="gramEnd"/>
            <w:r w:rsidRPr="00FE7D33">
              <w:rPr>
                <w:rFonts w:ascii="Times New Roman" w:hAnsi="Times New Roman"/>
                <w:color w:val="000000"/>
                <w:sz w:val="24"/>
                <w:lang w:val="ru-RU"/>
              </w:rPr>
              <w:t xml:space="preserve"> (Бобовые), Паслёновые, Сложноцветные (Астровые) на гербарных и натуральных образцах»</w:t>
            </w:r>
          </w:p>
        </w:tc>
        <w:tc>
          <w:tcPr>
            <w:tcW w:w="77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32">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5</w:t>
              </w:r>
              <w:r>
                <w:rPr>
                  <w:rFonts w:ascii="Times New Roman" w:hAnsi="Times New Roman"/>
                  <w:color w:val="0000FF"/>
                  <w:u w:val="single"/>
                </w:rPr>
                <w:t>b</w:t>
              </w:r>
              <w:r w:rsidRPr="00FE7D33">
                <w:rPr>
                  <w:rFonts w:ascii="Times New Roman" w:hAnsi="Times New Roman"/>
                  <w:color w:val="0000FF"/>
                  <w:u w:val="single"/>
                  <w:lang w:val="ru-RU"/>
                </w:rPr>
                <w:t>88</w:t>
              </w:r>
            </w:hyperlink>
            <w:r w:rsidRPr="00FE7D33">
              <w:rPr>
                <w:rFonts w:ascii="Times New Roman" w:hAnsi="Times New Roman"/>
                <w:color w:val="000000"/>
                <w:sz w:val="24"/>
                <w:lang w:val="ru-RU"/>
              </w:rPr>
              <w:t xml:space="preserve"> </w:t>
            </w:r>
            <w:hyperlink r:id="rId133">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5</w:t>
              </w:r>
              <w:r>
                <w:rPr>
                  <w:rFonts w:ascii="Times New Roman" w:hAnsi="Times New Roman"/>
                  <w:color w:val="0000FF"/>
                  <w:u w:val="single"/>
                </w:rPr>
                <w:t>dae</w:t>
              </w:r>
            </w:hyperlink>
            <w:r w:rsidRPr="00FE7D33">
              <w:rPr>
                <w:rFonts w:ascii="Times New Roman" w:hAnsi="Times New Roman"/>
                <w:color w:val="000000"/>
                <w:sz w:val="24"/>
                <w:lang w:val="ru-RU"/>
              </w:rPr>
              <w:t xml:space="preserve"> </w:t>
            </w:r>
            <w:hyperlink r:id="rId134">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5</w:t>
              </w:r>
              <w:r>
                <w:rPr>
                  <w:rFonts w:ascii="Times New Roman" w:hAnsi="Times New Roman"/>
                  <w:color w:val="0000FF"/>
                  <w:u w:val="single"/>
                </w:rPr>
                <w:t>f</w:t>
              </w:r>
              <w:r w:rsidRPr="00FE7D33">
                <w:rPr>
                  <w:rFonts w:ascii="Times New Roman" w:hAnsi="Times New Roman"/>
                  <w:color w:val="0000FF"/>
                  <w:u w:val="single"/>
                  <w:lang w:val="ru-RU"/>
                </w:rPr>
                <w:t>20</w:t>
              </w:r>
            </w:hyperlink>
            <w:r w:rsidRPr="00FE7D33">
              <w:rPr>
                <w:rFonts w:ascii="Times New Roman" w:hAnsi="Times New Roman"/>
                <w:color w:val="000000"/>
                <w:sz w:val="24"/>
                <w:lang w:val="ru-RU"/>
              </w:rPr>
              <w:t xml:space="preserve"> </w:t>
            </w:r>
            <w:hyperlink r:id="rId135">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607</w:t>
              </w:r>
              <w:r>
                <w:rPr>
                  <w:rFonts w:ascii="Times New Roman" w:hAnsi="Times New Roman"/>
                  <w:color w:val="0000FF"/>
                  <w:u w:val="single"/>
                </w:rPr>
                <w:t>e</w:t>
              </w:r>
            </w:hyperlink>
            <w:r w:rsidRPr="00FE7D33">
              <w:rPr>
                <w:rFonts w:ascii="Times New Roman" w:hAnsi="Times New Roman"/>
                <w:color w:val="000000"/>
                <w:sz w:val="24"/>
                <w:lang w:val="ru-RU"/>
              </w:rPr>
              <w:t xml:space="preserve"> </w:t>
            </w:r>
            <w:hyperlink r:id="rId136">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61</w:t>
              </w:r>
              <w:r>
                <w:rPr>
                  <w:rFonts w:ascii="Times New Roman" w:hAnsi="Times New Roman"/>
                  <w:color w:val="0000FF"/>
                  <w:u w:val="single"/>
                </w:rPr>
                <w:t>e</w:t>
              </w:r>
              <w:r w:rsidRPr="00FE7D33">
                <w:rPr>
                  <w:rFonts w:ascii="Times New Roman" w:hAnsi="Times New Roman"/>
                  <w:color w:val="0000FF"/>
                  <w:u w:val="single"/>
                  <w:lang w:val="ru-RU"/>
                </w:rPr>
                <w:t>6</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18</w:t>
            </w:r>
          </w:p>
        </w:tc>
        <w:tc>
          <w:tcPr>
            <w:tcW w:w="369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Характерные признаки семей</w:t>
            </w:r>
            <w:proofErr w:type="gramStart"/>
            <w:r w:rsidRPr="00FE7D33">
              <w:rPr>
                <w:rFonts w:ascii="Times New Roman" w:hAnsi="Times New Roman"/>
                <w:color w:val="000000"/>
                <w:sz w:val="24"/>
                <w:lang w:val="ru-RU"/>
              </w:rPr>
              <w:t>ств кл</w:t>
            </w:r>
            <w:proofErr w:type="gramEnd"/>
            <w:r w:rsidRPr="00FE7D33">
              <w:rPr>
                <w:rFonts w:ascii="Times New Roman" w:hAnsi="Times New Roman"/>
                <w:color w:val="000000"/>
                <w:sz w:val="24"/>
                <w:lang w:val="ru-RU"/>
              </w:rPr>
              <w:t>асса однодольные. Практическая работа «Изучение признаков представителей семейств: Лилейные, Злаки (Мятликовые) на гербарных и натуральных образцах»</w:t>
            </w:r>
          </w:p>
        </w:tc>
        <w:tc>
          <w:tcPr>
            <w:tcW w:w="77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37">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5</w:t>
              </w:r>
              <w:r>
                <w:rPr>
                  <w:rFonts w:ascii="Times New Roman" w:hAnsi="Times New Roman"/>
                  <w:color w:val="0000FF"/>
                  <w:u w:val="single"/>
                </w:rPr>
                <w:t>b</w:t>
              </w:r>
              <w:r w:rsidRPr="00FE7D33">
                <w:rPr>
                  <w:rFonts w:ascii="Times New Roman" w:hAnsi="Times New Roman"/>
                  <w:color w:val="0000FF"/>
                  <w:u w:val="single"/>
                  <w:lang w:val="ru-RU"/>
                </w:rPr>
                <w:t>88</w:t>
              </w:r>
            </w:hyperlink>
            <w:r w:rsidRPr="00FE7D33">
              <w:rPr>
                <w:rFonts w:ascii="Times New Roman" w:hAnsi="Times New Roman"/>
                <w:color w:val="000000"/>
                <w:sz w:val="24"/>
                <w:lang w:val="ru-RU"/>
              </w:rPr>
              <w:t xml:space="preserve"> </w:t>
            </w:r>
            <w:hyperlink r:id="rId138">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5</w:t>
              </w:r>
              <w:r>
                <w:rPr>
                  <w:rFonts w:ascii="Times New Roman" w:hAnsi="Times New Roman"/>
                  <w:color w:val="0000FF"/>
                  <w:u w:val="single"/>
                </w:rPr>
                <w:t>dae</w:t>
              </w:r>
            </w:hyperlink>
            <w:r w:rsidRPr="00FE7D33">
              <w:rPr>
                <w:rFonts w:ascii="Times New Roman" w:hAnsi="Times New Roman"/>
                <w:color w:val="000000"/>
                <w:sz w:val="24"/>
                <w:lang w:val="ru-RU"/>
              </w:rPr>
              <w:t xml:space="preserve"> </w:t>
            </w:r>
            <w:hyperlink r:id="rId139">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5</w:t>
              </w:r>
              <w:r>
                <w:rPr>
                  <w:rFonts w:ascii="Times New Roman" w:hAnsi="Times New Roman"/>
                  <w:color w:val="0000FF"/>
                  <w:u w:val="single"/>
                </w:rPr>
                <w:t>f</w:t>
              </w:r>
              <w:r w:rsidRPr="00FE7D33">
                <w:rPr>
                  <w:rFonts w:ascii="Times New Roman" w:hAnsi="Times New Roman"/>
                  <w:color w:val="0000FF"/>
                  <w:u w:val="single"/>
                  <w:lang w:val="ru-RU"/>
                </w:rPr>
                <w:t>20</w:t>
              </w:r>
            </w:hyperlink>
            <w:r w:rsidRPr="00FE7D33">
              <w:rPr>
                <w:rFonts w:ascii="Times New Roman" w:hAnsi="Times New Roman"/>
                <w:color w:val="000000"/>
                <w:sz w:val="24"/>
                <w:lang w:val="ru-RU"/>
              </w:rPr>
              <w:t xml:space="preserve"> </w:t>
            </w:r>
            <w:hyperlink r:id="rId140">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607</w:t>
              </w:r>
              <w:r>
                <w:rPr>
                  <w:rFonts w:ascii="Times New Roman" w:hAnsi="Times New Roman"/>
                  <w:color w:val="0000FF"/>
                  <w:u w:val="single"/>
                </w:rPr>
                <w:t>e</w:t>
              </w:r>
            </w:hyperlink>
            <w:r w:rsidRPr="00FE7D33">
              <w:rPr>
                <w:rFonts w:ascii="Times New Roman" w:hAnsi="Times New Roman"/>
                <w:color w:val="000000"/>
                <w:sz w:val="24"/>
                <w:lang w:val="ru-RU"/>
              </w:rPr>
              <w:t xml:space="preserve"> </w:t>
            </w:r>
            <w:hyperlink r:id="rId141">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61</w:t>
              </w:r>
              <w:r>
                <w:rPr>
                  <w:rFonts w:ascii="Times New Roman" w:hAnsi="Times New Roman"/>
                  <w:color w:val="0000FF"/>
                  <w:u w:val="single"/>
                </w:rPr>
                <w:t>e</w:t>
              </w:r>
              <w:r w:rsidRPr="00FE7D33">
                <w:rPr>
                  <w:rFonts w:ascii="Times New Roman" w:hAnsi="Times New Roman"/>
                  <w:color w:val="0000FF"/>
                  <w:u w:val="single"/>
                  <w:lang w:val="ru-RU"/>
                </w:rPr>
                <w:t>6</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19</w:t>
            </w:r>
          </w:p>
        </w:tc>
        <w:tc>
          <w:tcPr>
            <w:tcW w:w="369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Культурные представители семейств покрытосеменных, их использование человеком</w:t>
            </w:r>
          </w:p>
        </w:tc>
        <w:tc>
          <w:tcPr>
            <w:tcW w:w="77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7C1D48">
            <w:pPr>
              <w:spacing w:after="0"/>
              <w:ind w:left="135"/>
              <w:jc w:val="center"/>
            </w:pP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42">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634</w:t>
              </w:r>
              <w:r>
                <w:rPr>
                  <w:rFonts w:ascii="Times New Roman" w:hAnsi="Times New Roman"/>
                  <w:color w:val="0000FF"/>
                  <w:u w:val="single"/>
                </w:rPr>
                <w:t>e</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20</w:t>
            </w:r>
          </w:p>
        </w:tc>
        <w:tc>
          <w:tcPr>
            <w:tcW w:w="369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Эволюционное развитие растительного мира на Земле</w:t>
            </w:r>
          </w:p>
        </w:tc>
        <w:tc>
          <w:tcPr>
            <w:tcW w:w="77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7C1D48">
            <w:pPr>
              <w:spacing w:after="0"/>
              <w:ind w:left="135"/>
              <w:jc w:val="center"/>
            </w:pP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43">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651</w:t>
              </w:r>
              <w:r>
                <w:rPr>
                  <w:rFonts w:ascii="Times New Roman" w:hAnsi="Times New Roman"/>
                  <w:color w:val="0000FF"/>
                  <w:u w:val="single"/>
                </w:rPr>
                <w:t>a</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21</w:t>
            </w:r>
          </w:p>
        </w:tc>
        <w:tc>
          <w:tcPr>
            <w:tcW w:w="369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Этапы развития наземных растений основных систематических групп</w:t>
            </w:r>
          </w:p>
        </w:tc>
        <w:tc>
          <w:tcPr>
            <w:tcW w:w="77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7C1D48">
            <w:pPr>
              <w:spacing w:after="0"/>
              <w:ind w:left="135"/>
              <w:jc w:val="center"/>
            </w:pP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44">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668</w:t>
              </w:r>
              <w:r>
                <w:rPr>
                  <w:rFonts w:ascii="Times New Roman" w:hAnsi="Times New Roman"/>
                  <w:color w:val="0000FF"/>
                  <w:u w:val="single"/>
                </w:rPr>
                <w:t>c</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22</w:t>
            </w:r>
          </w:p>
        </w:tc>
        <w:tc>
          <w:tcPr>
            <w:tcW w:w="369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Растения и среда обитания. Экологические факторы</w:t>
            </w:r>
          </w:p>
        </w:tc>
        <w:tc>
          <w:tcPr>
            <w:tcW w:w="77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7C1D48">
            <w:pPr>
              <w:spacing w:after="0"/>
              <w:ind w:left="135"/>
              <w:jc w:val="center"/>
            </w:pP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45">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67</w:t>
              </w:r>
              <w:r>
                <w:rPr>
                  <w:rFonts w:ascii="Times New Roman" w:hAnsi="Times New Roman"/>
                  <w:color w:val="0000FF"/>
                  <w:u w:val="single"/>
                </w:rPr>
                <w:t>ea</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23</w:t>
            </w:r>
          </w:p>
        </w:tc>
        <w:tc>
          <w:tcPr>
            <w:tcW w:w="3696" w:type="dxa"/>
            <w:tcMar>
              <w:top w:w="50" w:type="dxa"/>
              <w:left w:w="100" w:type="dxa"/>
            </w:tcMar>
            <w:vAlign w:val="center"/>
          </w:tcPr>
          <w:p w:rsidR="007C1D48" w:rsidRDefault="004B0D23">
            <w:pPr>
              <w:spacing w:after="0"/>
              <w:ind w:left="135"/>
            </w:pPr>
            <w:r>
              <w:rPr>
                <w:rFonts w:ascii="Times New Roman" w:hAnsi="Times New Roman"/>
                <w:color w:val="000000"/>
                <w:sz w:val="24"/>
              </w:rPr>
              <w:t>Растительные сообщества</w:t>
            </w:r>
          </w:p>
        </w:tc>
        <w:tc>
          <w:tcPr>
            <w:tcW w:w="774"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7C1D48">
            <w:pPr>
              <w:spacing w:after="0"/>
              <w:ind w:left="135"/>
              <w:jc w:val="center"/>
            </w:pP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46">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695</w:t>
              </w:r>
              <w:r>
                <w:rPr>
                  <w:rFonts w:ascii="Times New Roman" w:hAnsi="Times New Roman"/>
                  <w:color w:val="0000FF"/>
                  <w:u w:val="single"/>
                </w:rPr>
                <w:t>c</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lastRenderedPageBreak/>
              <w:t>24</w:t>
            </w:r>
          </w:p>
        </w:tc>
        <w:tc>
          <w:tcPr>
            <w:tcW w:w="3696" w:type="dxa"/>
            <w:tcMar>
              <w:top w:w="50" w:type="dxa"/>
              <w:left w:w="100" w:type="dxa"/>
            </w:tcMar>
            <w:vAlign w:val="center"/>
          </w:tcPr>
          <w:p w:rsidR="007C1D48" w:rsidRDefault="004B0D23">
            <w:pPr>
              <w:spacing w:after="0"/>
              <w:ind w:left="135"/>
            </w:pPr>
            <w:r>
              <w:rPr>
                <w:rFonts w:ascii="Times New Roman" w:hAnsi="Times New Roman"/>
                <w:color w:val="000000"/>
                <w:sz w:val="24"/>
              </w:rPr>
              <w:t>Структура растительного сообщества</w:t>
            </w:r>
          </w:p>
        </w:tc>
        <w:tc>
          <w:tcPr>
            <w:tcW w:w="774"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7C1D48">
            <w:pPr>
              <w:spacing w:after="0"/>
              <w:ind w:left="135"/>
              <w:jc w:val="center"/>
            </w:pP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47">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695</w:t>
              </w:r>
              <w:r>
                <w:rPr>
                  <w:rFonts w:ascii="Times New Roman" w:hAnsi="Times New Roman"/>
                  <w:color w:val="0000FF"/>
                  <w:u w:val="single"/>
                </w:rPr>
                <w:t>c</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25</w:t>
            </w:r>
          </w:p>
        </w:tc>
        <w:tc>
          <w:tcPr>
            <w:tcW w:w="3696" w:type="dxa"/>
            <w:tcMar>
              <w:top w:w="50" w:type="dxa"/>
              <w:left w:w="100" w:type="dxa"/>
            </w:tcMar>
            <w:vAlign w:val="center"/>
          </w:tcPr>
          <w:p w:rsidR="007C1D48" w:rsidRDefault="004B0D23">
            <w:pPr>
              <w:spacing w:after="0"/>
              <w:ind w:left="135"/>
            </w:pPr>
            <w:r w:rsidRPr="00FE7D33">
              <w:rPr>
                <w:rFonts w:ascii="Times New Roman" w:hAnsi="Times New Roman"/>
                <w:color w:val="000000"/>
                <w:sz w:val="24"/>
                <w:lang w:val="ru-RU"/>
              </w:rPr>
              <w:t xml:space="preserve">Культурные растения и их происхождение. </w:t>
            </w:r>
            <w:r>
              <w:rPr>
                <w:rFonts w:ascii="Times New Roman" w:hAnsi="Times New Roman"/>
                <w:color w:val="000000"/>
                <w:sz w:val="24"/>
              </w:rPr>
              <w:t>Культурные растения сельскохозяйственных угодий</w:t>
            </w:r>
          </w:p>
        </w:tc>
        <w:tc>
          <w:tcPr>
            <w:tcW w:w="774"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7C1D48">
            <w:pPr>
              <w:spacing w:after="0"/>
              <w:ind w:left="135"/>
              <w:jc w:val="center"/>
            </w:pP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48">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6</w:t>
              </w:r>
              <w:r>
                <w:rPr>
                  <w:rFonts w:ascii="Times New Roman" w:hAnsi="Times New Roman"/>
                  <w:color w:val="0000FF"/>
                  <w:u w:val="single"/>
                </w:rPr>
                <w:t>cc</w:t>
              </w:r>
              <w:r w:rsidRPr="00FE7D33">
                <w:rPr>
                  <w:rFonts w:ascii="Times New Roman" w:hAnsi="Times New Roman"/>
                  <w:color w:val="0000FF"/>
                  <w:u w:val="single"/>
                  <w:lang w:val="ru-RU"/>
                </w:rPr>
                <w:t>2</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26</w:t>
            </w:r>
          </w:p>
        </w:tc>
        <w:tc>
          <w:tcPr>
            <w:tcW w:w="3696" w:type="dxa"/>
            <w:tcMar>
              <w:top w:w="50" w:type="dxa"/>
              <w:left w:w="100" w:type="dxa"/>
            </w:tcMar>
            <w:vAlign w:val="center"/>
          </w:tcPr>
          <w:p w:rsidR="007C1D48" w:rsidRDefault="004B0D23">
            <w:pPr>
              <w:spacing w:after="0"/>
              <w:ind w:left="135"/>
            </w:pPr>
            <w:r>
              <w:rPr>
                <w:rFonts w:ascii="Times New Roman" w:hAnsi="Times New Roman"/>
                <w:color w:val="000000"/>
                <w:sz w:val="24"/>
              </w:rPr>
              <w:t>Растения города. Декоративное цветоводство</w:t>
            </w:r>
          </w:p>
        </w:tc>
        <w:tc>
          <w:tcPr>
            <w:tcW w:w="774"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7C1D48">
            <w:pPr>
              <w:spacing w:after="0"/>
              <w:ind w:left="135"/>
              <w:jc w:val="center"/>
            </w:pP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49">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6</w:t>
              </w:r>
              <w:r>
                <w:rPr>
                  <w:rFonts w:ascii="Times New Roman" w:hAnsi="Times New Roman"/>
                  <w:color w:val="0000FF"/>
                  <w:u w:val="single"/>
                </w:rPr>
                <w:t>e</w:t>
              </w:r>
              <w:r w:rsidRPr="00FE7D33">
                <w:rPr>
                  <w:rFonts w:ascii="Times New Roman" w:hAnsi="Times New Roman"/>
                  <w:color w:val="0000FF"/>
                  <w:u w:val="single"/>
                  <w:lang w:val="ru-RU"/>
                </w:rPr>
                <w:t>2</w:t>
              </w:r>
              <w:r>
                <w:rPr>
                  <w:rFonts w:ascii="Times New Roman" w:hAnsi="Times New Roman"/>
                  <w:color w:val="0000FF"/>
                  <w:u w:val="single"/>
                </w:rPr>
                <w:t>a</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27</w:t>
            </w:r>
          </w:p>
        </w:tc>
        <w:tc>
          <w:tcPr>
            <w:tcW w:w="369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Охрана растительного мира/ Всероссийская проверочная работа при проведении с использованием компьютера</w:t>
            </w:r>
          </w:p>
        </w:tc>
        <w:tc>
          <w:tcPr>
            <w:tcW w:w="77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7C1D48">
            <w:pPr>
              <w:spacing w:after="0"/>
              <w:ind w:left="135"/>
              <w:jc w:val="center"/>
            </w:pP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50">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6</w:t>
              </w:r>
              <w:r>
                <w:rPr>
                  <w:rFonts w:ascii="Times New Roman" w:hAnsi="Times New Roman"/>
                  <w:color w:val="0000FF"/>
                  <w:u w:val="single"/>
                </w:rPr>
                <w:t>f</w:t>
              </w:r>
              <w:r w:rsidRPr="00FE7D33">
                <w:rPr>
                  <w:rFonts w:ascii="Times New Roman" w:hAnsi="Times New Roman"/>
                  <w:color w:val="0000FF"/>
                  <w:u w:val="single"/>
                  <w:lang w:val="ru-RU"/>
                </w:rPr>
                <w:t>88</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28</w:t>
            </w:r>
          </w:p>
        </w:tc>
        <w:tc>
          <w:tcPr>
            <w:tcW w:w="369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Бактерии - доядерные организмы. Общая характеристика бактерий. Лабораторная работа «Изучение строения бактерий (на готовых микропрепаратах)»/Всероссийская проверочная работа при проведении на бумажном носителе</w:t>
            </w:r>
          </w:p>
        </w:tc>
        <w:tc>
          <w:tcPr>
            <w:tcW w:w="77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51">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75</w:t>
              </w:r>
              <w:r>
                <w:rPr>
                  <w:rFonts w:ascii="Times New Roman" w:hAnsi="Times New Roman"/>
                  <w:color w:val="0000FF"/>
                  <w:u w:val="single"/>
                </w:rPr>
                <w:t>f</w:t>
              </w:r>
              <w:r w:rsidRPr="00FE7D33">
                <w:rPr>
                  <w:rFonts w:ascii="Times New Roman" w:hAnsi="Times New Roman"/>
                  <w:color w:val="0000FF"/>
                  <w:u w:val="single"/>
                  <w:lang w:val="ru-RU"/>
                </w:rPr>
                <w:t>0</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29</w:t>
            </w:r>
          </w:p>
        </w:tc>
        <w:tc>
          <w:tcPr>
            <w:tcW w:w="369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Роль бактерий в природе и жизни человека</w:t>
            </w:r>
          </w:p>
        </w:tc>
        <w:tc>
          <w:tcPr>
            <w:tcW w:w="77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7C1D48">
            <w:pPr>
              <w:spacing w:after="0"/>
              <w:ind w:left="135"/>
              <w:jc w:val="center"/>
            </w:pP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52">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75</w:t>
              </w:r>
              <w:r>
                <w:rPr>
                  <w:rFonts w:ascii="Times New Roman" w:hAnsi="Times New Roman"/>
                  <w:color w:val="0000FF"/>
                  <w:u w:val="single"/>
                </w:rPr>
                <w:t>f</w:t>
              </w:r>
              <w:r w:rsidRPr="00FE7D33">
                <w:rPr>
                  <w:rFonts w:ascii="Times New Roman" w:hAnsi="Times New Roman"/>
                  <w:color w:val="0000FF"/>
                  <w:u w:val="single"/>
                  <w:lang w:val="ru-RU"/>
                </w:rPr>
                <w:t>0</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30</w:t>
            </w:r>
          </w:p>
        </w:tc>
        <w:tc>
          <w:tcPr>
            <w:tcW w:w="3696" w:type="dxa"/>
            <w:tcMar>
              <w:top w:w="50" w:type="dxa"/>
              <w:left w:w="100" w:type="dxa"/>
            </w:tcMar>
            <w:vAlign w:val="center"/>
          </w:tcPr>
          <w:p w:rsidR="007C1D48" w:rsidRDefault="004B0D23">
            <w:pPr>
              <w:spacing w:after="0"/>
              <w:ind w:left="135"/>
            </w:pPr>
            <w:r>
              <w:rPr>
                <w:rFonts w:ascii="Times New Roman" w:hAnsi="Times New Roman"/>
                <w:color w:val="000000"/>
                <w:sz w:val="24"/>
              </w:rPr>
              <w:t>Грибы. Общая характеристика</w:t>
            </w:r>
          </w:p>
        </w:tc>
        <w:tc>
          <w:tcPr>
            <w:tcW w:w="774"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7C1D48">
            <w:pPr>
              <w:spacing w:after="0"/>
              <w:ind w:left="135"/>
              <w:jc w:val="center"/>
            </w:pP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53">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70</w:t>
              </w:r>
              <w:r>
                <w:rPr>
                  <w:rFonts w:ascii="Times New Roman" w:hAnsi="Times New Roman"/>
                  <w:color w:val="0000FF"/>
                  <w:u w:val="single"/>
                </w:rPr>
                <w:t>e</w:t>
              </w:r>
              <w:r w:rsidRPr="00FE7D33">
                <w:rPr>
                  <w:rFonts w:ascii="Times New Roman" w:hAnsi="Times New Roman"/>
                  <w:color w:val="0000FF"/>
                  <w:u w:val="single"/>
                  <w:lang w:val="ru-RU"/>
                </w:rPr>
                <w:t>6</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31</w:t>
            </w:r>
          </w:p>
        </w:tc>
        <w:tc>
          <w:tcPr>
            <w:tcW w:w="369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Шляпочные грибы. Практическая работа «Изучение строения плодовых тел шляпочных грибов (или изучение шляпочных грибов на муляжах)»</w:t>
            </w:r>
          </w:p>
        </w:tc>
        <w:tc>
          <w:tcPr>
            <w:tcW w:w="77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54">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70</w:t>
              </w:r>
              <w:r>
                <w:rPr>
                  <w:rFonts w:ascii="Times New Roman" w:hAnsi="Times New Roman"/>
                  <w:color w:val="0000FF"/>
                  <w:u w:val="single"/>
                </w:rPr>
                <w:t>e</w:t>
              </w:r>
              <w:r w:rsidRPr="00FE7D33">
                <w:rPr>
                  <w:rFonts w:ascii="Times New Roman" w:hAnsi="Times New Roman"/>
                  <w:color w:val="0000FF"/>
                  <w:u w:val="single"/>
                  <w:lang w:val="ru-RU"/>
                </w:rPr>
                <w:t>6</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32</w:t>
            </w:r>
          </w:p>
        </w:tc>
        <w:tc>
          <w:tcPr>
            <w:tcW w:w="369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Плесневые и дрожжи. Практическая </w:t>
            </w:r>
            <w:r w:rsidRPr="00FE7D33">
              <w:rPr>
                <w:rFonts w:ascii="Times New Roman" w:hAnsi="Times New Roman"/>
                <w:color w:val="000000"/>
                <w:sz w:val="24"/>
                <w:lang w:val="ru-RU"/>
              </w:rPr>
              <w:lastRenderedPageBreak/>
              <w:t>работа «Изучение строения одноклеточных (мукор) и многоклеточных (пеницилл) плесневых грибов»</w:t>
            </w:r>
          </w:p>
        </w:tc>
        <w:tc>
          <w:tcPr>
            <w:tcW w:w="77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55">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72</w:t>
              </w:r>
              <w:r>
                <w:rPr>
                  <w:rFonts w:ascii="Times New Roman" w:hAnsi="Times New Roman"/>
                  <w:color w:val="0000FF"/>
                  <w:u w:val="single"/>
                </w:rPr>
                <w:t>b</w:t>
              </w:r>
              <w:r w:rsidRPr="00FE7D33">
                <w:rPr>
                  <w:rFonts w:ascii="Times New Roman" w:hAnsi="Times New Roman"/>
                  <w:color w:val="0000FF"/>
                  <w:u w:val="single"/>
                  <w:lang w:val="ru-RU"/>
                </w:rPr>
                <w:t>2</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lastRenderedPageBreak/>
              <w:t>33</w:t>
            </w:r>
          </w:p>
        </w:tc>
        <w:tc>
          <w:tcPr>
            <w:tcW w:w="369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Грибы </w:t>
            </w:r>
            <w:proofErr w:type="gramStart"/>
            <w:r w:rsidRPr="00FE7D33">
              <w:rPr>
                <w:rFonts w:ascii="Times New Roman" w:hAnsi="Times New Roman"/>
                <w:color w:val="000000"/>
                <w:sz w:val="24"/>
                <w:lang w:val="ru-RU"/>
              </w:rPr>
              <w:t>-п</w:t>
            </w:r>
            <w:proofErr w:type="gramEnd"/>
            <w:r w:rsidRPr="00FE7D33">
              <w:rPr>
                <w:rFonts w:ascii="Times New Roman" w:hAnsi="Times New Roman"/>
                <w:color w:val="000000"/>
                <w:sz w:val="24"/>
                <w:lang w:val="ru-RU"/>
              </w:rPr>
              <w:t>аразиты растений, животных и человека</w:t>
            </w:r>
          </w:p>
        </w:tc>
        <w:tc>
          <w:tcPr>
            <w:tcW w:w="77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7C1D48">
            <w:pPr>
              <w:spacing w:after="0"/>
              <w:ind w:left="135"/>
              <w:jc w:val="center"/>
            </w:pP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56">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72</w:t>
              </w:r>
              <w:r>
                <w:rPr>
                  <w:rFonts w:ascii="Times New Roman" w:hAnsi="Times New Roman"/>
                  <w:color w:val="0000FF"/>
                  <w:u w:val="single"/>
                </w:rPr>
                <w:t>b</w:t>
              </w:r>
              <w:r w:rsidRPr="00FE7D33">
                <w:rPr>
                  <w:rFonts w:ascii="Times New Roman" w:hAnsi="Times New Roman"/>
                  <w:color w:val="0000FF"/>
                  <w:u w:val="single"/>
                  <w:lang w:val="ru-RU"/>
                </w:rPr>
                <w:t>2</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34</w:t>
            </w:r>
          </w:p>
        </w:tc>
        <w:tc>
          <w:tcPr>
            <w:tcW w:w="369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Лишайники - комплексные организмы. Практическая работа «Изучение строения лишайников»</w:t>
            </w:r>
          </w:p>
        </w:tc>
        <w:tc>
          <w:tcPr>
            <w:tcW w:w="77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57">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7460</w:t>
              </w:r>
            </w:hyperlink>
          </w:p>
        </w:tc>
      </w:tr>
      <w:tr w:rsidR="007C1D48">
        <w:trPr>
          <w:trHeight w:val="144"/>
          <w:tblCellSpacing w:w="20" w:type="nil"/>
        </w:trPr>
        <w:tc>
          <w:tcPr>
            <w:tcW w:w="0" w:type="auto"/>
            <w:gridSpan w:val="2"/>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ОБЩЕЕ КОЛИЧЕСТВО ЧАСОВ ПО ПРОГРАММЕ</w:t>
            </w:r>
          </w:p>
        </w:tc>
        <w:tc>
          <w:tcPr>
            <w:tcW w:w="1216"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463"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 </w:t>
            </w:r>
          </w:p>
        </w:tc>
        <w:tc>
          <w:tcPr>
            <w:tcW w:w="1567"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6.5 </w:t>
            </w:r>
          </w:p>
        </w:tc>
        <w:tc>
          <w:tcPr>
            <w:tcW w:w="0" w:type="auto"/>
            <w:gridSpan w:val="2"/>
            <w:tcMar>
              <w:top w:w="50" w:type="dxa"/>
              <w:left w:w="100" w:type="dxa"/>
            </w:tcMar>
            <w:vAlign w:val="center"/>
          </w:tcPr>
          <w:p w:rsidR="007C1D48" w:rsidRDefault="007C1D48"/>
        </w:tc>
      </w:tr>
    </w:tbl>
    <w:p w:rsidR="007C1D48" w:rsidRDefault="007C1D48">
      <w:pPr>
        <w:sectPr w:rsidR="007C1D48">
          <w:pgSz w:w="16383" w:h="11906" w:orient="landscape"/>
          <w:pgMar w:top="1134" w:right="850" w:bottom="1134" w:left="1701" w:header="720" w:footer="720" w:gutter="0"/>
          <w:cols w:space="720"/>
        </w:sectPr>
      </w:pPr>
    </w:p>
    <w:p w:rsidR="007C1D48" w:rsidRDefault="004B0D23">
      <w:pPr>
        <w:spacing w:after="0"/>
        <w:ind w:left="120"/>
      </w:pPr>
      <w:r>
        <w:rPr>
          <w:rFonts w:ascii="Times New Roman" w:hAnsi="Times New Roman"/>
          <w:b/>
          <w:color w:val="000000"/>
          <w:sz w:val="28"/>
        </w:rPr>
        <w:lastRenderedPageBreak/>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815"/>
        <w:gridCol w:w="4143"/>
        <w:gridCol w:w="1111"/>
        <w:gridCol w:w="1841"/>
        <w:gridCol w:w="1910"/>
        <w:gridCol w:w="1347"/>
        <w:gridCol w:w="2873"/>
      </w:tblGrid>
      <w:tr w:rsidR="007C1D48">
        <w:trPr>
          <w:trHeight w:val="144"/>
          <w:tblCellSpacing w:w="20" w:type="nil"/>
        </w:trPr>
        <w:tc>
          <w:tcPr>
            <w:tcW w:w="345" w:type="dxa"/>
            <w:vMerge w:val="restart"/>
            <w:tcMar>
              <w:top w:w="50" w:type="dxa"/>
              <w:left w:w="100" w:type="dxa"/>
            </w:tcMar>
            <w:vAlign w:val="center"/>
          </w:tcPr>
          <w:p w:rsidR="007C1D48" w:rsidRDefault="004B0D23">
            <w:pPr>
              <w:spacing w:after="0"/>
              <w:ind w:left="135"/>
            </w:pPr>
            <w:r>
              <w:rPr>
                <w:rFonts w:ascii="Times New Roman" w:hAnsi="Times New Roman"/>
                <w:b/>
                <w:color w:val="000000"/>
                <w:sz w:val="24"/>
              </w:rPr>
              <w:t xml:space="preserve">№ п/п </w:t>
            </w:r>
          </w:p>
          <w:p w:rsidR="007C1D48" w:rsidRDefault="007C1D48">
            <w:pPr>
              <w:spacing w:after="0"/>
              <w:ind w:left="135"/>
            </w:pPr>
          </w:p>
        </w:tc>
        <w:tc>
          <w:tcPr>
            <w:tcW w:w="3696" w:type="dxa"/>
            <w:vMerge w:val="restart"/>
            <w:tcMar>
              <w:top w:w="50" w:type="dxa"/>
              <w:left w:w="100" w:type="dxa"/>
            </w:tcMar>
            <w:vAlign w:val="center"/>
          </w:tcPr>
          <w:p w:rsidR="007C1D48" w:rsidRDefault="004B0D23">
            <w:pPr>
              <w:spacing w:after="0"/>
              <w:ind w:left="135"/>
            </w:pPr>
            <w:r>
              <w:rPr>
                <w:rFonts w:ascii="Times New Roman" w:hAnsi="Times New Roman"/>
                <w:b/>
                <w:color w:val="000000"/>
                <w:sz w:val="24"/>
              </w:rPr>
              <w:t xml:space="preserve">Тема урока </w:t>
            </w:r>
          </w:p>
          <w:p w:rsidR="007C1D48" w:rsidRDefault="007C1D48">
            <w:pPr>
              <w:spacing w:after="0"/>
              <w:ind w:left="135"/>
            </w:pPr>
          </w:p>
        </w:tc>
        <w:tc>
          <w:tcPr>
            <w:tcW w:w="0" w:type="auto"/>
            <w:gridSpan w:val="3"/>
            <w:tcMar>
              <w:top w:w="50" w:type="dxa"/>
              <w:left w:w="100" w:type="dxa"/>
            </w:tcMar>
            <w:vAlign w:val="center"/>
          </w:tcPr>
          <w:p w:rsidR="007C1D48" w:rsidRDefault="004B0D23">
            <w:pPr>
              <w:spacing w:after="0"/>
            </w:pPr>
            <w:r>
              <w:rPr>
                <w:rFonts w:ascii="Times New Roman" w:hAnsi="Times New Roman"/>
                <w:b/>
                <w:color w:val="000000"/>
                <w:sz w:val="24"/>
              </w:rPr>
              <w:t>Количество часов</w:t>
            </w:r>
          </w:p>
        </w:tc>
        <w:tc>
          <w:tcPr>
            <w:tcW w:w="1102" w:type="dxa"/>
            <w:vMerge w:val="restart"/>
            <w:tcMar>
              <w:top w:w="50" w:type="dxa"/>
              <w:left w:w="100" w:type="dxa"/>
            </w:tcMar>
            <w:vAlign w:val="center"/>
          </w:tcPr>
          <w:p w:rsidR="007C1D48" w:rsidRDefault="004B0D23">
            <w:pPr>
              <w:spacing w:after="0"/>
              <w:ind w:left="135"/>
            </w:pPr>
            <w:r>
              <w:rPr>
                <w:rFonts w:ascii="Times New Roman" w:hAnsi="Times New Roman"/>
                <w:b/>
                <w:color w:val="000000"/>
                <w:sz w:val="24"/>
              </w:rPr>
              <w:t xml:space="preserve">Дата изучения </w:t>
            </w:r>
          </w:p>
          <w:p w:rsidR="007C1D48" w:rsidRDefault="007C1D48">
            <w:pPr>
              <w:spacing w:after="0"/>
              <w:ind w:left="135"/>
            </w:pPr>
          </w:p>
        </w:tc>
        <w:tc>
          <w:tcPr>
            <w:tcW w:w="1911" w:type="dxa"/>
            <w:vMerge w:val="restart"/>
            <w:tcMar>
              <w:top w:w="50" w:type="dxa"/>
              <w:left w:w="100" w:type="dxa"/>
            </w:tcMar>
            <w:vAlign w:val="center"/>
          </w:tcPr>
          <w:p w:rsidR="007C1D48" w:rsidRDefault="004B0D23">
            <w:pPr>
              <w:spacing w:after="0"/>
              <w:ind w:left="135"/>
            </w:pPr>
            <w:r>
              <w:rPr>
                <w:rFonts w:ascii="Times New Roman" w:hAnsi="Times New Roman"/>
                <w:b/>
                <w:color w:val="000000"/>
                <w:sz w:val="24"/>
              </w:rPr>
              <w:t xml:space="preserve">Электронные цифровые образовательные ресурсы </w:t>
            </w:r>
          </w:p>
          <w:p w:rsidR="007C1D48" w:rsidRDefault="007C1D48">
            <w:pPr>
              <w:spacing w:after="0"/>
              <w:ind w:left="135"/>
            </w:pPr>
          </w:p>
        </w:tc>
      </w:tr>
      <w:tr w:rsidR="007C1D48">
        <w:trPr>
          <w:trHeight w:val="144"/>
          <w:tblCellSpacing w:w="20" w:type="nil"/>
        </w:trPr>
        <w:tc>
          <w:tcPr>
            <w:tcW w:w="0" w:type="auto"/>
            <w:vMerge/>
            <w:tcBorders>
              <w:top w:val="nil"/>
            </w:tcBorders>
            <w:tcMar>
              <w:top w:w="50" w:type="dxa"/>
              <w:left w:w="100" w:type="dxa"/>
            </w:tcMar>
          </w:tcPr>
          <w:p w:rsidR="007C1D48" w:rsidRDefault="007C1D48"/>
        </w:tc>
        <w:tc>
          <w:tcPr>
            <w:tcW w:w="0" w:type="auto"/>
            <w:vMerge/>
            <w:tcBorders>
              <w:top w:val="nil"/>
            </w:tcBorders>
            <w:tcMar>
              <w:top w:w="50" w:type="dxa"/>
              <w:left w:w="100" w:type="dxa"/>
            </w:tcMar>
          </w:tcPr>
          <w:p w:rsidR="007C1D48" w:rsidRDefault="007C1D48"/>
        </w:tc>
        <w:tc>
          <w:tcPr>
            <w:tcW w:w="774" w:type="dxa"/>
            <w:tcMar>
              <w:top w:w="50" w:type="dxa"/>
              <w:left w:w="100" w:type="dxa"/>
            </w:tcMar>
            <w:vAlign w:val="center"/>
          </w:tcPr>
          <w:p w:rsidR="007C1D48" w:rsidRDefault="004B0D23">
            <w:pPr>
              <w:spacing w:after="0"/>
              <w:ind w:left="135"/>
            </w:pPr>
            <w:r>
              <w:rPr>
                <w:rFonts w:ascii="Times New Roman" w:hAnsi="Times New Roman"/>
                <w:b/>
                <w:color w:val="000000"/>
                <w:sz w:val="24"/>
              </w:rPr>
              <w:t xml:space="preserve">Всего </w:t>
            </w:r>
          </w:p>
          <w:p w:rsidR="007C1D48" w:rsidRDefault="007C1D48">
            <w:pPr>
              <w:spacing w:after="0"/>
              <w:ind w:left="135"/>
            </w:pPr>
          </w:p>
        </w:tc>
        <w:tc>
          <w:tcPr>
            <w:tcW w:w="1463" w:type="dxa"/>
            <w:tcMar>
              <w:top w:w="50" w:type="dxa"/>
              <w:left w:w="100" w:type="dxa"/>
            </w:tcMar>
            <w:vAlign w:val="center"/>
          </w:tcPr>
          <w:p w:rsidR="007C1D48" w:rsidRDefault="004B0D23">
            <w:pPr>
              <w:spacing w:after="0"/>
              <w:ind w:left="135"/>
            </w:pPr>
            <w:r>
              <w:rPr>
                <w:rFonts w:ascii="Times New Roman" w:hAnsi="Times New Roman"/>
                <w:b/>
                <w:color w:val="000000"/>
                <w:sz w:val="24"/>
              </w:rPr>
              <w:t xml:space="preserve">Контрольные работы </w:t>
            </w:r>
          </w:p>
          <w:p w:rsidR="007C1D48" w:rsidRDefault="007C1D48">
            <w:pPr>
              <w:spacing w:after="0"/>
              <w:ind w:left="135"/>
            </w:pPr>
          </w:p>
        </w:tc>
        <w:tc>
          <w:tcPr>
            <w:tcW w:w="1567" w:type="dxa"/>
            <w:tcMar>
              <w:top w:w="50" w:type="dxa"/>
              <w:left w:w="100" w:type="dxa"/>
            </w:tcMar>
            <w:vAlign w:val="center"/>
          </w:tcPr>
          <w:p w:rsidR="007C1D48" w:rsidRDefault="004B0D23">
            <w:pPr>
              <w:spacing w:after="0"/>
              <w:ind w:left="135"/>
            </w:pPr>
            <w:r>
              <w:rPr>
                <w:rFonts w:ascii="Times New Roman" w:hAnsi="Times New Roman"/>
                <w:b/>
                <w:color w:val="000000"/>
                <w:sz w:val="24"/>
              </w:rPr>
              <w:t xml:space="preserve">Практические работы </w:t>
            </w:r>
          </w:p>
          <w:p w:rsidR="007C1D48" w:rsidRDefault="007C1D48">
            <w:pPr>
              <w:spacing w:after="0"/>
              <w:ind w:left="135"/>
            </w:pPr>
          </w:p>
        </w:tc>
        <w:tc>
          <w:tcPr>
            <w:tcW w:w="0" w:type="auto"/>
            <w:vMerge/>
            <w:tcBorders>
              <w:top w:val="nil"/>
            </w:tcBorders>
            <w:tcMar>
              <w:top w:w="50" w:type="dxa"/>
              <w:left w:w="100" w:type="dxa"/>
            </w:tcMar>
          </w:tcPr>
          <w:p w:rsidR="007C1D48" w:rsidRDefault="007C1D48"/>
        </w:tc>
        <w:tc>
          <w:tcPr>
            <w:tcW w:w="0" w:type="auto"/>
            <w:vMerge/>
            <w:tcBorders>
              <w:top w:val="nil"/>
            </w:tcBorders>
            <w:tcMar>
              <w:top w:w="50" w:type="dxa"/>
              <w:left w:w="100" w:type="dxa"/>
            </w:tcMar>
          </w:tcPr>
          <w:p w:rsidR="007C1D48" w:rsidRDefault="007C1D48"/>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1</w:t>
            </w:r>
          </w:p>
        </w:tc>
        <w:tc>
          <w:tcPr>
            <w:tcW w:w="3696" w:type="dxa"/>
            <w:tcMar>
              <w:top w:w="50" w:type="dxa"/>
              <w:left w:w="100" w:type="dxa"/>
            </w:tcMar>
            <w:vAlign w:val="center"/>
          </w:tcPr>
          <w:p w:rsidR="007C1D48" w:rsidRDefault="004B0D23">
            <w:pPr>
              <w:spacing w:after="0"/>
              <w:ind w:left="135"/>
            </w:pPr>
            <w:r>
              <w:rPr>
                <w:rFonts w:ascii="Times New Roman" w:hAnsi="Times New Roman"/>
                <w:color w:val="000000"/>
                <w:sz w:val="24"/>
              </w:rPr>
              <w:t>Зоология – наука о животных</w:t>
            </w:r>
          </w:p>
        </w:tc>
        <w:tc>
          <w:tcPr>
            <w:tcW w:w="774"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7C1D48">
            <w:pPr>
              <w:spacing w:after="0"/>
              <w:ind w:left="135"/>
              <w:jc w:val="center"/>
            </w:pP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58">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7744</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2</w:t>
            </w:r>
          </w:p>
        </w:tc>
        <w:tc>
          <w:tcPr>
            <w:tcW w:w="369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Общие признаки животных. Многообразие животного мира</w:t>
            </w:r>
          </w:p>
        </w:tc>
        <w:tc>
          <w:tcPr>
            <w:tcW w:w="77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7C1D48">
            <w:pPr>
              <w:spacing w:after="0"/>
              <w:ind w:left="135"/>
              <w:jc w:val="center"/>
            </w:pP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59">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78</w:t>
              </w:r>
              <w:r>
                <w:rPr>
                  <w:rFonts w:ascii="Times New Roman" w:hAnsi="Times New Roman"/>
                  <w:color w:val="0000FF"/>
                  <w:u w:val="single"/>
                </w:rPr>
                <w:t>a</w:t>
              </w:r>
              <w:r w:rsidRPr="00FE7D33">
                <w:rPr>
                  <w:rFonts w:ascii="Times New Roman" w:hAnsi="Times New Roman"/>
                  <w:color w:val="0000FF"/>
                  <w:u w:val="single"/>
                  <w:lang w:val="ru-RU"/>
                </w:rPr>
                <w:t>2</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3</w:t>
            </w:r>
          </w:p>
        </w:tc>
        <w:tc>
          <w:tcPr>
            <w:tcW w:w="369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Строение и жизнедеятельность животной клетки</w:t>
            </w:r>
          </w:p>
        </w:tc>
        <w:tc>
          <w:tcPr>
            <w:tcW w:w="77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7C1D48">
            <w:pPr>
              <w:spacing w:after="0"/>
              <w:ind w:left="135"/>
              <w:jc w:val="center"/>
            </w:pP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60">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7</w:t>
              </w:r>
              <w:r>
                <w:rPr>
                  <w:rFonts w:ascii="Times New Roman" w:hAnsi="Times New Roman"/>
                  <w:color w:val="0000FF"/>
                  <w:u w:val="single"/>
                </w:rPr>
                <w:t>c</w:t>
              </w:r>
              <w:r w:rsidRPr="00FE7D33">
                <w:rPr>
                  <w:rFonts w:ascii="Times New Roman" w:hAnsi="Times New Roman"/>
                  <w:color w:val="0000FF"/>
                  <w:u w:val="single"/>
                  <w:lang w:val="ru-RU"/>
                </w:rPr>
                <w:t>26</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4</w:t>
            </w:r>
          </w:p>
        </w:tc>
        <w:tc>
          <w:tcPr>
            <w:tcW w:w="369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Ткани животных. Органы и системы органов животных. Лабораторная работа «Исследование под микроскопом готовых микропрепаратов клеток и тканей животных»</w:t>
            </w:r>
          </w:p>
        </w:tc>
        <w:tc>
          <w:tcPr>
            <w:tcW w:w="77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61">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7</w:t>
              </w:r>
              <w:r>
                <w:rPr>
                  <w:rFonts w:ascii="Times New Roman" w:hAnsi="Times New Roman"/>
                  <w:color w:val="0000FF"/>
                  <w:u w:val="single"/>
                </w:rPr>
                <w:t>d</w:t>
              </w:r>
              <w:r w:rsidRPr="00FE7D33">
                <w:rPr>
                  <w:rFonts w:ascii="Times New Roman" w:hAnsi="Times New Roman"/>
                  <w:color w:val="0000FF"/>
                  <w:u w:val="single"/>
                  <w:lang w:val="ru-RU"/>
                </w:rPr>
                <w:t>98</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5</w:t>
            </w:r>
          </w:p>
        </w:tc>
        <w:tc>
          <w:tcPr>
            <w:tcW w:w="369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Опора и движение животных. Практическая работа «Ознакомление с органами опоры и движения у животных»</w:t>
            </w:r>
          </w:p>
        </w:tc>
        <w:tc>
          <w:tcPr>
            <w:tcW w:w="77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62">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7</w:t>
              </w:r>
              <w:r>
                <w:rPr>
                  <w:rFonts w:ascii="Times New Roman" w:hAnsi="Times New Roman"/>
                  <w:color w:val="0000FF"/>
                  <w:u w:val="single"/>
                </w:rPr>
                <w:t>f</w:t>
              </w:r>
              <w:r w:rsidRPr="00FE7D33">
                <w:rPr>
                  <w:rFonts w:ascii="Times New Roman" w:hAnsi="Times New Roman"/>
                  <w:color w:val="0000FF"/>
                  <w:u w:val="single"/>
                  <w:lang w:val="ru-RU"/>
                </w:rPr>
                <w:t>1</w:t>
              </w:r>
              <w:r>
                <w:rPr>
                  <w:rFonts w:ascii="Times New Roman" w:hAnsi="Times New Roman"/>
                  <w:color w:val="0000FF"/>
                  <w:u w:val="single"/>
                </w:rPr>
                <w:t>e</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6</w:t>
            </w:r>
          </w:p>
        </w:tc>
        <w:tc>
          <w:tcPr>
            <w:tcW w:w="369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Питание и пищеварение у простейших и беспозвоночных животных</w:t>
            </w:r>
          </w:p>
        </w:tc>
        <w:tc>
          <w:tcPr>
            <w:tcW w:w="77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7C1D48">
            <w:pPr>
              <w:spacing w:after="0"/>
              <w:ind w:left="135"/>
              <w:jc w:val="center"/>
            </w:pP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63">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809</w:t>
              </w:r>
              <w:r>
                <w:rPr>
                  <w:rFonts w:ascii="Times New Roman" w:hAnsi="Times New Roman"/>
                  <w:color w:val="0000FF"/>
                  <w:u w:val="single"/>
                </w:rPr>
                <w:t>a</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7</w:t>
            </w:r>
          </w:p>
        </w:tc>
        <w:tc>
          <w:tcPr>
            <w:tcW w:w="369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Питание и пищеварение у позвоночных животных. Практическая работа «Изучение способов поглощения пищи у </w:t>
            </w:r>
            <w:r w:rsidRPr="00FE7D33">
              <w:rPr>
                <w:rFonts w:ascii="Times New Roman" w:hAnsi="Times New Roman"/>
                <w:color w:val="000000"/>
                <w:sz w:val="24"/>
                <w:lang w:val="ru-RU"/>
              </w:rPr>
              <w:lastRenderedPageBreak/>
              <w:t>животных»</w:t>
            </w:r>
          </w:p>
        </w:tc>
        <w:tc>
          <w:tcPr>
            <w:tcW w:w="77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64">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82</w:t>
              </w:r>
              <w:r>
                <w:rPr>
                  <w:rFonts w:ascii="Times New Roman" w:hAnsi="Times New Roman"/>
                  <w:color w:val="0000FF"/>
                  <w:u w:val="single"/>
                </w:rPr>
                <w:t>ca</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lastRenderedPageBreak/>
              <w:t>8</w:t>
            </w:r>
          </w:p>
        </w:tc>
        <w:tc>
          <w:tcPr>
            <w:tcW w:w="369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Дыхание животных. Практическая работа «Изучение способов дыхания у животных»</w:t>
            </w:r>
          </w:p>
        </w:tc>
        <w:tc>
          <w:tcPr>
            <w:tcW w:w="77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65">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84</w:t>
              </w:r>
              <w:r>
                <w:rPr>
                  <w:rFonts w:ascii="Times New Roman" w:hAnsi="Times New Roman"/>
                  <w:color w:val="0000FF"/>
                  <w:u w:val="single"/>
                </w:rPr>
                <w:t>fa</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9</w:t>
            </w:r>
          </w:p>
        </w:tc>
        <w:tc>
          <w:tcPr>
            <w:tcW w:w="369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Транспорт веществ у беспозвоночных животных. Практическая работа «Ознакомление с системами органов транспорта веществ у животных»</w:t>
            </w:r>
          </w:p>
        </w:tc>
        <w:tc>
          <w:tcPr>
            <w:tcW w:w="77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66">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86</w:t>
              </w:r>
              <w:r>
                <w:rPr>
                  <w:rFonts w:ascii="Times New Roman" w:hAnsi="Times New Roman"/>
                  <w:color w:val="0000FF"/>
                  <w:u w:val="single"/>
                </w:rPr>
                <w:t>c</w:t>
              </w:r>
              <w:r w:rsidRPr="00FE7D33">
                <w:rPr>
                  <w:rFonts w:ascii="Times New Roman" w:hAnsi="Times New Roman"/>
                  <w:color w:val="0000FF"/>
                  <w:u w:val="single"/>
                  <w:lang w:val="ru-RU"/>
                </w:rPr>
                <w:t>6</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10</w:t>
            </w:r>
          </w:p>
        </w:tc>
        <w:tc>
          <w:tcPr>
            <w:tcW w:w="3696" w:type="dxa"/>
            <w:tcMar>
              <w:top w:w="50" w:type="dxa"/>
              <w:left w:w="100" w:type="dxa"/>
            </w:tcMar>
            <w:vAlign w:val="center"/>
          </w:tcPr>
          <w:p w:rsidR="007C1D48" w:rsidRDefault="004B0D23">
            <w:pPr>
              <w:spacing w:after="0"/>
              <w:ind w:left="135"/>
            </w:pPr>
            <w:r>
              <w:rPr>
                <w:rFonts w:ascii="Times New Roman" w:hAnsi="Times New Roman"/>
                <w:color w:val="000000"/>
                <w:sz w:val="24"/>
              </w:rPr>
              <w:t>Кровообращение у позвоночных животных</w:t>
            </w:r>
          </w:p>
        </w:tc>
        <w:tc>
          <w:tcPr>
            <w:tcW w:w="774"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7C1D48">
            <w:pPr>
              <w:spacing w:after="0"/>
              <w:ind w:left="135"/>
              <w:jc w:val="center"/>
            </w:pP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67">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8856</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11</w:t>
            </w:r>
          </w:p>
        </w:tc>
        <w:tc>
          <w:tcPr>
            <w:tcW w:w="3696" w:type="dxa"/>
            <w:tcMar>
              <w:top w:w="50" w:type="dxa"/>
              <w:left w:w="100" w:type="dxa"/>
            </w:tcMar>
            <w:vAlign w:val="center"/>
          </w:tcPr>
          <w:p w:rsidR="007C1D48" w:rsidRDefault="004B0D23">
            <w:pPr>
              <w:spacing w:after="0"/>
              <w:ind w:left="135"/>
            </w:pPr>
            <w:r>
              <w:rPr>
                <w:rFonts w:ascii="Times New Roman" w:hAnsi="Times New Roman"/>
                <w:color w:val="000000"/>
                <w:sz w:val="24"/>
              </w:rPr>
              <w:t>Выделение у животных</w:t>
            </w:r>
          </w:p>
        </w:tc>
        <w:tc>
          <w:tcPr>
            <w:tcW w:w="774"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7C1D48">
            <w:pPr>
              <w:spacing w:after="0"/>
              <w:ind w:left="135"/>
              <w:jc w:val="center"/>
            </w:pP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68">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89</w:t>
              </w:r>
              <w:r>
                <w:rPr>
                  <w:rFonts w:ascii="Times New Roman" w:hAnsi="Times New Roman"/>
                  <w:color w:val="0000FF"/>
                  <w:u w:val="single"/>
                </w:rPr>
                <w:t>d</w:t>
              </w:r>
              <w:r w:rsidRPr="00FE7D33">
                <w:rPr>
                  <w:rFonts w:ascii="Times New Roman" w:hAnsi="Times New Roman"/>
                  <w:color w:val="0000FF"/>
                  <w:u w:val="single"/>
                  <w:lang w:val="ru-RU"/>
                </w:rPr>
                <w:t>2</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12</w:t>
            </w:r>
          </w:p>
        </w:tc>
        <w:tc>
          <w:tcPr>
            <w:tcW w:w="369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Покровы тела у животных. Практическая работа «Изучение покровов тела у животных»</w:t>
            </w:r>
          </w:p>
        </w:tc>
        <w:tc>
          <w:tcPr>
            <w:tcW w:w="77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69">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8</w:t>
              </w:r>
              <w:r>
                <w:rPr>
                  <w:rFonts w:ascii="Times New Roman" w:hAnsi="Times New Roman"/>
                  <w:color w:val="0000FF"/>
                  <w:u w:val="single"/>
                </w:rPr>
                <w:t>d</w:t>
              </w:r>
              <w:r w:rsidRPr="00FE7D33">
                <w:rPr>
                  <w:rFonts w:ascii="Times New Roman" w:hAnsi="Times New Roman"/>
                  <w:color w:val="0000FF"/>
                  <w:u w:val="single"/>
                  <w:lang w:val="ru-RU"/>
                </w:rPr>
                <w:t>74</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13</w:t>
            </w:r>
          </w:p>
        </w:tc>
        <w:tc>
          <w:tcPr>
            <w:tcW w:w="369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Координация и регуляция жизнедеятельности у животных</w:t>
            </w:r>
          </w:p>
        </w:tc>
        <w:tc>
          <w:tcPr>
            <w:tcW w:w="77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7C1D48">
            <w:pPr>
              <w:spacing w:after="0"/>
              <w:ind w:left="135"/>
              <w:jc w:val="center"/>
            </w:pP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70">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8</w:t>
              </w:r>
              <w:r>
                <w:rPr>
                  <w:rFonts w:ascii="Times New Roman" w:hAnsi="Times New Roman"/>
                  <w:color w:val="0000FF"/>
                  <w:u w:val="single"/>
                </w:rPr>
                <w:t>f</w:t>
              </w:r>
              <w:r w:rsidRPr="00FE7D33">
                <w:rPr>
                  <w:rFonts w:ascii="Times New Roman" w:hAnsi="Times New Roman"/>
                  <w:color w:val="0000FF"/>
                  <w:u w:val="single"/>
                  <w:lang w:val="ru-RU"/>
                </w:rPr>
                <w:t>9</w:t>
              </w:r>
              <w:r>
                <w:rPr>
                  <w:rFonts w:ascii="Times New Roman" w:hAnsi="Times New Roman"/>
                  <w:color w:val="0000FF"/>
                  <w:u w:val="single"/>
                </w:rPr>
                <w:t>a</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14</w:t>
            </w:r>
          </w:p>
        </w:tc>
        <w:tc>
          <w:tcPr>
            <w:tcW w:w="3696" w:type="dxa"/>
            <w:tcMar>
              <w:top w:w="50" w:type="dxa"/>
              <w:left w:w="100" w:type="dxa"/>
            </w:tcMar>
            <w:vAlign w:val="center"/>
          </w:tcPr>
          <w:p w:rsidR="007C1D48" w:rsidRDefault="004B0D23">
            <w:pPr>
              <w:spacing w:after="0"/>
              <w:ind w:left="135"/>
            </w:pPr>
            <w:r>
              <w:rPr>
                <w:rFonts w:ascii="Times New Roman" w:hAnsi="Times New Roman"/>
                <w:color w:val="000000"/>
                <w:sz w:val="24"/>
              </w:rPr>
              <w:t>Раздражимость и поведение животных</w:t>
            </w:r>
          </w:p>
        </w:tc>
        <w:tc>
          <w:tcPr>
            <w:tcW w:w="774"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7C1D48">
            <w:pPr>
              <w:spacing w:after="0"/>
              <w:ind w:left="135"/>
              <w:jc w:val="center"/>
            </w:pP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71">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9260</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15</w:t>
            </w:r>
          </w:p>
        </w:tc>
        <w:tc>
          <w:tcPr>
            <w:tcW w:w="369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Формы размножения животных. Практическая работа «Строение яйца и развитие зародыша птицы (курицы)»</w:t>
            </w:r>
          </w:p>
        </w:tc>
        <w:tc>
          <w:tcPr>
            <w:tcW w:w="77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72">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93</w:t>
              </w:r>
              <w:r>
                <w:rPr>
                  <w:rFonts w:ascii="Times New Roman" w:hAnsi="Times New Roman"/>
                  <w:color w:val="0000FF"/>
                  <w:u w:val="single"/>
                </w:rPr>
                <w:t>b</w:t>
              </w:r>
              <w:r w:rsidRPr="00FE7D33">
                <w:rPr>
                  <w:rFonts w:ascii="Times New Roman" w:hAnsi="Times New Roman"/>
                  <w:color w:val="0000FF"/>
                  <w:u w:val="single"/>
                  <w:lang w:val="ru-RU"/>
                </w:rPr>
                <w:t>4</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16</w:t>
            </w:r>
          </w:p>
        </w:tc>
        <w:tc>
          <w:tcPr>
            <w:tcW w:w="3696" w:type="dxa"/>
            <w:tcMar>
              <w:top w:w="50" w:type="dxa"/>
              <w:left w:w="100" w:type="dxa"/>
            </w:tcMar>
            <w:vAlign w:val="center"/>
          </w:tcPr>
          <w:p w:rsidR="007C1D48" w:rsidRDefault="004B0D23">
            <w:pPr>
              <w:spacing w:after="0"/>
              <w:ind w:left="135"/>
            </w:pPr>
            <w:r>
              <w:rPr>
                <w:rFonts w:ascii="Times New Roman" w:hAnsi="Times New Roman"/>
                <w:color w:val="000000"/>
                <w:sz w:val="24"/>
              </w:rPr>
              <w:t>Рост и развитие животных</w:t>
            </w:r>
          </w:p>
        </w:tc>
        <w:tc>
          <w:tcPr>
            <w:tcW w:w="774"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7C1D48">
            <w:pPr>
              <w:spacing w:after="0"/>
              <w:ind w:left="135"/>
              <w:jc w:val="center"/>
            </w:pP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73">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93</w:t>
              </w:r>
              <w:r>
                <w:rPr>
                  <w:rFonts w:ascii="Times New Roman" w:hAnsi="Times New Roman"/>
                  <w:color w:val="0000FF"/>
                  <w:u w:val="single"/>
                </w:rPr>
                <w:t>b</w:t>
              </w:r>
              <w:r w:rsidRPr="00FE7D33">
                <w:rPr>
                  <w:rFonts w:ascii="Times New Roman" w:hAnsi="Times New Roman"/>
                  <w:color w:val="0000FF"/>
                  <w:u w:val="single"/>
                  <w:lang w:val="ru-RU"/>
                </w:rPr>
                <w:t>4</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17</w:t>
            </w:r>
          </w:p>
        </w:tc>
        <w:tc>
          <w:tcPr>
            <w:tcW w:w="3696" w:type="dxa"/>
            <w:tcMar>
              <w:top w:w="50" w:type="dxa"/>
              <w:left w:w="100" w:type="dxa"/>
            </w:tcMar>
            <w:vAlign w:val="center"/>
          </w:tcPr>
          <w:p w:rsidR="007C1D48" w:rsidRDefault="004B0D23">
            <w:pPr>
              <w:spacing w:after="0"/>
              <w:ind w:left="135"/>
            </w:pPr>
            <w:r>
              <w:rPr>
                <w:rFonts w:ascii="Times New Roman" w:hAnsi="Times New Roman"/>
                <w:color w:val="000000"/>
                <w:sz w:val="24"/>
              </w:rPr>
              <w:t>Основные систематические категории животных</w:t>
            </w:r>
          </w:p>
        </w:tc>
        <w:tc>
          <w:tcPr>
            <w:tcW w:w="774"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7C1D48">
            <w:pPr>
              <w:spacing w:after="0"/>
              <w:ind w:left="135"/>
              <w:jc w:val="center"/>
            </w:pP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74">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9526</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lastRenderedPageBreak/>
              <w:t>18</w:t>
            </w:r>
          </w:p>
        </w:tc>
        <w:tc>
          <w:tcPr>
            <w:tcW w:w="3696" w:type="dxa"/>
            <w:tcMar>
              <w:top w:w="50" w:type="dxa"/>
              <w:left w:w="100" w:type="dxa"/>
            </w:tcMar>
            <w:vAlign w:val="center"/>
          </w:tcPr>
          <w:p w:rsidR="007C1D48" w:rsidRDefault="004B0D23">
            <w:pPr>
              <w:spacing w:after="0"/>
              <w:ind w:left="135"/>
            </w:pPr>
            <w:r w:rsidRPr="00FE7D33">
              <w:rPr>
                <w:rFonts w:ascii="Times New Roman" w:hAnsi="Times New Roman"/>
                <w:color w:val="000000"/>
                <w:sz w:val="24"/>
                <w:lang w:val="ru-RU"/>
              </w:rPr>
              <w:t xml:space="preserve">Общая характеристика простейших. Лабораторная работа «Исследование строения инфузории-туфельки и наблюдение за её передвижением. </w:t>
            </w:r>
            <w:r>
              <w:rPr>
                <w:rFonts w:ascii="Times New Roman" w:hAnsi="Times New Roman"/>
                <w:color w:val="000000"/>
                <w:sz w:val="24"/>
              </w:rPr>
              <w:t>Изучение хемотаксиса»</w:t>
            </w:r>
          </w:p>
        </w:tc>
        <w:tc>
          <w:tcPr>
            <w:tcW w:w="774"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75">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974</w:t>
              </w:r>
              <w:r>
                <w:rPr>
                  <w:rFonts w:ascii="Times New Roman" w:hAnsi="Times New Roman"/>
                  <w:color w:val="0000FF"/>
                  <w:u w:val="single"/>
                </w:rPr>
                <w:t>c</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19</w:t>
            </w:r>
          </w:p>
        </w:tc>
        <w:tc>
          <w:tcPr>
            <w:tcW w:w="3696" w:type="dxa"/>
            <w:tcMar>
              <w:top w:w="50" w:type="dxa"/>
              <w:left w:w="100" w:type="dxa"/>
            </w:tcMar>
            <w:vAlign w:val="center"/>
          </w:tcPr>
          <w:p w:rsidR="007C1D48" w:rsidRDefault="004B0D23">
            <w:pPr>
              <w:spacing w:after="0"/>
              <w:ind w:left="135"/>
            </w:pPr>
            <w:r>
              <w:rPr>
                <w:rFonts w:ascii="Times New Roman" w:hAnsi="Times New Roman"/>
                <w:color w:val="000000"/>
                <w:sz w:val="24"/>
              </w:rPr>
              <w:t>Жгутиконосцы и Инфузории</w:t>
            </w:r>
          </w:p>
        </w:tc>
        <w:tc>
          <w:tcPr>
            <w:tcW w:w="774"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7C1D48">
            <w:pPr>
              <w:spacing w:after="0"/>
              <w:ind w:left="135"/>
              <w:jc w:val="center"/>
            </w:pP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76">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974</w:t>
              </w:r>
              <w:r>
                <w:rPr>
                  <w:rFonts w:ascii="Times New Roman" w:hAnsi="Times New Roman"/>
                  <w:color w:val="0000FF"/>
                  <w:u w:val="single"/>
                </w:rPr>
                <w:t>c</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20</w:t>
            </w:r>
          </w:p>
        </w:tc>
        <w:tc>
          <w:tcPr>
            <w:tcW w:w="3696" w:type="dxa"/>
            <w:tcMar>
              <w:top w:w="50" w:type="dxa"/>
              <w:left w:w="100" w:type="dxa"/>
            </w:tcMar>
            <w:vAlign w:val="center"/>
          </w:tcPr>
          <w:p w:rsidR="007C1D48" w:rsidRDefault="004B0D23">
            <w:pPr>
              <w:spacing w:after="0"/>
              <w:ind w:left="135"/>
            </w:pPr>
            <w:r w:rsidRPr="00FE7D33">
              <w:rPr>
                <w:rFonts w:ascii="Times New Roman" w:hAnsi="Times New Roman"/>
                <w:color w:val="000000"/>
                <w:sz w:val="24"/>
                <w:lang w:val="ru-RU"/>
              </w:rPr>
              <w:t xml:space="preserve">Многообразие простейших. Значение простейших в природе и жизни человека. </w:t>
            </w:r>
            <w:r>
              <w:rPr>
                <w:rFonts w:ascii="Times New Roman" w:hAnsi="Times New Roman"/>
                <w:color w:val="000000"/>
                <w:sz w:val="24"/>
              </w:rPr>
              <w:t>Лабораторная работа «Многообразие простейших (на готовых препаратах)»</w:t>
            </w:r>
          </w:p>
        </w:tc>
        <w:tc>
          <w:tcPr>
            <w:tcW w:w="774"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77">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974</w:t>
              </w:r>
              <w:r>
                <w:rPr>
                  <w:rFonts w:ascii="Times New Roman" w:hAnsi="Times New Roman"/>
                  <w:color w:val="0000FF"/>
                  <w:u w:val="single"/>
                </w:rPr>
                <w:t>c</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21</w:t>
            </w:r>
          </w:p>
        </w:tc>
        <w:tc>
          <w:tcPr>
            <w:tcW w:w="369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Общая характеристика </w:t>
            </w:r>
            <w:proofErr w:type="gramStart"/>
            <w:r w:rsidRPr="00FE7D33">
              <w:rPr>
                <w:rFonts w:ascii="Times New Roman" w:hAnsi="Times New Roman"/>
                <w:color w:val="000000"/>
                <w:sz w:val="24"/>
                <w:lang w:val="ru-RU"/>
              </w:rPr>
              <w:t>кишечнополостных</w:t>
            </w:r>
            <w:proofErr w:type="gramEnd"/>
            <w:r w:rsidRPr="00FE7D33">
              <w:rPr>
                <w:rFonts w:ascii="Times New Roman" w:hAnsi="Times New Roman"/>
                <w:color w:val="000000"/>
                <w:sz w:val="24"/>
                <w:lang w:val="ru-RU"/>
              </w:rPr>
              <w:t>. Практическая работа «Исследование строения пресноводной гидры и её передвижения (школьный аквариум)»</w:t>
            </w:r>
          </w:p>
        </w:tc>
        <w:tc>
          <w:tcPr>
            <w:tcW w:w="77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78">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9</w:t>
              </w:r>
              <w:r>
                <w:rPr>
                  <w:rFonts w:ascii="Times New Roman" w:hAnsi="Times New Roman"/>
                  <w:color w:val="0000FF"/>
                  <w:u w:val="single"/>
                </w:rPr>
                <w:t>a</w:t>
              </w:r>
              <w:r w:rsidRPr="00FE7D33">
                <w:rPr>
                  <w:rFonts w:ascii="Times New Roman" w:hAnsi="Times New Roman"/>
                  <w:color w:val="0000FF"/>
                  <w:u w:val="single"/>
                  <w:lang w:val="ru-RU"/>
                </w:rPr>
                <w:t>30</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22</w:t>
            </w:r>
          </w:p>
        </w:tc>
        <w:tc>
          <w:tcPr>
            <w:tcW w:w="369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Многообразие </w:t>
            </w:r>
            <w:proofErr w:type="gramStart"/>
            <w:r w:rsidRPr="00FE7D33">
              <w:rPr>
                <w:rFonts w:ascii="Times New Roman" w:hAnsi="Times New Roman"/>
                <w:color w:val="000000"/>
                <w:sz w:val="24"/>
                <w:lang w:val="ru-RU"/>
              </w:rPr>
              <w:t>кишечнополостных</w:t>
            </w:r>
            <w:proofErr w:type="gramEnd"/>
            <w:r w:rsidRPr="00FE7D33">
              <w:rPr>
                <w:rFonts w:ascii="Times New Roman" w:hAnsi="Times New Roman"/>
                <w:color w:val="000000"/>
                <w:sz w:val="24"/>
                <w:lang w:val="ru-RU"/>
              </w:rPr>
              <w:t xml:space="preserve">. Значение </w:t>
            </w:r>
            <w:proofErr w:type="gramStart"/>
            <w:r w:rsidRPr="00FE7D33">
              <w:rPr>
                <w:rFonts w:ascii="Times New Roman" w:hAnsi="Times New Roman"/>
                <w:color w:val="000000"/>
                <w:sz w:val="24"/>
                <w:lang w:val="ru-RU"/>
              </w:rPr>
              <w:t>кишечнополостных</w:t>
            </w:r>
            <w:proofErr w:type="gramEnd"/>
            <w:r w:rsidRPr="00FE7D33">
              <w:rPr>
                <w:rFonts w:ascii="Times New Roman" w:hAnsi="Times New Roman"/>
                <w:color w:val="000000"/>
                <w:sz w:val="24"/>
                <w:lang w:val="ru-RU"/>
              </w:rPr>
              <w:t xml:space="preserve"> в природе и жизни человека. Практическая работа «Исследование питания гидры дафниями и циклопами (школьный аквариум)»</w:t>
            </w:r>
          </w:p>
        </w:tc>
        <w:tc>
          <w:tcPr>
            <w:tcW w:w="77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79">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9</w:t>
              </w:r>
              <w:r>
                <w:rPr>
                  <w:rFonts w:ascii="Times New Roman" w:hAnsi="Times New Roman"/>
                  <w:color w:val="0000FF"/>
                  <w:u w:val="single"/>
                </w:rPr>
                <w:t>ba</w:t>
              </w:r>
              <w:r w:rsidRPr="00FE7D33">
                <w:rPr>
                  <w:rFonts w:ascii="Times New Roman" w:hAnsi="Times New Roman"/>
                  <w:color w:val="0000FF"/>
                  <w:u w:val="single"/>
                  <w:lang w:val="ru-RU"/>
                </w:rPr>
                <w:t>2</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23</w:t>
            </w:r>
          </w:p>
        </w:tc>
        <w:tc>
          <w:tcPr>
            <w:tcW w:w="3696" w:type="dxa"/>
            <w:tcMar>
              <w:top w:w="50" w:type="dxa"/>
              <w:left w:w="100" w:type="dxa"/>
            </w:tcMar>
            <w:vAlign w:val="center"/>
          </w:tcPr>
          <w:p w:rsidR="007C1D48" w:rsidRDefault="004B0D23">
            <w:pPr>
              <w:spacing w:after="0"/>
              <w:ind w:left="135"/>
            </w:pPr>
            <w:r>
              <w:rPr>
                <w:rFonts w:ascii="Times New Roman" w:hAnsi="Times New Roman"/>
                <w:color w:val="000000"/>
                <w:sz w:val="24"/>
              </w:rPr>
              <w:t>Черви. Плоские черви</w:t>
            </w:r>
          </w:p>
        </w:tc>
        <w:tc>
          <w:tcPr>
            <w:tcW w:w="774"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7C1D48">
            <w:pPr>
              <w:spacing w:after="0"/>
              <w:ind w:left="135"/>
              <w:jc w:val="center"/>
            </w:pP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80">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9</w:t>
              </w:r>
              <w:r>
                <w:rPr>
                  <w:rFonts w:ascii="Times New Roman" w:hAnsi="Times New Roman"/>
                  <w:color w:val="0000FF"/>
                  <w:u w:val="single"/>
                </w:rPr>
                <w:t>d</w:t>
              </w:r>
              <w:r w:rsidRPr="00FE7D33">
                <w:rPr>
                  <w:rFonts w:ascii="Times New Roman" w:hAnsi="Times New Roman"/>
                  <w:color w:val="0000FF"/>
                  <w:u w:val="single"/>
                  <w:lang w:val="ru-RU"/>
                </w:rPr>
                <w:t>50</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24</w:t>
            </w:r>
          </w:p>
        </w:tc>
        <w:tc>
          <w:tcPr>
            <w:tcW w:w="369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Паразитические плоские черви. Лабораторная работа «Изучение приспособлений паразитических </w:t>
            </w:r>
            <w:r w:rsidRPr="00FE7D33">
              <w:rPr>
                <w:rFonts w:ascii="Times New Roman" w:hAnsi="Times New Roman"/>
                <w:color w:val="000000"/>
                <w:sz w:val="24"/>
                <w:lang w:val="ru-RU"/>
              </w:rPr>
              <w:lastRenderedPageBreak/>
              <w:t>червей к паразитизму (на готовых влажных и микропрепаратах)»</w:t>
            </w:r>
          </w:p>
        </w:tc>
        <w:tc>
          <w:tcPr>
            <w:tcW w:w="77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81">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da</w:t>
              </w:r>
              <w:r w:rsidRPr="00FE7D33">
                <w:rPr>
                  <w:rFonts w:ascii="Times New Roman" w:hAnsi="Times New Roman"/>
                  <w:color w:val="0000FF"/>
                  <w:u w:val="single"/>
                  <w:lang w:val="ru-RU"/>
                </w:rPr>
                <w:t>070</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lastRenderedPageBreak/>
              <w:t>25</w:t>
            </w:r>
          </w:p>
        </w:tc>
        <w:tc>
          <w:tcPr>
            <w:tcW w:w="3696" w:type="dxa"/>
            <w:tcMar>
              <w:top w:w="50" w:type="dxa"/>
              <w:left w:w="100" w:type="dxa"/>
            </w:tcMar>
            <w:vAlign w:val="center"/>
          </w:tcPr>
          <w:p w:rsidR="007C1D48" w:rsidRDefault="004B0D23">
            <w:pPr>
              <w:spacing w:after="0"/>
              <w:ind w:left="135"/>
            </w:pPr>
            <w:r>
              <w:rPr>
                <w:rFonts w:ascii="Times New Roman" w:hAnsi="Times New Roman"/>
                <w:color w:val="000000"/>
                <w:sz w:val="24"/>
              </w:rPr>
              <w:t>Круглые черви</w:t>
            </w:r>
          </w:p>
        </w:tc>
        <w:tc>
          <w:tcPr>
            <w:tcW w:w="774"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7C1D48">
            <w:pPr>
              <w:spacing w:after="0"/>
              <w:ind w:left="135"/>
              <w:jc w:val="center"/>
            </w:pP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82">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9</w:t>
              </w:r>
              <w:r>
                <w:rPr>
                  <w:rFonts w:ascii="Times New Roman" w:hAnsi="Times New Roman"/>
                  <w:color w:val="0000FF"/>
                  <w:u w:val="single"/>
                </w:rPr>
                <w:t>efe</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26</w:t>
            </w:r>
          </w:p>
        </w:tc>
        <w:tc>
          <w:tcPr>
            <w:tcW w:w="369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Кольчатые черви. Практическая работа «Исследование внутреннего строения дождевого червя (на готовом влажном препарате и микропрепарате)»</w:t>
            </w:r>
          </w:p>
        </w:tc>
        <w:tc>
          <w:tcPr>
            <w:tcW w:w="77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83">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w:t>
              </w:r>
              <w:r w:rsidRPr="00FE7D33">
                <w:rPr>
                  <w:rFonts w:ascii="Times New Roman" w:hAnsi="Times New Roman"/>
                  <w:color w:val="0000FF"/>
                  <w:u w:val="single"/>
                  <w:lang w:val="ru-RU"/>
                </w:rPr>
                <w:t>9</w:t>
              </w:r>
              <w:r>
                <w:rPr>
                  <w:rFonts w:ascii="Times New Roman" w:hAnsi="Times New Roman"/>
                  <w:color w:val="0000FF"/>
                  <w:u w:val="single"/>
                </w:rPr>
                <w:t>efe</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27</w:t>
            </w:r>
          </w:p>
        </w:tc>
        <w:tc>
          <w:tcPr>
            <w:tcW w:w="3696" w:type="dxa"/>
            <w:tcMar>
              <w:top w:w="50" w:type="dxa"/>
              <w:left w:w="100" w:type="dxa"/>
            </w:tcMar>
            <w:vAlign w:val="center"/>
          </w:tcPr>
          <w:p w:rsidR="007C1D48" w:rsidRDefault="004B0D23">
            <w:pPr>
              <w:spacing w:after="0"/>
              <w:ind w:left="135"/>
            </w:pPr>
            <w:r>
              <w:rPr>
                <w:rFonts w:ascii="Times New Roman" w:hAnsi="Times New Roman"/>
                <w:color w:val="000000"/>
                <w:sz w:val="24"/>
              </w:rPr>
              <w:t>Общая характеристика членистоногих</w:t>
            </w:r>
          </w:p>
        </w:tc>
        <w:tc>
          <w:tcPr>
            <w:tcW w:w="774"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7C1D48">
            <w:pPr>
              <w:spacing w:after="0"/>
              <w:ind w:left="135"/>
              <w:jc w:val="center"/>
            </w:pP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84">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da</w:t>
              </w:r>
              <w:r w:rsidRPr="00FE7D33">
                <w:rPr>
                  <w:rFonts w:ascii="Times New Roman" w:hAnsi="Times New Roman"/>
                  <w:color w:val="0000FF"/>
                  <w:u w:val="single"/>
                  <w:lang w:val="ru-RU"/>
                </w:rPr>
                <w:t>3</w:t>
              </w:r>
              <w:r>
                <w:rPr>
                  <w:rFonts w:ascii="Times New Roman" w:hAnsi="Times New Roman"/>
                  <w:color w:val="0000FF"/>
                  <w:u w:val="single"/>
                </w:rPr>
                <w:t>c</w:t>
              </w:r>
              <w:r w:rsidRPr="00FE7D33">
                <w:rPr>
                  <w:rFonts w:ascii="Times New Roman" w:hAnsi="Times New Roman"/>
                  <w:color w:val="0000FF"/>
                  <w:u w:val="single"/>
                  <w:lang w:val="ru-RU"/>
                </w:rPr>
                <w:t>2</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28</w:t>
            </w:r>
          </w:p>
        </w:tc>
        <w:tc>
          <w:tcPr>
            <w:tcW w:w="369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Ракообразные. Особенности строения и жизнедеятельности</w:t>
            </w:r>
          </w:p>
        </w:tc>
        <w:tc>
          <w:tcPr>
            <w:tcW w:w="77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7C1D48">
            <w:pPr>
              <w:spacing w:after="0"/>
              <w:ind w:left="135"/>
              <w:jc w:val="center"/>
            </w:pP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85">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da</w:t>
              </w:r>
              <w:r w:rsidRPr="00FE7D33">
                <w:rPr>
                  <w:rFonts w:ascii="Times New Roman" w:hAnsi="Times New Roman"/>
                  <w:color w:val="0000FF"/>
                  <w:u w:val="single"/>
                  <w:lang w:val="ru-RU"/>
                </w:rPr>
                <w:t>53</w:t>
              </w:r>
              <w:r>
                <w:rPr>
                  <w:rFonts w:ascii="Times New Roman" w:hAnsi="Times New Roman"/>
                  <w:color w:val="0000FF"/>
                  <w:u w:val="single"/>
                </w:rPr>
                <w:t>e</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29</w:t>
            </w:r>
          </w:p>
        </w:tc>
        <w:tc>
          <w:tcPr>
            <w:tcW w:w="369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Паукообразные. Особенности строения и жизнедеятельности</w:t>
            </w:r>
          </w:p>
        </w:tc>
        <w:tc>
          <w:tcPr>
            <w:tcW w:w="77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7C1D48">
            <w:pPr>
              <w:spacing w:after="0"/>
              <w:ind w:left="135"/>
              <w:jc w:val="center"/>
            </w:pP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86">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da</w:t>
              </w:r>
              <w:r w:rsidRPr="00FE7D33">
                <w:rPr>
                  <w:rFonts w:ascii="Times New Roman" w:hAnsi="Times New Roman"/>
                  <w:color w:val="0000FF"/>
                  <w:u w:val="single"/>
                  <w:lang w:val="ru-RU"/>
                </w:rPr>
                <w:t>6</w:t>
              </w:r>
              <w:r>
                <w:rPr>
                  <w:rFonts w:ascii="Times New Roman" w:hAnsi="Times New Roman"/>
                  <w:color w:val="0000FF"/>
                  <w:u w:val="single"/>
                </w:rPr>
                <w:t>a</w:t>
              </w:r>
              <w:r w:rsidRPr="00FE7D33">
                <w:rPr>
                  <w:rFonts w:ascii="Times New Roman" w:hAnsi="Times New Roman"/>
                  <w:color w:val="0000FF"/>
                  <w:u w:val="single"/>
                  <w:lang w:val="ru-RU"/>
                </w:rPr>
                <w:t>6</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30</w:t>
            </w:r>
          </w:p>
        </w:tc>
        <w:tc>
          <w:tcPr>
            <w:tcW w:w="369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Насекомые. Особенности строения и жизнедеятельности. Практическая работа «Исследование внешнего строения насекомого (на примере майского жука или других крупных насекомых-вредителей)»</w:t>
            </w:r>
          </w:p>
        </w:tc>
        <w:tc>
          <w:tcPr>
            <w:tcW w:w="77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87">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da</w:t>
              </w:r>
              <w:r w:rsidRPr="00FE7D33">
                <w:rPr>
                  <w:rFonts w:ascii="Times New Roman" w:hAnsi="Times New Roman"/>
                  <w:color w:val="0000FF"/>
                  <w:u w:val="single"/>
                  <w:lang w:val="ru-RU"/>
                </w:rPr>
                <w:t>89</w:t>
              </w:r>
              <w:r>
                <w:rPr>
                  <w:rFonts w:ascii="Times New Roman" w:hAnsi="Times New Roman"/>
                  <w:color w:val="0000FF"/>
                  <w:u w:val="single"/>
                </w:rPr>
                <w:t>a</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31</w:t>
            </w:r>
          </w:p>
        </w:tc>
        <w:tc>
          <w:tcPr>
            <w:tcW w:w="369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Насекомые с неполным превращением. Практическая работа «Ознакомление с различными типами развития насекомых (на примере коллекций)»</w:t>
            </w:r>
          </w:p>
        </w:tc>
        <w:tc>
          <w:tcPr>
            <w:tcW w:w="77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88">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da</w:t>
              </w:r>
              <w:r w:rsidRPr="00FE7D33">
                <w:rPr>
                  <w:rFonts w:ascii="Times New Roman" w:hAnsi="Times New Roman"/>
                  <w:color w:val="0000FF"/>
                  <w:u w:val="single"/>
                  <w:lang w:val="ru-RU"/>
                </w:rPr>
                <w:t>89</w:t>
              </w:r>
              <w:r>
                <w:rPr>
                  <w:rFonts w:ascii="Times New Roman" w:hAnsi="Times New Roman"/>
                  <w:color w:val="0000FF"/>
                  <w:u w:val="single"/>
                </w:rPr>
                <w:t>a</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32</w:t>
            </w:r>
          </w:p>
        </w:tc>
        <w:tc>
          <w:tcPr>
            <w:tcW w:w="3696" w:type="dxa"/>
            <w:tcMar>
              <w:top w:w="50" w:type="dxa"/>
              <w:left w:w="100" w:type="dxa"/>
            </w:tcMar>
            <w:vAlign w:val="center"/>
          </w:tcPr>
          <w:p w:rsidR="007C1D48" w:rsidRDefault="004B0D23">
            <w:pPr>
              <w:spacing w:after="0"/>
              <w:ind w:left="135"/>
            </w:pPr>
            <w:r>
              <w:rPr>
                <w:rFonts w:ascii="Times New Roman" w:hAnsi="Times New Roman"/>
                <w:color w:val="000000"/>
                <w:sz w:val="24"/>
              </w:rPr>
              <w:t>Насекомые с полным превращением</w:t>
            </w:r>
          </w:p>
        </w:tc>
        <w:tc>
          <w:tcPr>
            <w:tcW w:w="774"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7C1D48">
            <w:pPr>
              <w:spacing w:after="0"/>
              <w:ind w:left="135"/>
              <w:jc w:val="center"/>
            </w:pP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89">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da</w:t>
              </w:r>
              <w:r w:rsidRPr="00FE7D33">
                <w:rPr>
                  <w:rFonts w:ascii="Times New Roman" w:hAnsi="Times New Roman"/>
                  <w:color w:val="0000FF"/>
                  <w:u w:val="single"/>
                  <w:lang w:val="ru-RU"/>
                </w:rPr>
                <w:t>89</w:t>
              </w:r>
              <w:r>
                <w:rPr>
                  <w:rFonts w:ascii="Times New Roman" w:hAnsi="Times New Roman"/>
                  <w:color w:val="0000FF"/>
                  <w:u w:val="single"/>
                </w:rPr>
                <w:t>a</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lastRenderedPageBreak/>
              <w:t>33</w:t>
            </w:r>
          </w:p>
        </w:tc>
        <w:tc>
          <w:tcPr>
            <w:tcW w:w="369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Общая характеристика моллюсков. Практическая работа «Исследование внешнего строения раковин пресноводных и морских моллюсков (раковины беззубки, перловицы, прудовика, катушки и др.)»</w:t>
            </w:r>
          </w:p>
        </w:tc>
        <w:tc>
          <w:tcPr>
            <w:tcW w:w="77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90">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dab</w:t>
              </w:r>
              <w:r w:rsidRPr="00FE7D33">
                <w:rPr>
                  <w:rFonts w:ascii="Times New Roman" w:hAnsi="Times New Roman"/>
                  <w:color w:val="0000FF"/>
                  <w:u w:val="single"/>
                  <w:lang w:val="ru-RU"/>
                </w:rPr>
                <w:t>7</w:t>
              </w:r>
              <w:r>
                <w:rPr>
                  <w:rFonts w:ascii="Times New Roman" w:hAnsi="Times New Roman"/>
                  <w:color w:val="0000FF"/>
                  <w:u w:val="single"/>
                </w:rPr>
                <w:t>e</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34</w:t>
            </w:r>
          </w:p>
        </w:tc>
        <w:tc>
          <w:tcPr>
            <w:tcW w:w="369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Многообразие моллюсков. Значение моллюсков в природе и жизни человека</w:t>
            </w:r>
          </w:p>
        </w:tc>
        <w:tc>
          <w:tcPr>
            <w:tcW w:w="77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7C1D48">
            <w:pPr>
              <w:spacing w:after="0"/>
              <w:ind w:left="135"/>
              <w:jc w:val="center"/>
            </w:pP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91">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dacd</w:t>
              </w:r>
              <w:r w:rsidRPr="00FE7D33">
                <w:rPr>
                  <w:rFonts w:ascii="Times New Roman" w:hAnsi="Times New Roman"/>
                  <w:color w:val="0000FF"/>
                  <w:u w:val="single"/>
                  <w:lang w:val="ru-RU"/>
                </w:rPr>
                <w:t>2</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35</w:t>
            </w:r>
          </w:p>
        </w:tc>
        <w:tc>
          <w:tcPr>
            <w:tcW w:w="3696" w:type="dxa"/>
            <w:tcMar>
              <w:top w:w="50" w:type="dxa"/>
              <w:left w:w="100" w:type="dxa"/>
            </w:tcMar>
            <w:vAlign w:val="center"/>
          </w:tcPr>
          <w:p w:rsidR="007C1D48" w:rsidRDefault="004B0D23">
            <w:pPr>
              <w:spacing w:after="0"/>
              <w:ind w:left="135"/>
            </w:pPr>
            <w:r>
              <w:rPr>
                <w:rFonts w:ascii="Times New Roman" w:hAnsi="Times New Roman"/>
                <w:color w:val="000000"/>
                <w:sz w:val="24"/>
              </w:rPr>
              <w:t>Общая характеристика хордовых животных</w:t>
            </w:r>
          </w:p>
        </w:tc>
        <w:tc>
          <w:tcPr>
            <w:tcW w:w="774"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7C1D48">
            <w:pPr>
              <w:spacing w:after="0"/>
              <w:ind w:left="135"/>
              <w:jc w:val="center"/>
            </w:pP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92">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dae</w:t>
              </w:r>
              <w:r w:rsidRPr="00FE7D33">
                <w:rPr>
                  <w:rFonts w:ascii="Times New Roman" w:hAnsi="Times New Roman"/>
                  <w:color w:val="0000FF"/>
                  <w:u w:val="single"/>
                  <w:lang w:val="ru-RU"/>
                </w:rPr>
                <w:t>44</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36</w:t>
            </w:r>
          </w:p>
        </w:tc>
        <w:tc>
          <w:tcPr>
            <w:tcW w:w="369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Общая характеристика рыб. Практическая работа «Исследование внешнего строения и особенностей передвижения рыбы (на примере живой рыбы в банке с водой)»</w:t>
            </w:r>
          </w:p>
        </w:tc>
        <w:tc>
          <w:tcPr>
            <w:tcW w:w="77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93">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db</w:t>
              </w:r>
              <w:r w:rsidRPr="00FE7D33">
                <w:rPr>
                  <w:rFonts w:ascii="Times New Roman" w:hAnsi="Times New Roman"/>
                  <w:color w:val="0000FF"/>
                  <w:u w:val="single"/>
                  <w:lang w:val="ru-RU"/>
                </w:rPr>
                <w:t>010</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37</w:t>
            </w:r>
          </w:p>
        </w:tc>
        <w:tc>
          <w:tcPr>
            <w:tcW w:w="369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Особенности внутреннего строения и процессов жизнедеятельности рыб. Лабораторная работа «Исследование внутреннего строения рыбы (на примере готового влажного препарата)»</w:t>
            </w:r>
          </w:p>
        </w:tc>
        <w:tc>
          <w:tcPr>
            <w:tcW w:w="77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94">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db</w:t>
              </w:r>
              <w:r w:rsidRPr="00FE7D33">
                <w:rPr>
                  <w:rFonts w:ascii="Times New Roman" w:hAnsi="Times New Roman"/>
                  <w:color w:val="0000FF"/>
                  <w:u w:val="single"/>
                  <w:lang w:val="ru-RU"/>
                </w:rPr>
                <w:t>010</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38</w:t>
            </w:r>
          </w:p>
        </w:tc>
        <w:tc>
          <w:tcPr>
            <w:tcW w:w="3696" w:type="dxa"/>
            <w:tcMar>
              <w:top w:w="50" w:type="dxa"/>
              <w:left w:w="100" w:type="dxa"/>
            </w:tcMar>
            <w:vAlign w:val="center"/>
          </w:tcPr>
          <w:p w:rsidR="007C1D48" w:rsidRDefault="004B0D23">
            <w:pPr>
              <w:spacing w:after="0"/>
              <w:ind w:left="135"/>
            </w:pPr>
            <w:r>
              <w:rPr>
                <w:rFonts w:ascii="Times New Roman" w:hAnsi="Times New Roman"/>
                <w:color w:val="000000"/>
                <w:sz w:val="24"/>
              </w:rPr>
              <w:t>Хрящевые и костные рыбы</w:t>
            </w:r>
          </w:p>
        </w:tc>
        <w:tc>
          <w:tcPr>
            <w:tcW w:w="774"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7C1D48">
            <w:pPr>
              <w:spacing w:after="0"/>
              <w:ind w:left="135"/>
              <w:jc w:val="center"/>
            </w:pP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95">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db</w:t>
              </w:r>
              <w:r w:rsidRPr="00FE7D33">
                <w:rPr>
                  <w:rFonts w:ascii="Times New Roman" w:hAnsi="Times New Roman"/>
                  <w:color w:val="0000FF"/>
                  <w:u w:val="single"/>
                  <w:lang w:val="ru-RU"/>
                </w:rPr>
                <w:t>16</w:t>
              </w:r>
              <w:r>
                <w:rPr>
                  <w:rFonts w:ascii="Times New Roman" w:hAnsi="Times New Roman"/>
                  <w:color w:val="0000FF"/>
                  <w:u w:val="single"/>
                </w:rPr>
                <w:t>e</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39</w:t>
            </w:r>
          </w:p>
        </w:tc>
        <w:tc>
          <w:tcPr>
            <w:tcW w:w="369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Многообразие рыб. Значение рыб в природе и жизни человека</w:t>
            </w:r>
          </w:p>
        </w:tc>
        <w:tc>
          <w:tcPr>
            <w:tcW w:w="77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7C1D48">
            <w:pPr>
              <w:spacing w:after="0"/>
              <w:ind w:left="135"/>
              <w:jc w:val="center"/>
            </w:pP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96">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db</w:t>
              </w:r>
              <w:r w:rsidRPr="00FE7D33">
                <w:rPr>
                  <w:rFonts w:ascii="Times New Roman" w:hAnsi="Times New Roman"/>
                  <w:color w:val="0000FF"/>
                  <w:u w:val="single"/>
                  <w:lang w:val="ru-RU"/>
                </w:rPr>
                <w:t>2</w:t>
              </w:r>
              <w:r>
                <w:rPr>
                  <w:rFonts w:ascii="Times New Roman" w:hAnsi="Times New Roman"/>
                  <w:color w:val="0000FF"/>
                  <w:u w:val="single"/>
                </w:rPr>
                <w:t>ea</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40</w:t>
            </w:r>
          </w:p>
        </w:tc>
        <w:tc>
          <w:tcPr>
            <w:tcW w:w="3696" w:type="dxa"/>
            <w:tcMar>
              <w:top w:w="50" w:type="dxa"/>
              <w:left w:w="100" w:type="dxa"/>
            </w:tcMar>
            <w:vAlign w:val="center"/>
          </w:tcPr>
          <w:p w:rsidR="007C1D48" w:rsidRDefault="004B0D23">
            <w:pPr>
              <w:spacing w:after="0"/>
              <w:ind w:left="135"/>
            </w:pPr>
            <w:r>
              <w:rPr>
                <w:rFonts w:ascii="Times New Roman" w:hAnsi="Times New Roman"/>
                <w:color w:val="000000"/>
                <w:sz w:val="24"/>
              </w:rPr>
              <w:t>Общая характеристика земноводных</w:t>
            </w:r>
          </w:p>
        </w:tc>
        <w:tc>
          <w:tcPr>
            <w:tcW w:w="774"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7C1D48">
            <w:pPr>
              <w:spacing w:after="0"/>
              <w:ind w:left="135"/>
              <w:jc w:val="center"/>
            </w:pP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97">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db</w:t>
              </w:r>
              <w:r w:rsidRPr="00FE7D33">
                <w:rPr>
                  <w:rFonts w:ascii="Times New Roman" w:hAnsi="Times New Roman"/>
                  <w:color w:val="0000FF"/>
                  <w:u w:val="single"/>
                  <w:lang w:val="ru-RU"/>
                </w:rPr>
                <w:t>6</w:t>
              </w:r>
              <w:r>
                <w:rPr>
                  <w:rFonts w:ascii="Times New Roman" w:hAnsi="Times New Roman"/>
                  <w:color w:val="0000FF"/>
                  <w:u w:val="single"/>
                </w:rPr>
                <w:t>be</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41</w:t>
            </w:r>
          </w:p>
        </w:tc>
        <w:tc>
          <w:tcPr>
            <w:tcW w:w="369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Особенности внутреннего строения </w:t>
            </w:r>
            <w:r w:rsidRPr="00FE7D33">
              <w:rPr>
                <w:rFonts w:ascii="Times New Roman" w:hAnsi="Times New Roman"/>
                <w:color w:val="000000"/>
                <w:sz w:val="24"/>
                <w:lang w:val="ru-RU"/>
              </w:rPr>
              <w:lastRenderedPageBreak/>
              <w:t>и процессов жизнедеятельности земноводных.</w:t>
            </w:r>
          </w:p>
        </w:tc>
        <w:tc>
          <w:tcPr>
            <w:tcW w:w="77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7C1D48">
            <w:pPr>
              <w:spacing w:after="0"/>
              <w:ind w:left="135"/>
              <w:jc w:val="center"/>
            </w:pP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98">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db</w:t>
              </w:r>
              <w:r w:rsidRPr="00FE7D33">
                <w:rPr>
                  <w:rFonts w:ascii="Times New Roman" w:hAnsi="Times New Roman"/>
                  <w:color w:val="0000FF"/>
                  <w:u w:val="single"/>
                  <w:lang w:val="ru-RU"/>
                </w:rPr>
                <w:t>6</w:t>
              </w:r>
              <w:r>
                <w:rPr>
                  <w:rFonts w:ascii="Times New Roman" w:hAnsi="Times New Roman"/>
                  <w:color w:val="0000FF"/>
                  <w:u w:val="single"/>
                </w:rPr>
                <w:t>be</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lastRenderedPageBreak/>
              <w:t>42</w:t>
            </w:r>
          </w:p>
        </w:tc>
        <w:tc>
          <w:tcPr>
            <w:tcW w:w="369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Многообразие земноводных и их охрана. Значение земноводных в природе и жизни человека</w:t>
            </w:r>
          </w:p>
        </w:tc>
        <w:tc>
          <w:tcPr>
            <w:tcW w:w="77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7C1D48">
            <w:pPr>
              <w:spacing w:after="0"/>
              <w:ind w:left="135"/>
              <w:jc w:val="center"/>
            </w:pP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199">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dba</w:t>
              </w:r>
              <w:r w:rsidRPr="00FE7D33">
                <w:rPr>
                  <w:rFonts w:ascii="Times New Roman" w:hAnsi="Times New Roman"/>
                  <w:color w:val="0000FF"/>
                  <w:u w:val="single"/>
                  <w:lang w:val="ru-RU"/>
                </w:rPr>
                <w:t>1</w:t>
              </w:r>
              <w:r>
                <w:rPr>
                  <w:rFonts w:ascii="Times New Roman" w:hAnsi="Times New Roman"/>
                  <w:color w:val="0000FF"/>
                  <w:u w:val="single"/>
                </w:rPr>
                <w:t>a</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43</w:t>
            </w:r>
          </w:p>
        </w:tc>
        <w:tc>
          <w:tcPr>
            <w:tcW w:w="3696" w:type="dxa"/>
            <w:tcMar>
              <w:top w:w="50" w:type="dxa"/>
              <w:left w:w="100" w:type="dxa"/>
            </w:tcMar>
            <w:vAlign w:val="center"/>
          </w:tcPr>
          <w:p w:rsidR="007C1D48" w:rsidRDefault="004B0D23">
            <w:pPr>
              <w:spacing w:after="0"/>
              <w:ind w:left="135"/>
            </w:pPr>
            <w:r>
              <w:rPr>
                <w:rFonts w:ascii="Times New Roman" w:hAnsi="Times New Roman"/>
                <w:color w:val="000000"/>
                <w:sz w:val="24"/>
              </w:rPr>
              <w:t>Общая характеристика пресмыкающихся</w:t>
            </w:r>
          </w:p>
        </w:tc>
        <w:tc>
          <w:tcPr>
            <w:tcW w:w="774"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7C1D48">
            <w:pPr>
              <w:spacing w:after="0"/>
              <w:ind w:left="135"/>
              <w:jc w:val="center"/>
            </w:pP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00">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dbb</w:t>
              </w:r>
              <w:r w:rsidRPr="00FE7D33">
                <w:rPr>
                  <w:rFonts w:ascii="Times New Roman" w:hAnsi="Times New Roman"/>
                  <w:color w:val="0000FF"/>
                  <w:u w:val="single"/>
                  <w:lang w:val="ru-RU"/>
                </w:rPr>
                <w:t>78</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44</w:t>
            </w:r>
          </w:p>
        </w:tc>
        <w:tc>
          <w:tcPr>
            <w:tcW w:w="369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Особенности внутреннего строения и процессов жизнедеятельности пресмыкающихся</w:t>
            </w:r>
          </w:p>
        </w:tc>
        <w:tc>
          <w:tcPr>
            <w:tcW w:w="77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7C1D48">
            <w:pPr>
              <w:spacing w:after="0"/>
              <w:ind w:left="135"/>
              <w:jc w:val="center"/>
            </w:pP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01">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dbcc</w:t>
              </w:r>
              <w:r w:rsidRPr="00FE7D33">
                <w:rPr>
                  <w:rFonts w:ascii="Times New Roman" w:hAnsi="Times New Roman"/>
                  <w:color w:val="0000FF"/>
                  <w:u w:val="single"/>
                  <w:lang w:val="ru-RU"/>
                </w:rPr>
                <w:t>2</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45</w:t>
            </w:r>
          </w:p>
        </w:tc>
        <w:tc>
          <w:tcPr>
            <w:tcW w:w="369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Многообразие пресмыкающихся и их охрана. Значение пресмыкающихся в природе и жизни человека</w:t>
            </w:r>
          </w:p>
        </w:tc>
        <w:tc>
          <w:tcPr>
            <w:tcW w:w="77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7C1D48">
            <w:pPr>
              <w:spacing w:after="0"/>
              <w:ind w:left="135"/>
              <w:jc w:val="center"/>
            </w:pP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02">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dbef</w:t>
              </w:r>
              <w:r w:rsidRPr="00FE7D33">
                <w:rPr>
                  <w:rFonts w:ascii="Times New Roman" w:hAnsi="Times New Roman"/>
                  <w:color w:val="0000FF"/>
                  <w:u w:val="single"/>
                  <w:lang w:val="ru-RU"/>
                </w:rPr>
                <w:t>2</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46</w:t>
            </w:r>
          </w:p>
        </w:tc>
        <w:tc>
          <w:tcPr>
            <w:tcW w:w="369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Общая характеристика птиц. Практическая работа «Исследование внешнего строения и перьевого покрова птиц (на примере чучела птиц и набора перьев: контурных, пуховых и пуха)»</w:t>
            </w:r>
          </w:p>
        </w:tc>
        <w:tc>
          <w:tcPr>
            <w:tcW w:w="77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03">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dc</w:t>
              </w:r>
              <w:r w:rsidRPr="00FE7D33">
                <w:rPr>
                  <w:rFonts w:ascii="Times New Roman" w:hAnsi="Times New Roman"/>
                  <w:color w:val="0000FF"/>
                  <w:u w:val="single"/>
                  <w:lang w:val="ru-RU"/>
                </w:rPr>
                <w:t>1</w:t>
              </w:r>
              <w:r>
                <w:rPr>
                  <w:rFonts w:ascii="Times New Roman" w:hAnsi="Times New Roman"/>
                  <w:color w:val="0000FF"/>
                  <w:u w:val="single"/>
                </w:rPr>
                <w:t>ea</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47</w:t>
            </w:r>
          </w:p>
        </w:tc>
        <w:tc>
          <w:tcPr>
            <w:tcW w:w="369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Особенности строения и процессов жизнедеятельности птиц. Практическая работа «Исследование особенностей скелета птицы»</w:t>
            </w:r>
          </w:p>
        </w:tc>
        <w:tc>
          <w:tcPr>
            <w:tcW w:w="77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04">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dc</w:t>
              </w:r>
              <w:r w:rsidRPr="00FE7D33">
                <w:rPr>
                  <w:rFonts w:ascii="Times New Roman" w:hAnsi="Times New Roman"/>
                  <w:color w:val="0000FF"/>
                  <w:u w:val="single"/>
                  <w:lang w:val="ru-RU"/>
                </w:rPr>
                <w:t>352</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48</w:t>
            </w:r>
          </w:p>
        </w:tc>
        <w:tc>
          <w:tcPr>
            <w:tcW w:w="369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Поведение птиц. Сезонные явления в жизни птиц</w:t>
            </w:r>
          </w:p>
        </w:tc>
        <w:tc>
          <w:tcPr>
            <w:tcW w:w="77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7C1D48">
            <w:pPr>
              <w:spacing w:after="0"/>
              <w:ind w:left="135"/>
              <w:jc w:val="center"/>
            </w:pP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05">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dc</w:t>
              </w:r>
              <w:r w:rsidRPr="00FE7D33">
                <w:rPr>
                  <w:rFonts w:ascii="Times New Roman" w:hAnsi="Times New Roman"/>
                  <w:color w:val="0000FF"/>
                  <w:u w:val="single"/>
                  <w:lang w:val="ru-RU"/>
                </w:rPr>
                <w:t>62</w:t>
              </w:r>
              <w:r>
                <w:rPr>
                  <w:rFonts w:ascii="Times New Roman" w:hAnsi="Times New Roman"/>
                  <w:color w:val="0000FF"/>
                  <w:u w:val="single"/>
                </w:rPr>
                <w:t>c</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49</w:t>
            </w:r>
          </w:p>
        </w:tc>
        <w:tc>
          <w:tcPr>
            <w:tcW w:w="369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Значение птиц в природе и жизни человека</w:t>
            </w:r>
          </w:p>
        </w:tc>
        <w:tc>
          <w:tcPr>
            <w:tcW w:w="77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7C1D48">
            <w:pPr>
              <w:spacing w:after="0"/>
              <w:ind w:left="135"/>
              <w:jc w:val="center"/>
            </w:pP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06">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dc</w:t>
              </w:r>
              <w:r w:rsidRPr="00FE7D33">
                <w:rPr>
                  <w:rFonts w:ascii="Times New Roman" w:hAnsi="Times New Roman"/>
                  <w:color w:val="0000FF"/>
                  <w:u w:val="single"/>
                  <w:lang w:val="ru-RU"/>
                </w:rPr>
                <w:t>8</w:t>
              </w:r>
              <w:r>
                <w:rPr>
                  <w:rFonts w:ascii="Times New Roman" w:hAnsi="Times New Roman"/>
                  <w:color w:val="0000FF"/>
                  <w:u w:val="single"/>
                </w:rPr>
                <w:t>a</w:t>
              </w:r>
              <w:r w:rsidRPr="00FE7D33">
                <w:rPr>
                  <w:rFonts w:ascii="Times New Roman" w:hAnsi="Times New Roman"/>
                  <w:color w:val="0000FF"/>
                  <w:u w:val="single"/>
                  <w:lang w:val="ru-RU"/>
                </w:rPr>
                <w:t>2</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lastRenderedPageBreak/>
              <w:t>50</w:t>
            </w:r>
          </w:p>
        </w:tc>
        <w:tc>
          <w:tcPr>
            <w:tcW w:w="369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Общая характеристика и среды жизни млекопитающих</w:t>
            </w:r>
          </w:p>
        </w:tc>
        <w:tc>
          <w:tcPr>
            <w:tcW w:w="77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7C1D48">
            <w:pPr>
              <w:spacing w:after="0"/>
              <w:ind w:left="135"/>
              <w:jc w:val="center"/>
            </w:pP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07">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dca</w:t>
              </w:r>
              <w:r w:rsidRPr="00FE7D33">
                <w:rPr>
                  <w:rFonts w:ascii="Times New Roman" w:hAnsi="Times New Roman"/>
                  <w:color w:val="0000FF"/>
                  <w:u w:val="single"/>
                  <w:lang w:val="ru-RU"/>
                </w:rPr>
                <w:t>3</w:t>
              </w:r>
              <w:r>
                <w:rPr>
                  <w:rFonts w:ascii="Times New Roman" w:hAnsi="Times New Roman"/>
                  <w:color w:val="0000FF"/>
                  <w:u w:val="single"/>
                </w:rPr>
                <w:t>c</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51</w:t>
            </w:r>
          </w:p>
        </w:tc>
        <w:tc>
          <w:tcPr>
            <w:tcW w:w="369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Особенности строения млекопитающих. Практическая работа «Исследование особенностей скелета млекопитающих»</w:t>
            </w:r>
          </w:p>
        </w:tc>
        <w:tc>
          <w:tcPr>
            <w:tcW w:w="77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08">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dca</w:t>
              </w:r>
              <w:r w:rsidRPr="00FE7D33">
                <w:rPr>
                  <w:rFonts w:ascii="Times New Roman" w:hAnsi="Times New Roman"/>
                  <w:color w:val="0000FF"/>
                  <w:u w:val="single"/>
                  <w:lang w:val="ru-RU"/>
                </w:rPr>
                <w:t>3</w:t>
              </w:r>
              <w:r>
                <w:rPr>
                  <w:rFonts w:ascii="Times New Roman" w:hAnsi="Times New Roman"/>
                  <w:color w:val="0000FF"/>
                  <w:u w:val="single"/>
                </w:rPr>
                <w:t>c</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52</w:t>
            </w:r>
          </w:p>
        </w:tc>
        <w:tc>
          <w:tcPr>
            <w:tcW w:w="369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Процессы жизнедеятельности млекопитающих. Практическая работа «Исследование особенностей зубной системы млекопитающих»</w:t>
            </w:r>
          </w:p>
        </w:tc>
        <w:tc>
          <w:tcPr>
            <w:tcW w:w="77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09">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dccda</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53</w:t>
            </w:r>
          </w:p>
        </w:tc>
        <w:tc>
          <w:tcPr>
            <w:tcW w:w="369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Поведение млекопитающих. Размножение и развитие млекопитающих</w:t>
            </w:r>
          </w:p>
        </w:tc>
        <w:tc>
          <w:tcPr>
            <w:tcW w:w="77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7C1D48">
            <w:pPr>
              <w:spacing w:after="0"/>
              <w:ind w:left="135"/>
              <w:jc w:val="center"/>
            </w:pP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10">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dce</w:t>
              </w:r>
              <w:r w:rsidRPr="00FE7D33">
                <w:rPr>
                  <w:rFonts w:ascii="Times New Roman" w:hAnsi="Times New Roman"/>
                  <w:color w:val="0000FF"/>
                  <w:u w:val="single"/>
                  <w:lang w:val="ru-RU"/>
                </w:rPr>
                <w:t>9</w:t>
              </w:r>
              <w:r>
                <w:rPr>
                  <w:rFonts w:ascii="Times New Roman" w:hAnsi="Times New Roman"/>
                  <w:color w:val="0000FF"/>
                  <w:u w:val="single"/>
                </w:rPr>
                <w:t>c</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54</w:t>
            </w:r>
          </w:p>
        </w:tc>
        <w:tc>
          <w:tcPr>
            <w:tcW w:w="3696" w:type="dxa"/>
            <w:tcMar>
              <w:top w:w="50" w:type="dxa"/>
              <w:left w:w="100" w:type="dxa"/>
            </w:tcMar>
            <w:vAlign w:val="center"/>
          </w:tcPr>
          <w:p w:rsidR="007C1D48" w:rsidRDefault="004B0D23">
            <w:pPr>
              <w:spacing w:after="0"/>
              <w:ind w:left="135"/>
            </w:pPr>
            <w:r>
              <w:rPr>
                <w:rFonts w:ascii="Times New Roman" w:hAnsi="Times New Roman"/>
                <w:color w:val="000000"/>
                <w:sz w:val="24"/>
              </w:rPr>
              <w:t>Многообразие млекопитающих</w:t>
            </w:r>
          </w:p>
        </w:tc>
        <w:tc>
          <w:tcPr>
            <w:tcW w:w="774"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7C1D48">
            <w:pPr>
              <w:spacing w:after="0"/>
              <w:ind w:left="135"/>
              <w:jc w:val="center"/>
            </w:pP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11">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dd</w:t>
              </w:r>
              <w:r w:rsidRPr="00FE7D33">
                <w:rPr>
                  <w:rFonts w:ascii="Times New Roman" w:hAnsi="Times New Roman"/>
                  <w:color w:val="0000FF"/>
                  <w:u w:val="single"/>
                  <w:lang w:val="ru-RU"/>
                </w:rPr>
                <w:t>374</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55</w:t>
            </w:r>
          </w:p>
        </w:tc>
        <w:tc>
          <w:tcPr>
            <w:tcW w:w="369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Значение млекопитающих в природе и жизни человека</w:t>
            </w:r>
          </w:p>
        </w:tc>
        <w:tc>
          <w:tcPr>
            <w:tcW w:w="77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7C1D48">
            <w:pPr>
              <w:spacing w:after="0"/>
              <w:ind w:left="135"/>
              <w:jc w:val="center"/>
            </w:pP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12">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dd</w:t>
              </w:r>
              <w:r w:rsidRPr="00FE7D33">
                <w:rPr>
                  <w:rFonts w:ascii="Times New Roman" w:hAnsi="Times New Roman"/>
                  <w:color w:val="0000FF"/>
                  <w:u w:val="single"/>
                  <w:lang w:val="ru-RU"/>
                </w:rPr>
                <w:t>4</w:t>
              </w:r>
              <w:r>
                <w:rPr>
                  <w:rFonts w:ascii="Times New Roman" w:hAnsi="Times New Roman"/>
                  <w:color w:val="0000FF"/>
                  <w:u w:val="single"/>
                </w:rPr>
                <w:t>e</w:t>
              </w:r>
              <w:r w:rsidRPr="00FE7D33">
                <w:rPr>
                  <w:rFonts w:ascii="Times New Roman" w:hAnsi="Times New Roman"/>
                  <w:color w:val="0000FF"/>
                  <w:u w:val="single"/>
                  <w:lang w:val="ru-RU"/>
                </w:rPr>
                <w:t>6</w:t>
              </w:r>
            </w:hyperlink>
          </w:p>
        </w:tc>
      </w:tr>
      <w:tr w:rsidR="007C1D48">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56</w:t>
            </w:r>
          </w:p>
        </w:tc>
        <w:tc>
          <w:tcPr>
            <w:tcW w:w="369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Обобщающий урок по теме «Позвоночные животные»/Всероссийская проверочная работа</w:t>
            </w:r>
          </w:p>
        </w:tc>
        <w:tc>
          <w:tcPr>
            <w:tcW w:w="77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7C1D48">
            <w:pPr>
              <w:spacing w:after="0"/>
              <w:ind w:left="135"/>
              <w:jc w:val="center"/>
            </w:pP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Default="007C1D48">
            <w:pPr>
              <w:spacing w:after="0"/>
              <w:ind w:left="135"/>
            </w:pPr>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57</w:t>
            </w:r>
          </w:p>
        </w:tc>
        <w:tc>
          <w:tcPr>
            <w:tcW w:w="369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Эволюционное развитие животного мира на Земле</w:t>
            </w:r>
          </w:p>
        </w:tc>
        <w:tc>
          <w:tcPr>
            <w:tcW w:w="77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7C1D48">
            <w:pPr>
              <w:spacing w:after="0"/>
              <w:ind w:left="135"/>
              <w:jc w:val="center"/>
            </w:pP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13">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dd</w:t>
              </w:r>
              <w:r w:rsidRPr="00FE7D33">
                <w:rPr>
                  <w:rFonts w:ascii="Times New Roman" w:hAnsi="Times New Roman"/>
                  <w:color w:val="0000FF"/>
                  <w:u w:val="single"/>
                  <w:lang w:val="ru-RU"/>
                </w:rPr>
                <w:t>8</w:t>
              </w:r>
              <w:r>
                <w:rPr>
                  <w:rFonts w:ascii="Times New Roman" w:hAnsi="Times New Roman"/>
                  <w:color w:val="0000FF"/>
                  <w:u w:val="single"/>
                </w:rPr>
                <w:t>ba</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58</w:t>
            </w:r>
          </w:p>
        </w:tc>
        <w:tc>
          <w:tcPr>
            <w:tcW w:w="369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Палеонтология – наука о древних обитателях Земли. Практическая работа «Исследование ископаемых </w:t>
            </w:r>
            <w:proofErr w:type="gramStart"/>
            <w:r w:rsidRPr="00FE7D33">
              <w:rPr>
                <w:rFonts w:ascii="Times New Roman" w:hAnsi="Times New Roman"/>
                <w:color w:val="000000"/>
                <w:sz w:val="24"/>
                <w:lang w:val="ru-RU"/>
              </w:rPr>
              <w:t>остатков</w:t>
            </w:r>
            <w:proofErr w:type="gramEnd"/>
            <w:r w:rsidRPr="00FE7D33">
              <w:rPr>
                <w:rFonts w:ascii="Times New Roman" w:hAnsi="Times New Roman"/>
                <w:color w:val="000000"/>
                <w:sz w:val="24"/>
                <w:lang w:val="ru-RU"/>
              </w:rPr>
              <w:t xml:space="preserve"> вымерших животных»</w:t>
            </w:r>
          </w:p>
        </w:tc>
        <w:tc>
          <w:tcPr>
            <w:tcW w:w="77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14">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dda</w:t>
              </w:r>
              <w:r w:rsidRPr="00FE7D33">
                <w:rPr>
                  <w:rFonts w:ascii="Times New Roman" w:hAnsi="Times New Roman"/>
                  <w:color w:val="0000FF"/>
                  <w:u w:val="single"/>
                  <w:lang w:val="ru-RU"/>
                </w:rPr>
                <w:t>2</w:t>
              </w:r>
              <w:r>
                <w:rPr>
                  <w:rFonts w:ascii="Times New Roman" w:hAnsi="Times New Roman"/>
                  <w:color w:val="0000FF"/>
                  <w:u w:val="single"/>
                </w:rPr>
                <w:t>c</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59</w:t>
            </w:r>
          </w:p>
        </w:tc>
        <w:tc>
          <w:tcPr>
            <w:tcW w:w="369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Основные этапы эволюции </w:t>
            </w:r>
            <w:r w:rsidRPr="00FE7D33">
              <w:rPr>
                <w:rFonts w:ascii="Times New Roman" w:hAnsi="Times New Roman"/>
                <w:color w:val="000000"/>
                <w:sz w:val="24"/>
                <w:lang w:val="ru-RU"/>
              </w:rPr>
              <w:lastRenderedPageBreak/>
              <w:t>беспозвоночных животных</w:t>
            </w:r>
          </w:p>
        </w:tc>
        <w:tc>
          <w:tcPr>
            <w:tcW w:w="77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7C1D48">
            <w:pPr>
              <w:spacing w:after="0"/>
              <w:ind w:left="135"/>
              <w:jc w:val="center"/>
            </w:pP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15">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ddb</w:t>
              </w:r>
              <w:r w:rsidRPr="00FE7D33">
                <w:rPr>
                  <w:rFonts w:ascii="Times New Roman" w:hAnsi="Times New Roman"/>
                  <w:color w:val="0000FF"/>
                  <w:u w:val="single"/>
                  <w:lang w:val="ru-RU"/>
                </w:rPr>
                <w:t>94</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lastRenderedPageBreak/>
              <w:t>60</w:t>
            </w:r>
          </w:p>
        </w:tc>
        <w:tc>
          <w:tcPr>
            <w:tcW w:w="369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Основные этапы эволюции позвоночных животных</w:t>
            </w:r>
          </w:p>
        </w:tc>
        <w:tc>
          <w:tcPr>
            <w:tcW w:w="77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7C1D48">
            <w:pPr>
              <w:spacing w:after="0"/>
              <w:ind w:left="135"/>
              <w:jc w:val="center"/>
            </w:pP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16">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ddd</w:t>
              </w:r>
              <w:r w:rsidRPr="00FE7D33">
                <w:rPr>
                  <w:rFonts w:ascii="Times New Roman" w:hAnsi="Times New Roman"/>
                  <w:color w:val="0000FF"/>
                  <w:u w:val="single"/>
                  <w:lang w:val="ru-RU"/>
                </w:rPr>
                <w:t>60</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61</w:t>
            </w:r>
          </w:p>
        </w:tc>
        <w:tc>
          <w:tcPr>
            <w:tcW w:w="3696" w:type="dxa"/>
            <w:tcMar>
              <w:top w:w="50" w:type="dxa"/>
              <w:left w:w="100" w:type="dxa"/>
            </w:tcMar>
            <w:vAlign w:val="center"/>
          </w:tcPr>
          <w:p w:rsidR="007C1D48" w:rsidRDefault="004B0D23">
            <w:pPr>
              <w:spacing w:after="0"/>
              <w:ind w:left="135"/>
            </w:pPr>
            <w:r>
              <w:rPr>
                <w:rFonts w:ascii="Times New Roman" w:hAnsi="Times New Roman"/>
                <w:color w:val="000000"/>
                <w:sz w:val="24"/>
              </w:rPr>
              <w:t>Животные и среда обитания</w:t>
            </w:r>
          </w:p>
        </w:tc>
        <w:tc>
          <w:tcPr>
            <w:tcW w:w="774"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7C1D48">
            <w:pPr>
              <w:spacing w:after="0"/>
              <w:ind w:left="135"/>
              <w:jc w:val="center"/>
            </w:pP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17">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de</w:t>
              </w:r>
              <w:r w:rsidRPr="00FE7D33">
                <w:rPr>
                  <w:rFonts w:ascii="Times New Roman" w:hAnsi="Times New Roman"/>
                  <w:color w:val="0000FF"/>
                  <w:u w:val="single"/>
                  <w:lang w:val="ru-RU"/>
                </w:rPr>
                <w:t>058</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62</w:t>
            </w:r>
          </w:p>
        </w:tc>
        <w:tc>
          <w:tcPr>
            <w:tcW w:w="369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Популяции животных, их характеристики. Пищевые связи в природном сообществе</w:t>
            </w:r>
          </w:p>
        </w:tc>
        <w:tc>
          <w:tcPr>
            <w:tcW w:w="77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7C1D48">
            <w:pPr>
              <w:spacing w:after="0"/>
              <w:ind w:left="135"/>
              <w:jc w:val="center"/>
            </w:pP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18">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de</w:t>
              </w:r>
              <w:r w:rsidRPr="00FE7D33">
                <w:rPr>
                  <w:rFonts w:ascii="Times New Roman" w:hAnsi="Times New Roman"/>
                  <w:color w:val="0000FF"/>
                  <w:u w:val="single"/>
                  <w:lang w:val="ru-RU"/>
                </w:rPr>
                <w:t>1</w:t>
              </w:r>
              <w:r>
                <w:rPr>
                  <w:rFonts w:ascii="Times New Roman" w:hAnsi="Times New Roman"/>
                  <w:color w:val="0000FF"/>
                  <w:u w:val="single"/>
                </w:rPr>
                <w:t>ca</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63</w:t>
            </w:r>
          </w:p>
        </w:tc>
        <w:tc>
          <w:tcPr>
            <w:tcW w:w="369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Животный мир природных зон Земли</w:t>
            </w:r>
          </w:p>
        </w:tc>
        <w:tc>
          <w:tcPr>
            <w:tcW w:w="77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7C1D48">
            <w:pPr>
              <w:spacing w:after="0"/>
              <w:ind w:left="135"/>
              <w:jc w:val="center"/>
            </w:pP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19">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de</w:t>
              </w:r>
              <w:r w:rsidRPr="00FE7D33">
                <w:rPr>
                  <w:rFonts w:ascii="Times New Roman" w:hAnsi="Times New Roman"/>
                  <w:color w:val="0000FF"/>
                  <w:u w:val="single"/>
                  <w:lang w:val="ru-RU"/>
                </w:rPr>
                <w:t>6</w:t>
              </w:r>
              <w:r>
                <w:rPr>
                  <w:rFonts w:ascii="Times New Roman" w:hAnsi="Times New Roman"/>
                  <w:color w:val="0000FF"/>
                  <w:u w:val="single"/>
                </w:rPr>
                <w:t>c</w:t>
              </w:r>
              <w:r w:rsidRPr="00FE7D33">
                <w:rPr>
                  <w:rFonts w:ascii="Times New Roman" w:hAnsi="Times New Roman"/>
                  <w:color w:val="0000FF"/>
                  <w:u w:val="single"/>
                  <w:lang w:val="ru-RU"/>
                </w:rPr>
                <w:t>0</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64</w:t>
            </w:r>
          </w:p>
        </w:tc>
        <w:tc>
          <w:tcPr>
            <w:tcW w:w="369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Воздействие человека на животных в природе</w:t>
            </w:r>
          </w:p>
        </w:tc>
        <w:tc>
          <w:tcPr>
            <w:tcW w:w="77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7C1D48">
            <w:pPr>
              <w:spacing w:after="0"/>
              <w:ind w:left="135"/>
              <w:jc w:val="center"/>
            </w:pP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20">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de</w:t>
              </w:r>
              <w:r w:rsidRPr="00FE7D33">
                <w:rPr>
                  <w:rFonts w:ascii="Times New Roman" w:hAnsi="Times New Roman"/>
                  <w:color w:val="0000FF"/>
                  <w:u w:val="single"/>
                  <w:lang w:val="ru-RU"/>
                </w:rPr>
                <w:t>846</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65</w:t>
            </w:r>
          </w:p>
        </w:tc>
        <w:tc>
          <w:tcPr>
            <w:tcW w:w="3696" w:type="dxa"/>
            <w:tcMar>
              <w:top w:w="50" w:type="dxa"/>
              <w:left w:w="100" w:type="dxa"/>
            </w:tcMar>
            <w:vAlign w:val="center"/>
          </w:tcPr>
          <w:p w:rsidR="007C1D48" w:rsidRDefault="004B0D23">
            <w:pPr>
              <w:spacing w:after="0"/>
              <w:ind w:left="135"/>
            </w:pPr>
            <w:r>
              <w:rPr>
                <w:rFonts w:ascii="Times New Roman" w:hAnsi="Times New Roman"/>
                <w:color w:val="000000"/>
                <w:sz w:val="24"/>
              </w:rPr>
              <w:t>Сельскохозяйственные животные</w:t>
            </w:r>
          </w:p>
        </w:tc>
        <w:tc>
          <w:tcPr>
            <w:tcW w:w="774"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7C1D48">
            <w:pPr>
              <w:spacing w:after="0"/>
              <w:ind w:left="135"/>
              <w:jc w:val="center"/>
            </w:pP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21">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de</w:t>
              </w:r>
              <w:r w:rsidRPr="00FE7D33">
                <w:rPr>
                  <w:rFonts w:ascii="Times New Roman" w:hAnsi="Times New Roman"/>
                  <w:color w:val="0000FF"/>
                  <w:u w:val="single"/>
                  <w:lang w:val="ru-RU"/>
                </w:rPr>
                <w:t>9</w:t>
              </w:r>
              <w:r>
                <w:rPr>
                  <w:rFonts w:ascii="Times New Roman" w:hAnsi="Times New Roman"/>
                  <w:color w:val="0000FF"/>
                  <w:u w:val="single"/>
                </w:rPr>
                <w:t>a</w:t>
              </w:r>
              <w:r w:rsidRPr="00FE7D33">
                <w:rPr>
                  <w:rFonts w:ascii="Times New Roman" w:hAnsi="Times New Roman"/>
                  <w:color w:val="0000FF"/>
                  <w:u w:val="single"/>
                  <w:lang w:val="ru-RU"/>
                </w:rPr>
                <w:t>4</w:t>
              </w:r>
            </w:hyperlink>
          </w:p>
        </w:tc>
      </w:tr>
      <w:tr w:rsidR="007C1D48" w:rsidRPr="00FE7D33">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66</w:t>
            </w:r>
          </w:p>
        </w:tc>
        <w:tc>
          <w:tcPr>
            <w:tcW w:w="369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Животные в городе. Меры сохранения животного мира</w:t>
            </w:r>
          </w:p>
        </w:tc>
        <w:tc>
          <w:tcPr>
            <w:tcW w:w="77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7C1D48">
            <w:pPr>
              <w:spacing w:after="0"/>
              <w:ind w:left="135"/>
              <w:jc w:val="center"/>
            </w:pP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22">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dec</w:t>
              </w:r>
              <w:r w:rsidRPr="00FE7D33">
                <w:rPr>
                  <w:rFonts w:ascii="Times New Roman" w:hAnsi="Times New Roman"/>
                  <w:color w:val="0000FF"/>
                  <w:u w:val="single"/>
                  <w:lang w:val="ru-RU"/>
                </w:rPr>
                <w:t>7</w:t>
              </w:r>
              <w:r>
                <w:rPr>
                  <w:rFonts w:ascii="Times New Roman" w:hAnsi="Times New Roman"/>
                  <w:color w:val="0000FF"/>
                  <w:u w:val="single"/>
                </w:rPr>
                <w:t>e</w:t>
              </w:r>
            </w:hyperlink>
          </w:p>
        </w:tc>
      </w:tr>
      <w:tr w:rsidR="007C1D48">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67</w:t>
            </w:r>
          </w:p>
        </w:tc>
        <w:tc>
          <w:tcPr>
            <w:tcW w:w="369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Резервный урок. Обобщающий урок по теме «Строение и жизнедеятельность организма животного»</w:t>
            </w:r>
          </w:p>
        </w:tc>
        <w:tc>
          <w:tcPr>
            <w:tcW w:w="77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7C1D48">
            <w:pPr>
              <w:spacing w:after="0"/>
              <w:ind w:left="135"/>
              <w:jc w:val="center"/>
            </w:pP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Default="007C1D48">
            <w:pPr>
              <w:spacing w:after="0"/>
              <w:ind w:left="135"/>
            </w:pPr>
          </w:p>
        </w:tc>
      </w:tr>
      <w:tr w:rsidR="007C1D48">
        <w:trPr>
          <w:trHeight w:val="144"/>
          <w:tblCellSpacing w:w="20" w:type="nil"/>
        </w:trPr>
        <w:tc>
          <w:tcPr>
            <w:tcW w:w="345" w:type="dxa"/>
            <w:tcMar>
              <w:top w:w="50" w:type="dxa"/>
              <w:left w:w="100" w:type="dxa"/>
            </w:tcMar>
            <w:vAlign w:val="center"/>
          </w:tcPr>
          <w:p w:rsidR="007C1D48" w:rsidRDefault="004B0D23">
            <w:pPr>
              <w:spacing w:after="0"/>
            </w:pPr>
            <w:r>
              <w:rPr>
                <w:rFonts w:ascii="Times New Roman" w:hAnsi="Times New Roman"/>
                <w:color w:val="000000"/>
                <w:sz w:val="24"/>
              </w:rPr>
              <w:t>68</w:t>
            </w:r>
          </w:p>
        </w:tc>
        <w:tc>
          <w:tcPr>
            <w:tcW w:w="3696"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Резервный урок. Обобщающий урок по теме «Систематические группы животных»</w:t>
            </w:r>
          </w:p>
        </w:tc>
        <w:tc>
          <w:tcPr>
            <w:tcW w:w="774"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7C1D48" w:rsidRDefault="007C1D48">
            <w:pPr>
              <w:spacing w:after="0"/>
              <w:ind w:left="135"/>
              <w:jc w:val="center"/>
            </w:pPr>
          </w:p>
        </w:tc>
        <w:tc>
          <w:tcPr>
            <w:tcW w:w="1567" w:type="dxa"/>
            <w:tcMar>
              <w:top w:w="50" w:type="dxa"/>
              <w:left w:w="100" w:type="dxa"/>
            </w:tcMar>
            <w:vAlign w:val="center"/>
          </w:tcPr>
          <w:p w:rsidR="007C1D48" w:rsidRDefault="007C1D48">
            <w:pPr>
              <w:spacing w:after="0"/>
              <w:ind w:left="135"/>
              <w:jc w:val="center"/>
            </w:pPr>
          </w:p>
        </w:tc>
        <w:tc>
          <w:tcPr>
            <w:tcW w:w="1102" w:type="dxa"/>
            <w:tcMar>
              <w:top w:w="50" w:type="dxa"/>
              <w:left w:w="100" w:type="dxa"/>
            </w:tcMar>
            <w:vAlign w:val="center"/>
          </w:tcPr>
          <w:p w:rsidR="007C1D48" w:rsidRDefault="007C1D48">
            <w:pPr>
              <w:spacing w:after="0"/>
              <w:ind w:left="135"/>
            </w:pPr>
          </w:p>
        </w:tc>
        <w:tc>
          <w:tcPr>
            <w:tcW w:w="1911" w:type="dxa"/>
            <w:tcMar>
              <w:top w:w="50" w:type="dxa"/>
              <w:left w:w="100" w:type="dxa"/>
            </w:tcMar>
            <w:vAlign w:val="center"/>
          </w:tcPr>
          <w:p w:rsidR="007C1D48" w:rsidRDefault="007C1D48">
            <w:pPr>
              <w:spacing w:after="0"/>
              <w:ind w:left="135"/>
            </w:pPr>
          </w:p>
        </w:tc>
      </w:tr>
      <w:tr w:rsidR="007C1D48">
        <w:trPr>
          <w:trHeight w:val="144"/>
          <w:tblCellSpacing w:w="20" w:type="nil"/>
        </w:trPr>
        <w:tc>
          <w:tcPr>
            <w:tcW w:w="0" w:type="auto"/>
            <w:gridSpan w:val="2"/>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ОБЩЕЕ КОЛИЧЕСТВО ЧАСОВ ПО ПРОГРАММЕ</w:t>
            </w:r>
          </w:p>
        </w:tc>
        <w:tc>
          <w:tcPr>
            <w:tcW w:w="1216"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463"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 </w:t>
            </w:r>
          </w:p>
        </w:tc>
        <w:tc>
          <w:tcPr>
            <w:tcW w:w="1567"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11.5 </w:t>
            </w:r>
          </w:p>
        </w:tc>
        <w:tc>
          <w:tcPr>
            <w:tcW w:w="0" w:type="auto"/>
            <w:gridSpan w:val="2"/>
            <w:tcMar>
              <w:top w:w="50" w:type="dxa"/>
              <w:left w:w="100" w:type="dxa"/>
            </w:tcMar>
            <w:vAlign w:val="center"/>
          </w:tcPr>
          <w:p w:rsidR="007C1D48" w:rsidRDefault="007C1D48"/>
        </w:tc>
      </w:tr>
    </w:tbl>
    <w:p w:rsidR="007C1D48" w:rsidRDefault="007C1D48">
      <w:pPr>
        <w:sectPr w:rsidR="007C1D48">
          <w:pgSz w:w="16383" w:h="11906" w:orient="landscape"/>
          <w:pgMar w:top="1134" w:right="850" w:bottom="1134" w:left="1701" w:header="720" w:footer="720" w:gutter="0"/>
          <w:cols w:space="720"/>
        </w:sectPr>
      </w:pPr>
    </w:p>
    <w:p w:rsidR="007C1D48" w:rsidRDefault="004B0D23">
      <w:pPr>
        <w:spacing w:after="0"/>
        <w:ind w:left="120"/>
      </w:pPr>
      <w:r>
        <w:rPr>
          <w:rFonts w:ascii="Times New Roman" w:hAnsi="Times New Roman"/>
          <w:b/>
          <w:color w:val="000000"/>
          <w:sz w:val="28"/>
        </w:rPr>
        <w:lastRenderedPageBreak/>
        <w:t xml:space="preserve">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914"/>
        <w:gridCol w:w="3975"/>
        <w:gridCol w:w="1192"/>
        <w:gridCol w:w="1841"/>
        <w:gridCol w:w="1910"/>
        <w:gridCol w:w="1347"/>
        <w:gridCol w:w="2861"/>
      </w:tblGrid>
      <w:tr w:rsidR="007C1D48">
        <w:trPr>
          <w:trHeight w:val="144"/>
          <w:tblCellSpacing w:w="20" w:type="nil"/>
        </w:trPr>
        <w:tc>
          <w:tcPr>
            <w:tcW w:w="378" w:type="dxa"/>
            <w:vMerge w:val="restart"/>
            <w:tcMar>
              <w:top w:w="50" w:type="dxa"/>
              <w:left w:w="100" w:type="dxa"/>
            </w:tcMar>
            <w:vAlign w:val="center"/>
          </w:tcPr>
          <w:p w:rsidR="007C1D48" w:rsidRDefault="004B0D23">
            <w:pPr>
              <w:spacing w:after="0"/>
              <w:ind w:left="135"/>
            </w:pPr>
            <w:r>
              <w:rPr>
                <w:rFonts w:ascii="Times New Roman" w:hAnsi="Times New Roman"/>
                <w:b/>
                <w:color w:val="000000"/>
                <w:sz w:val="24"/>
              </w:rPr>
              <w:t xml:space="preserve">№ п/п </w:t>
            </w:r>
          </w:p>
          <w:p w:rsidR="007C1D48" w:rsidRDefault="007C1D48">
            <w:pPr>
              <w:spacing w:after="0"/>
              <w:ind w:left="135"/>
            </w:pPr>
          </w:p>
        </w:tc>
        <w:tc>
          <w:tcPr>
            <w:tcW w:w="3168" w:type="dxa"/>
            <w:vMerge w:val="restart"/>
            <w:tcMar>
              <w:top w:w="50" w:type="dxa"/>
              <w:left w:w="100" w:type="dxa"/>
            </w:tcMar>
            <w:vAlign w:val="center"/>
          </w:tcPr>
          <w:p w:rsidR="007C1D48" w:rsidRDefault="004B0D23">
            <w:pPr>
              <w:spacing w:after="0"/>
              <w:ind w:left="135"/>
            </w:pPr>
            <w:r>
              <w:rPr>
                <w:rFonts w:ascii="Times New Roman" w:hAnsi="Times New Roman"/>
                <w:b/>
                <w:color w:val="000000"/>
                <w:sz w:val="24"/>
              </w:rPr>
              <w:t xml:space="preserve">Тема урока </w:t>
            </w:r>
          </w:p>
          <w:p w:rsidR="007C1D48" w:rsidRDefault="007C1D48">
            <w:pPr>
              <w:spacing w:after="0"/>
              <w:ind w:left="135"/>
            </w:pPr>
          </w:p>
        </w:tc>
        <w:tc>
          <w:tcPr>
            <w:tcW w:w="0" w:type="auto"/>
            <w:gridSpan w:val="3"/>
            <w:tcMar>
              <w:top w:w="50" w:type="dxa"/>
              <w:left w:w="100" w:type="dxa"/>
            </w:tcMar>
            <w:vAlign w:val="center"/>
          </w:tcPr>
          <w:p w:rsidR="007C1D48" w:rsidRDefault="004B0D23">
            <w:pPr>
              <w:spacing w:after="0"/>
            </w:pPr>
            <w:r>
              <w:rPr>
                <w:rFonts w:ascii="Times New Roman" w:hAnsi="Times New Roman"/>
                <w:b/>
                <w:color w:val="000000"/>
                <w:sz w:val="24"/>
              </w:rPr>
              <w:t>Количество часов</w:t>
            </w:r>
          </w:p>
        </w:tc>
        <w:tc>
          <w:tcPr>
            <w:tcW w:w="1155" w:type="dxa"/>
            <w:vMerge w:val="restart"/>
            <w:tcMar>
              <w:top w:w="50" w:type="dxa"/>
              <w:left w:w="100" w:type="dxa"/>
            </w:tcMar>
            <w:vAlign w:val="center"/>
          </w:tcPr>
          <w:p w:rsidR="007C1D48" w:rsidRDefault="004B0D23">
            <w:pPr>
              <w:spacing w:after="0"/>
              <w:ind w:left="135"/>
            </w:pPr>
            <w:r>
              <w:rPr>
                <w:rFonts w:ascii="Times New Roman" w:hAnsi="Times New Roman"/>
                <w:b/>
                <w:color w:val="000000"/>
                <w:sz w:val="24"/>
              </w:rPr>
              <w:t xml:space="preserve">Дата изучения </w:t>
            </w:r>
          </w:p>
          <w:p w:rsidR="007C1D48" w:rsidRDefault="007C1D48">
            <w:pPr>
              <w:spacing w:after="0"/>
              <w:ind w:left="135"/>
            </w:pPr>
          </w:p>
        </w:tc>
        <w:tc>
          <w:tcPr>
            <w:tcW w:w="1977" w:type="dxa"/>
            <w:vMerge w:val="restart"/>
            <w:tcMar>
              <w:top w:w="50" w:type="dxa"/>
              <w:left w:w="100" w:type="dxa"/>
            </w:tcMar>
            <w:vAlign w:val="center"/>
          </w:tcPr>
          <w:p w:rsidR="007C1D48" w:rsidRDefault="004B0D23">
            <w:pPr>
              <w:spacing w:after="0"/>
              <w:ind w:left="135"/>
            </w:pPr>
            <w:r>
              <w:rPr>
                <w:rFonts w:ascii="Times New Roman" w:hAnsi="Times New Roman"/>
                <w:b/>
                <w:color w:val="000000"/>
                <w:sz w:val="24"/>
              </w:rPr>
              <w:t xml:space="preserve">Электронные цифровые образовательные ресурсы </w:t>
            </w:r>
          </w:p>
          <w:p w:rsidR="007C1D48" w:rsidRDefault="007C1D48">
            <w:pPr>
              <w:spacing w:after="0"/>
              <w:ind w:left="135"/>
            </w:pPr>
          </w:p>
        </w:tc>
      </w:tr>
      <w:tr w:rsidR="007C1D48">
        <w:trPr>
          <w:trHeight w:val="144"/>
          <w:tblCellSpacing w:w="20" w:type="nil"/>
        </w:trPr>
        <w:tc>
          <w:tcPr>
            <w:tcW w:w="0" w:type="auto"/>
            <w:vMerge/>
            <w:tcBorders>
              <w:top w:val="nil"/>
            </w:tcBorders>
            <w:tcMar>
              <w:top w:w="50" w:type="dxa"/>
              <w:left w:w="100" w:type="dxa"/>
            </w:tcMar>
          </w:tcPr>
          <w:p w:rsidR="007C1D48" w:rsidRDefault="007C1D48"/>
        </w:tc>
        <w:tc>
          <w:tcPr>
            <w:tcW w:w="0" w:type="auto"/>
            <w:vMerge/>
            <w:tcBorders>
              <w:top w:val="nil"/>
            </w:tcBorders>
            <w:tcMar>
              <w:top w:w="50" w:type="dxa"/>
              <w:left w:w="100" w:type="dxa"/>
            </w:tcMar>
          </w:tcPr>
          <w:p w:rsidR="007C1D48" w:rsidRDefault="007C1D48"/>
        </w:tc>
        <w:tc>
          <w:tcPr>
            <w:tcW w:w="830" w:type="dxa"/>
            <w:tcMar>
              <w:top w:w="50" w:type="dxa"/>
              <w:left w:w="100" w:type="dxa"/>
            </w:tcMar>
            <w:vAlign w:val="center"/>
          </w:tcPr>
          <w:p w:rsidR="007C1D48" w:rsidRDefault="004B0D23">
            <w:pPr>
              <w:spacing w:after="0"/>
              <w:ind w:left="135"/>
            </w:pPr>
            <w:r>
              <w:rPr>
                <w:rFonts w:ascii="Times New Roman" w:hAnsi="Times New Roman"/>
                <w:b/>
                <w:color w:val="000000"/>
                <w:sz w:val="24"/>
              </w:rPr>
              <w:t xml:space="preserve">Всего </w:t>
            </w:r>
          </w:p>
          <w:p w:rsidR="007C1D48" w:rsidRDefault="007C1D48">
            <w:pPr>
              <w:spacing w:after="0"/>
              <w:ind w:left="135"/>
            </w:pPr>
          </w:p>
        </w:tc>
        <w:tc>
          <w:tcPr>
            <w:tcW w:w="1529" w:type="dxa"/>
            <w:tcMar>
              <w:top w:w="50" w:type="dxa"/>
              <w:left w:w="100" w:type="dxa"/>
            </w:tcMar>
            <w:vAlign w:val="center"/>
          </w:tcPr>
          <w:p w:rsidR="007C1D48" w:rsidRDefault="004B0D23">
            <w:pPr>
              <w:spacing w:after="0"/>
              <w:ind w:left="135"/>
            </w:pPr>
            <w:r>
              <w:rPr>
                <w:rFonts w:ascii="Times New Roman" w:hAnsi="Times New Roman"/>
                <w:b/>
                <w:color w:val="000000"/>
                <w:sz w:val="24"/>
              </w:rPr>
              <w:t xml:space="preserve">Контрольные работы </w:t>
            </w:r>
          </w:p>
          <w:p w:rsidR="007C1D48" w:rsidRDefault="007C1D48">
            <w:pPr>
              <w:spacing w:after="0"/>
              <w:ind w:left="135"/>
            </w:pPr>
          </w:p>
        </w:tc>
        <w:tc>
          <w:tcPr>
            <w:tcW w:w="1628" w:type="dxa"/>
            <w:tcMar>
              <w:top w:w="50" w:type="dxa"/>
              <w:left w:w="100" w:type="dxa"/>
            </w:tcMar>
            <w:vAlign w:val="center"/>
          </w:tcPr>
          <w:p w:rsidR="007C1D48" w:rsidRDefault="004B0D23">
            <w:pPr>
              <w:spacing w:after="0"/>
              <w:ind w:left="135"/>
            </w:pPr>
            <w:r>
              <w:rPr>
                <w:rFonts w:ascii="Times New Roman" w:hAnsi="Times New Roman"/>
                <w:b/>
                <w:color w:val="000000"/>
                <w:sz w:val="24"/>
              </w:rPr>
              <w:t xml:space="preserve">Практические работы </w:t>
            </w:r>
          </w:p>
          <w:p w:rsidR="007C1D48" w:rsidRDefault="007C1D48">
            <w:pPr>
              <w:spacing w:after="0"/>
              <w:ind w:left="135"/>
            </w:pPr>
          </w:p>
        </w:tc>
        <w:tc>
          <w:tcPr>
            <w:tcW w:w="0" w:type="auto"/>
            <w:vMerge/>
            <w:tcBorders>
              <w:top w:val="nil"/>
            </w:tcBorders>
            <w:tcMar>
              <w:top w:w="50" w:type="dxa"/>
              <w:left w:w="100" w:type="dxa"/>
            </w:tcMar>
          </w:tcPr>
          <w:p w:rsidR="007C1D48" w:rsidRDefault="007C1D48"/>
        </w:tc>
        <w:tc>
          <w:tcPr>
            <w:tcW w:w="0" w:type="auto"/>
            <w:vMerge/>
            <w:tcBorders>
              <w:top w:val="nil"/>
            </w:tcBorders>
            <w:tcMar>
              <w:top w:w="50" w:type="dxa"/>
              <w:left w:w="100" w:type="dxa"/>
            </w:tcMar>
          </w:tcPr>
          <w:p w:rsidR="007C1D48" w:rsidRDefault="007C1D48"/>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1</w:t>
            </w:r>
          </w:p>
        </w:tc>
        <w:tc>
          <w:tcPr>
            <w:tcW w:w="3168" w:type="dxa"/>
            <w:tcMar>
              <w:top w:w="50" w:type="dxa"/>
              <w:left w:w="100" w:type="dxa"/>
            </w:tcMar>
            <w:vAlign w:val="center"/>
          </w:tcPr>
          <w:p w:rsidR="007C1D48" w:rsidRDefault="004B0D23">
            <w:pPr>
              <w:spacing w:after="0"/>
              <w:ind w:left="135"/>
            </w:pPr>
            <w:r>
              <w:rPr>
                <w:rFonts w:ascii="Times New Roman" w:hAnsi="Times New Roman"/>
                <w:color w:val="000000"/>
                <w:sz w:val="24"/>
              </w:rPr>
              <w:t>Науки о человеке</w:t>
            </w:r>
          </w:p>
        </w:tc>
        <w:tc>
          <w:tcPr>
            <w:tcW w:w="830"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7C1D48">
            <w:pPr>
              <w:spacing w:after="0"/>
              <w:ind w:left="135"/>
              <w:jc w:val="center"/>
            </w:pP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23">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df</w:t>
              </w:r>
              <w:r w:rsidRPr="00FE7D33">
                <w:rPr>
                  <w:rFonts w:ascii="Times New Roman" w:hAnsi="Times New Roman"/>
                  <w:color w:val="0000FF"/>
                  <w:u w:val="single"/>
                  <w:lang w:val="ru-RU"/>
                </w:rPr>
                <w:t>188</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2</w:t>
            </w:r>
          </w:p>
        </w:tc>
        <w:tc>
          <w:tcPr>
            <w:tcW w:w="3168" w:type="dxa"/>
            <w:tcMar>
              <w:top w:w="50" w:type="dxa"/>
              <w:left w:w="100" w:type="dxa"/>
            </w:tcMar>
            <w:vAlign w:val="center"/>
          </w:tcPr>
          <w:p w:rsidR="007C1D48" w:rsidRDefault="004B0D23">
            <w:pPr>
              <w:spacing w:after="0"/>
              <w:ind w:left="135"/>
            </w:pPr>
            <w:r>
              <w:rPr>
                <w:rFonts w:ascii="Times New Roman" w:hAnsi="Times New Roman"/>
                <w:color w:val="000000"/>
                <w:sz w:val="24"/>
              </w:rPr>
              <w:t>Человек как часть природы</w:t>
            </w:r>
          </w:p>
        </w:tc>
        <w:tc>
          <w:tcPr>
            <w:tcW w:w="830"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7C1D48">
            <w:pPr>
              <w:spacing w:after="0"/>
              <w:ind w:left="135"/>
              <w:jc w:val="center"/>
            </w:pP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24">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df</w:t>
              </w:r>
              <w:r w:rsidRPr="00FE7D33">
                <w:rPr>
                  <w:rFonts w:ascii="Times New Roman" w:hAnsi="Times New Roman"/>
                  <w:color w:val="0000FF"/>
                  <w:u w:val="single"/>
                  <w:lang w:val="ru-RU"/>
                </w:rPr>
                <w:t>354</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3</w:t>
            </w:r>
          </w:p>
        </w:tc>
        <w:tc>
          <w:tcPr>
            <w:tcW w:w="3168" w:type="dxa"/>
            <w:tcMar>
              <w:top w:w="50" w:type="dxa"/>
              <w:left w:w="100" w:type="dxa"/>
            </w:tcMar>
            <w:vAlign w:val="center"/>
          </w:tcPr>
          <w:p w:rsidR="007C1D48" w:rsidRDefault="004B0D23">
            <w:pPr>
              <w:spacing w:after="0"/>
              <w:ind w:left="135"/>
            </w:pPr>
            <w:r>
              <w:rPr>
                <w:rFonts w:ascii="Times New Roman" w:hAnsi="Times New Roman"/>
                <w:color w:val="000000"/>
                <w:sz w:val="24"/>
              </w:rPr>
              <w:t>Антропогенез</w:t>
            </w:r>
          </w:p>
        </w:tc>
        <w:tc>
          <w:tcPr>
            <w:tcW w:w="830"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7C1D48">
            <w:pPr>
              <w:spacing w:after="0"/>
              <w:ind w:left="135"/>
              <w:jc w:val="center"/>
            </w:pP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25">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df</w:t>
              </w:r>
              <w:r w:rsidRPr="00FE7D33">
                <w:rPr>
                  <w:rFonts w:ascii="Times New Roman" w:hAnsi="Times New Roman"/>
                  <w:color w:val="0000FF"/>
                  <w:u w:val="single"/>
                  <w:lang w:val="ru-RU"/>
                </w:rPr>
                <w:t>354</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4</w:t>
            </w:r>
          </w:p>
        </w:tc>
        <w:tc>
          <w:tcPr>
            <w:tcW w:w="3168"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Строение и химический состав клетки</w:t>
            </w:r>
          </w:p>
        </w:tc>
        <w:tc>
          <w:tcPr>
            <w:tcW w:w="830"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7C1D48">
            <w:pPr>
              <w:spacing w:after="0"/>
              <w:ind w:left="135"/>
              <w:jc w:val="center"/>
            </w:pP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26">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df</w:t>
              </w:r>
              <w:r w:rsidRPr="00FE7D33">
                <w:rPr>
                  <w:rFonts w:ascii="Times New Roman" w:hAnsi="Times New Roman"/>
                  <w:color w:val="0000FF"/>
                  <w:u w:val="single"/>
                  <w:lang w:val="ru-RU"/>
                </w:rPr>
                <w:t>4</w:t>
              </w:r>
              <w:r>
                <w:rPr>
                  <w:rFonts w:ascii="Times New Roman" w:hAnsi="Times New Roman"/>
                  <w:color w:val="0000FF"/>
                  <w:u w:val="single"/>
                </w:rPr>
                <w:t>a</w:t>
              </w:r>
              <w:r w:rsidRPr="00FE7D33">
                <w:rPr>
                  <w:rFonts w:ascii="Times New Roman" w:hAnsi="Times New Roman"/>
                  <w:color w:val="0000FF"/>
                  <w:u w:val="single"/>
                  <w:lang w:val="ru-RU"/>
                </w:rPr>
                <w:t>8</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5</w:t>
            </w:r>
          </w:p>
        </w:tc>
        <w:tc>
          <w:tcPr>
            <w:tcW w:w="3168"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Типы тканей организма человека. Практическая работа «Изучение микроскопического строения тканей (на готовых микропрепаратах)»</w:t>
            </w:r>
          </w:p>
        </w:tc>
        <w:tc>
          <w:tcPr>
            <w:tcW w:w="830"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27">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df</w:t>
              </w:r>
              <w:r w:rsidRPr="00FE7D33">
                <w:rPr>
                  <w:rFonts w:ascii="Times New Roman" w:hAnsi="Times New Roman"/>
                  <w:color w:val="0000FF"/>
                  <w:u w:val="single"/>
                  <w:lang w:val="ru-RU"/>
                </w:rPr>
                <w:t>606</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6</w:t>
            </w:r>
          </w:p>
        </w:tc>
        <w:tc>
          <w:tcPr>
            <w:tcW w:w="3168"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Органы и системы органов человека. Практическая работа «Распознавание органов и систем органов человека (по таблицам)»</w:t>
            </w:r>
          </w:p>
        </w:tc>
        <w:tc>
          <w:tcPr>
            <w:tcW w:w="830"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28">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dfae</w:t>
              </w:r>
              <w:r w:rsidRPr="00FE7D33">
                <w:rPr>
                  <w:rFonts w:ascii="Times New Roman" w:hAnsi="Times New Roman"/>
                  <w:color w:val="0000FF"/>
                  <w:u w:val="single"/>
                  <w:lang w:val="ru-RU"/>
                </w:rPr>
                <w:t>8</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7</w:t>
            </w:r>
          </w:p>
        </w:tc>
        <w:tc>
          <w:tcPr>
            <w:tcW w:w="3168" w:type="dxa"/>
            <w:tcMar>
              <w:top w:w="50" w:type="dxa"/>
              <w:left w:w="100" w:type="dxa"/>
            </w:tcMar>
            <w:vAlign w:val="center"/>
          </w:tcPr>
          <w:p w:rsidR="007C1D48" w:rsidRDefault="004B0D23">
            <w:pPr>
              <w:spacing w:after="0"/>
              <w:ind w:left="135"/>
            </w:pPr>
            <w:r>
              <w:rPr>
                <w:rFonts w:ascii="Times New Roman" w:hAnsi="Times New Roman"/>
                <w:color w:val="000000"/>
                <w:sz w:val="24"/>
              </w:rPr>
              <w:t>Нервные клетки. Рефлекс. Рецепторы</w:t>
            </w:r>
          </w:p>
        </w:tc>
        <w:tc>
          <w:tcPr>
            <w:tcW w:w="830"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7C1D48">
            <w:pPr>
              <w:spacing w:after="0"/>
              <w:ind w:left="135"/>
              <w:jc w:val="center"/>
            </w:pP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29">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dfdb</w:t>
              </w:r>
              <w:r w:rsidRPr="00FE7D33">
                <w:rPr>
                  <w:rFonts w:ascii="Times New Roman" w:hAnsi="Times New Roman"/>
                  <w:color w:val="0000FF"/>
                  <w:u w:val="single"/>
                  <w:lang w:val="ru-RU"/>
                </w:rPr>
                <w:t>8</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8</w:t>
            </w:r>
          </w:p>
        </w:tc>
        <w:tc>
          <w:tcPr>
            <w:tcW w:w="3168"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Нервная система человека, ее организация и значение</w:t>
            </w:r>
          </w:p>
        </w:tc>
        <w:tc>
          <w:tcPr>
            <w:tcW w:w="830"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7C1D48">
            <w:pPr>
              <w:spacing w:after="0"/>
              <w:ind w:left="135"/>
              <w:jc w:val="center"/>
            </w:pP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30">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dfc</w:t>
              </w:r>
              <w:r w:rsidRPr="00FE7D33">
                <w:rPr>
                  <w:rFonts w:ascii="Times New Roman" w:hAnsi="Times New Roman"/>
                  <w:color w:val="0000FF"/>
                  <w:u w:val="single"/>
                  <w:lang w:val="ru-RU"/>
                </w:rPr>
                <w:t>6</w:t>
              </w:r>
              <w:r>
                <w:rPr>
                  <w:rFonts w:ascii="Times New Roman" w:hAnsi="Times New Roman"/>
                  <w:color w:val="0000FF"/>
                  <w:u w:val="single"/>
                </w:rPr>
                <w:t>e</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9</w:t>
            </w:r>
          </w:p>
        </w:tc>
        <w:tc>
          <w:tcPr>
            <w:tcW w:w="3168"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Спинной мозг, его строение и </w:t>
            </w:r>
            <w:r w:rsidRPr="00FE7D33">
              <w:rPr>
                <w:rFonts w:ascii="Times New Roman" w:hAnsi="Times New Roman"/>
                <w:color w:val="000000"/>
                <w:sz w:val="24"/>
                <w:lang w:val="ru-RU"/>
              </w:rPr>
              <w:lastRenderedPageBreak/>
              <w:t>функции</w:t>
            </w:r>
          </w:p>
        </w:tc>
        <w:tc>
          <w:tcPr>
            <w:tcW w:w="830"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7C1D48">
            <w:pPr>
              <w:spacing w:after="0"/>
              <w:ind w:left="135"/>
              <w:jc w:val="center"/>
            </w:pP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31">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dff</w:t>
              </w:r>
              <w:r w:rsidRPr="00FE7D33">
                <w:rPr>
                  <w:rFonts w:ascii="Times New Roman" w:hAnsi="Times New Roman"/>
                  <w:color w:val="0000FF"/>
                  <w:u w:val="single"/>
                  <w:lang w:val="ru-RU"/>
                </w:rPr>
                <w:t>0</w:t>
              </w:r>
              <w:r>
                <w:rPr>
                  <w:rFonts w:ascii="Times New Roman" w:hAnsi="Times New Roman"/>
                  <w:color w:val="0000FF"/>
                  <w:u w:val="single"/>
                </w:rPr>
                <w:t>c</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lastRenderedPageBreak/>
              <w:t>10</w:t>
            </w:r>
          </w:p>
        </w:tc>
        <w:tc>
          <w:tcPr>
            <w:tcW w:w="3168"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Головной мозг, его строение и функции. Практическая работа «Изучение головного мозга человека (по муляжам)»</w:t>
            </w:r>
          </w:p>
        </w:tc>
        <w:tc>
          <w:tcPr>
            <w:tcW w:w="830"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32">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e</w:t>
              </w:r>
              <w:r w:rsidRPr="00FE7D33">
                <w:rPr>
                  <w:rFonts w:ascii="Times New Roman" w:hAnsi="Times New Roman"/>
                  <w:color w:val="0000FF"/>
                  <w:u w:val="single"/>
                  <w:lang w:val="ru-RU"/>
                </w:rPr>
                <w:t>00</w:t>
              </w:r>
              <w:r>
                <w:rPr>
                  <w:rFonts w:ascii="Times New Roman" w:hAnsi="Times New Roman"/>
                  <w:color w:val="0000FF"/>
                  <w:u w:val="single"/>
                </w:rPr>
                <w:t>ba</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11</w:t>
            </w:r>
          </w:p>
        </w:tc>
        <w:tc>
          <w:tcPr>
            <w:tcW w:w="3168" w:type="dxa"/>
            <w:tcMar>
              <w:top w:w="50" w:type="dxa"/>
              <w:left w:w="100" w:type="dxa"/>
            </w:tcMar>
            <w:vAlign w:val="center"/>
          </w:tcPr>
          <w:p w:rsidR="007C1D48" w:rsidRDefault="004B0D23">
            <w:pPr>
              <w:spacing w:after="0"/>
              <w:ind w:left="135"/>
            </w:pPr>
            <w:r>
              <w:rPr>
                <w:rFonts w:ascii="Times New Roman" w:hAnsi="Times New Roman"/>
                <w:color w:val="000000"/>
                <w:sz w:val="24"/>
              </w:rPr>
              <w:t>Вегетативная нервная система</w:t>
            </w:r>
          </w:p>
        </w:tc>
        <w:tc>
          <w:tcPr>
            <w:tcW w:w="830"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7C1D48">
            <w:pPr>
              <w:spacing w:after="0"/>
              <w:ind w:left="135"/>
              <w:jc w:val="center"/>
            </w:pP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33">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e</w:t>
              </w:r>
              <w:r w:rsidRPr="00FE7D33">
                <w:rPr>
                  <w:rFonts w:ascii="Times New Roman" w:hAnsi="Times New Roman"/>
                  <w:color w:val="0000FF"/>
                  <w:u w:val="single"/>
                  <w:lang w:val="ru-RU"/>
                </w:rPr>
                <w:t>0682</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12</w:t>
            </w:r>
          </w:p>
        </w:tc>
        <w:tc>
          <w:tcPr>
            <w:tcW w:w="3168"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Нервная система как единое целое. Нарушения в работе нервной системы</w:t>
            </w:r>
          </w:p>
        </w:tc>
        <w:tc>
          <w:tcPr>
            <w:tcW w:w="830"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7C1D48">
            <w:pPr>
              <w:spacing w:after="0"/>
              <w:ind w:left="135"/>
              <w:jc w:val="center"/>
            </w:pP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34">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e</w:t>
              </w:r>
              <w:r w:rsidRPr="00FE7D33">
                <w:rPr>
                  <w:rFonts w:ascii="Times New Roman" w:hAnsi="Times New Roman"/>
                  <w:color w:val="0000FF"/>
                  <w:u w:val="single"/>
                  <w:lang w:val="ru-RU"/>
                </w:rPr>
                <w:t>0682</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13</w:t>
            </w:r>
          </w:p>
        </w:tc>
        <w:tc>
          <w:tcPr>
            <w:tcW w:w="3168" w:type="dxa"/>
            <w:tcMar>
              <w:top w:w="50" w:type="dxa"/>
              <w:left w:w="100" w:type="dxa"/>
            </w:tcMar>
            <w:vAlign w:val="center"/>
          </w:tcPr>
          <w:p w:rsidR="007C1D48" w:rsidRDefault="004B0D23">
            <w:pPr>
              <w:spacing w:after="0"/>
              <w:ind w:left="135"/>
            </w:pPr>
            <w:r>
              <w:rPr>
                <w:rFonts w:ascii="Times New Roman" w:hAnsi="Times New Roman"/>
                <w:color w:val="000000"/>
                <w:sz w:val="24"/>
              </w:rPr>
              <w:t>Эндокринная система человека</w:t>
            </w:r>
          </w:p>
        </w:tc>
        <w:tc>
          <w:tcPr>
            <w:tcW w:w="830"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7C1D48">
            <w:pPr>
              <w:spacing w:after="0"/>
              <w:ind w:left="135"/>
              <w:jc w:val="center"/>
            </w:pP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35">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e</w:t>
              </w:r>
              <w:r w:rsidRPr="00FE7D33">
                <w:rPr>
                  <w:rFonts w:ascii="Times New Roman" w:hAnsi="Times New Roman"/>
                  <w:color w:val="0000FF"/>
                  <w:u w:val="single"/>
                  <w:lang w:val="ru-RU"/>
                </w:rPr>
                <w:t>098</w:t>
              </w:r>
              <w:r>
                <w:rPr>
                  <w:rFonts w:ascii="Times New Roman" w:hAnsi="Times New Roman"/>
                  <w:color w:val="0000FF"/>
                  <w:u w:val="single"/>
                </w:rPr>
                <w:t>e</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14</w:t>
            </w:r>
          </w:p>
        </w:tc>
        <w:tc>
          <w:tcPr>
            <w:tcW w:w="3168"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Особенности рефлекторной и гуморальной регуляции функций организма</w:t>
            </w:r>
          </w:p>
        </w:tc>
        <w:tc>
          <w:tcPr>
            <w:tcW w:w="830"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7C1D48">
            <w:pPr>
              <w:spacing w:after="0"/>
              <w:ind w:left="135"/>
              <w:jc w:val="center"/>
            </w:pP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36">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e</w:t>
              </w:r>
              <w:r w:rsidRPr="00FE7D33">
                <w:rPr>
                  <w:rFonts w:ascii="Times New Roman" w:hAnsi="Times New Roman"/>
                  <w:color w:val="0000FF"/>
                  <w:u w:val="single"/>
                  <w:lang w:val="ru-RU"/>
                </w:rPr>
                <w:t>0</w:t>
              </w:r>
              <w:r>
                <w:rPr>
                  <w:rFonts w:ascii="Times New Roman" w:hAnsi="Times New Roman"/>
                  <w:color w:val="0000FF"/>
                  <w:u w:val="single"/>
                </w:rPr>
                <w:t>c</w:t>
              </w:r>
              <w:r w:rsidRPr="00FE7D33">
                <w:rPr>
                  <w:rFonts w:ascii="Times New Roman" w:hAnsi="Times New Roman"/>
                  <w:color w:val="0000FF"/>
                  <w:u w:val="single"/>
                  <w:lang w:val="ru-RU"/>
                </w:rPr>
                <w:t>36</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15</w:t>
            </w:r>
          </w:p>
        </w:tc>
        <w:tc>
          <w:tcPr>
            <w:tcW w:w="3168"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Скелет человека, строение его отделов и функции. Практическая работа «Изучение строения костей (на муляжах)»</w:t>
            </w:r>
          </w:p>
        </w:tc>
        <w:tc>
          <w:tcPr>
            <w:tcW w:w="830"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37">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e</w:t>
              </w:r>
              <w:r w:rsidRPr="00FE7D33">
                <w:rPr>
                  <w:rFonts w:ascii="Times New Roman" w:hAnsi="Times New Roman"/>
                  <w:color w:val="0000FF"/>
                  <w:u w:val="single"/>
                  <w:lang w:val="ru-RU"/>
                </w:rPr>
                <w:t>10</w:t>
              </w:r>
              <w:r>
                <w:rPr>
                  <w:rFonts w:ascii="Times New Roman" w:hAnsi="Times New Roman"/>
                  <w:color w:val="0000FF"/>
                  <w:u w:val="single"/>
                </w:rPr>
                <w:t>b</w:t>
              </w:r>
              <w:r w:rsidRPr="00FE7D33">
                <w:rPr>
                  <w:rFonts w:ascii="Times New Roman" w:hAnsi="Times New Roman"/>
                  <w:color w:val="0000FF"/>
                  <w:u w:val="single"/>
                  <w:lang w:val="ru-RU"/>
                </w:rPr>
                <w:t>4</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16</w:t>
            </w:r>
          </w:p>
        </w:tc>
        <w:tc>
          <w:tcPr>
            <w:tcW w:w="3168"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Кости, их химический состав, строение. Типы костей. Практическая работа «Исследование свойств кости»</w:t>
            </w:r>
          </w:p>
        </w:tc>
        <w:tc>
          <w:tcPr>
            <w:tcW w:w="830"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38">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e</w:t>
              </w:r>
              <w:r w:rsidRPr="00FE7D33">
                <w:rPr>
                  <w:rFonts w:ascii="Times New Roman" w:hAnsi="Times New Roman"/>
                  <w:color w:val="0000FF"/>
                  <w:u w:val="single"/>
                  <w:lang w:val="ru-RU"/>
                </w:rPr>
                <w:t>0</w:t>
              </w:r>
              <w:r>
                <w:rPr>
                  <w:rFonts w:ascii="Times New Roman" w:hAnsi="Times New Roman"/>
                  <w:color w:val="0000FF"/>
                  <w:u w:val="single"/>
                </w:rPr>
                <w:t>d</w:t>
              </w:r>
              <w:r w:rsidRPr="00FE7D33">
                <w:rPr>
                  <w:rFonts w:ascii="Times New Roman" w:hAnsi="Times New Roman"/>
                  <w:color w:val="0000FF"/>
                  <w:u w:val="single"/>
                  <w:lang w:val="ru-RU"/>
                </w:rPr>
                <w:t>9</w:t>
              </w:r>
              <w:r>
                <w:rPr>
                  <w:rFonts w:ascii="Times New Roman" w:hAnsi="Times New Roman"/>
                  <w:color w:val="0000FF"/>
                  <w:u w:val="single"/>
                </w:rPr>
                <w:t>e</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17</w:t>
            </w:r>
          </w:p>
        </w:tc>
        <w:tc>
          <w:tcPr>
            <w:tcW w:w="3168"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Мышечная система человека. Практическая работа «Изучение влияния статической и динамической нагрузки на утомление мышц»</w:t>
            </w:r>
          </w:p>
        </w:tc>
        <w:tc>
          <w:tcPr>
            <w:tcW w:w="830"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39">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e</w:t>
              </w:r>
              <w:r w:rsidRPr="00FE7D33">
                <w:rPr>
                  <w:rFonts w:ascii="Times New Roman" w:hAnsi="Times New Roman"/>
                  <w:color w:val="0000FF"/>
                  <w:u w:val="single"/>
                  <w:lang w:val="ru-RU"/>
                </w:rPr>
                <w:t>1398</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lastRenderedPageBreak/>
              <w:t>18</w:t>
            </w:r>
          </w:p>
        </w:tc>
        <w:tc>
          <w:tcPr>
            <w:tcW w:w="3168" w:type="dxa"/>
            <w:tcMar>
              <w:top w:w="50" w:type="dxa"/>
              <w:left w:w="100" w:type="dxa"/>
            </w:tcMar>
            <w:vAlign w:val="center"/>
          </w:tcPr>
          <w:p w:rsidR="007C1D48" w:rsidRDefault="004B0D23">
            <w:pPr>
              <w:spacing w:after="0"/>
              <w:ind w:left="135"/>
            </w:pPr>
            <w:r>
              <w:rPr>
                <w:rFonts w:ascii="Times New Roman" w:hAnsi="Times New Roman"/>
                <w:color w:val="000000"/>
                <w:sz w:val="24"/>
              </w:rPr>
              <w:t>Нарушения опорно-двигательной системы</w:t>
            </w:r>
          </w:p>
        </w:tc>
        <w:tc>
          <w:tcPr>
            <w:tcW w:w="830"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7C1D48">
            <w:pPr>
              <w:spacing w:after="0"/>
              <w:ind w:left="135"/>
              <w:jc w:val="center"/>
            </w:pP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40">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e</w:t>
              </w:r>
              <w:r w:rsidRPr="00FE7D33">
                <w:rPr>
                  <w:rFonts w:ascii="Times New Roman" w:hAnsi="Times New Roman"/>
                  <w:color w:val="0000FF"/>
                  <w:u w:val="single"/>
                  <w:lang w:val="ru-RU"/>
                </w:rPr>
                <w:t>15</w:t>
              </w:r>
              <w:r>
                <w:rPr>
                  <w:rFonts w:ascii="Times New Roman" w:hAnsi="Times New Roman"/>
                  <w:color w:val="0000FF"/>
                  <w:u w:val="single"/>
                </w:rPr>
                <w:t>f</w:t>
              </w:r>
              <w:r w:rsidRPr="00FE7D33">
                <w:rPr>
                  <w:rFonts w:ascii="Times New Roman" w:hAnsi="Times New Roman"/>
                  <w:color w:val="0000FF"/>
                  <w:u w:val="single"/>
                  <w:lang w:val="ru-RU"/>
                </w:rPr>
                <w:t>0</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19</w:t>
            </w:r>
          </w:p>
        </w:tc>
        <w:tc>
          <w:tcPr>
            <w:tcW w:w="3168"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Профилактика травматизма. Первая помощь при травмах опорно-двигательного аппарата. Практическая работа «Оказание первой помощи при повреждении скелета и мышц»</w:t>
            </w:r>
          </w:p>
        </w:tc>
        <w:tc>
          <w:tcPr>
            <w:tcW w:w="830"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41">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e</w:t>
              </w:r>
              <w:r w:rsidRPr="00FE7D33">
                <w:rPr>
                  <w:rFonts w:ascii="Times New Roman" w:hAnsi="Times New Roman"/>
                  <w:color w:val="0000FF"/>
                  <w:u w:val="single"/>
                  <w:lang w:val="ru-RU"/>
                </w:rPr>
                <w:t>15</w:t>
              </w:r>
              <w:r>
                <w:rPr>
                  <w:rFonts w:ascii="Times New Roman" w:hAnsi="Times New Roman"/>
                  <w:color w:val="0000FF"/>
                  <w:u w:val="single"/>
                </w:rPr>
                <w:t>f</w:t>
              </w:r>
              <w:r w:rsidRPr="00FE7D33">
                <w:rPr>
                  <w:rFonts w:ascii="Times New Roman" w:hAnsi="Times New Roman"/>
                  <w:color w:val="0000FF"/>
                  <w:u w:val="single"/>
                  <w:lang w:val="ru-RU"/>
                </w:rPr>
                <w:t>0</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20</w:t>
            </w:r>
          </w:p>
        </w:tc>
        <w:tc>
          <w:tcPr>
            <w:tcW w:w="3168"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Внутренняя среда организма и ее функции</w:t>
            </w:r>
          </w:p>
        </w:tc>
        <w:tc>
          <w:tcPr>
            <w:tcW w:w="830"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7C1D48">
            <w:pPr>
              <w:spacing w:after="0"/>
              <w:ind w:left="135"/>
              <w:jc w:val="center"/>
            </w:pP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42">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e</w:t>
              </w:r>
              <w:r w:rsidRPr="00FE7D33">
                <w:rPr>
                  <w:rFonts w:ascii="Times New Roman" w:hAnsi="Times New Roman"/>
                  <w:color w:val="0000FF"/>
                  <w:u w:val="single"/>
                  <w:lang w:val="ru-RU"/>
                </w:rPr>
                <w:t>1712</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21</w:t>
            </w:r>
          </w:p>
        </w:tc>
        <w:tc>
          <w:tcPr>
            <w:tcW w:w="3168"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Состав крови. Лабораторная работа «Изучение микроскопического строения крови человека и лягушки (сравнение)»</w:t>
            </w:r>
          </w:p>
        </w:tc>
        <w:tc>
          <w:tcPr>
            <w:tcW w:w="830"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43">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e</w:t>
              </w:r>
              <w:r w:rsidRPr="00FE7D33">
                <w:rPr>
                  <w:rFonts w:ascii="Times New Roman" w:hAnsi="Times New Roman"/>
                  <w:color w:val="0000FF"/>
                  <w:u w:val="single"/>
                  <w:lang w:val="ru-RU"/>
                </w:rPr>
                <w:t>1712</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22</w:t>
            </w:r>
          </w:p>
        </w:tc>
        <w:tc>
          <w:tcPr>
            <w:tcW w:w="3168"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Свёртывание крови. Переливание крови. Группы крови</w:t>
            </w:r>
          </w:p>
        </w:tc>
        <w:tc>
          <w:tcPr>
            <w:tcW w:w="830"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7C1D48">
            <w:pPr>
              <w:spacing w:after="0"/>
              <w:ind w:left="135"/>
              <w:jc w:val="center"/>
            </w:pP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44">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e</w:t>
              </w:r>
              <w:r w:rsidRPr="00FE7D33">
                <w:rPr>
                  <w:rFonts w:ascii="Times New Roman" w:hAnsi="Times New Roman"/>
                  <w:color w:val="0000FF"/>
                  <w:u w:val="single"/>
                  <w:lang w:val="ru-RU"/>
                </w:rPr>
                <w:t>182</w:t>
              </w:r>
              <w:r>
                <w:rPr>
                  <w:rFonts w:ascii="Times New Roman" w:hAnsi="Times New Roman"/>
                  <w:color w:val="0000FF"/>
                  <w:u w:val="single"/>
                </w:rPr>
                <w:t>a</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23</w:t>
            </w:r>
          </w:p>
        </w:tc>
        <w:tc>
          <w:tcPr>
            <w:tcW w:w="3168" w:type="dxa"/>
            <w:tcMar>
              <w:top w:w="50" w:type="dxa"/>
              <w:left w:w="100" w:type="dxa"/>
            </w:tcMar>
            <w:vAlign w:val="center"/>
          </w:tcPr>
          <w:p w:rsidR="007C1D48" w:rsidRDefault="004B0D23">
            <w:pPr>
              <w:spacing w:after="0"/>
              <w:ind w:left="135"/>
            </w:pPr>
            <w:r>
              <w:rPr>
                <w:rFonts w:ascii="Times New Roman" w:hAnsi="Times New Roman"/>
                <w:color w:val="000000"/>
                <w:sz w:val="24"/>
              </w:rPr>
              <w:t>Иммунитет и его виды</w:t>
            </w:r>
          </w:p>
        </w:tc>
        <w:tc>
          <w:tcPr>
            <w:tcW w:w="830"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7C1D48">
            <w:pPr>
              <w:spacing w:after="0"/>
              <w:ind w:left="135"/>
              <w:jc w:val="center"/>
            </w:pP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45">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e</w:t>
              </w:r>
              <w:r w:rsidRPr="00FE7D33">
                <w:rPr>
                  <w:rFonts w:ascii="Times New Roman" w:hAnsi="Times New Roman"/>
                  <w:color w:val="0000FF"/>
                  <w:u w:val="single"/>
                  <w:lang w:val="ru-RU"/>
                </w:rPr>
                <w:t>1942</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24</w:t>
            </w:r>
          </w:p>
        </w:tc>
        <w:tc>
          <w:tcPr>
            <w:tcW w:w="3168"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Органы кровообращения Строение и работа сердца</w:t>
            </w:r>
          </w:p>
        </w:tc>
        <w:tc>
          <w:tcPr>
            <w:tcW w:w="830"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7C1D48">
            <w:pPr>
              <w:spacing w:after="0"/>
              <w:ind w:left="135"/>
              <w:jc w:val="center"/>
            </w:pP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46">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e</w:t>
              </w:r>
              <w:r w:rsidRPr="00FE7D33">
                <w:rPr>
                  <w:rFonts w:ascii="Times New Roman" w:hAnsi="Times New Roman"/>
                  <w:color w:val="0000FF"/>
                  <w:u w:val="single"/>
                  <w:lang w:val="ru-RU"/>
                </w:rPr>
                <w:t>1</w:t>
              </w:r>
              <w:r>
                <w:rPr>
                  <w:rFonts w:ascii="Times New Roman" w:hAnsi="Times New Roman"/>
                  <w:color w:val="0000FF"/>
                  <w:u w:val="single"/>
                </w:rPr>
                <w:t>d</w:t>
              </w:r>
              <w:r w:rsidRPr="00FE7D33">
                <w:rPr>
                  <w:rFonts w:ascii="Times New Roman" w:hAnsi="Times New Roman"/>
                  <w:color w:val="0000FF"/>
                  <w:u w:val="single"/>
                  <w:lang w:val="ru-RU"/>
                </w:rPr>
                <w:t>70</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25</w:t>
            </w:r>
          </w:p>
        </w:tc>
        <w:tc>
          <w:tcPr>
            <w:tcW w:w="3168"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Сосудистая система. Практическая работа «Измерение кровяного давления»</w:t>
            </w:r>
          </w:p>
        </w:tc>
        <w:tc>
          <w:tcPr>
            <w:tcW w:w="830"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47">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e</w:t>
              </w:r>
              <w:r w:rsidRPr="00FE7D33">
                <w:rPr>
                  <w:rFonts w:ascii="Times New Roman" w:hAnsi="Times New Roman"/>
                  <w:color w:val="0000FF"/>
                  <w:u w:val="single"/>
                  <w:lang w:val="ru-RU"/>
                </w:rPr>
                <w:t>1</w:t>
              </w:r>
              <w:r>
                <w:rPr>
                  <w:rFonts w:ascii="Times New Roman" w:hAnsi="Times New Roman"/>
                  <w:color w:val="0000FF"/>
                  <w:u w:val="single"/>
                </w:rPr>
                <w:t>e</w:t>
              </w:r>
              <w:r w:rsidRPr="00FE7D33">
                <w:rPr>
                  <w:rFonts w:ascii="Times New Roman" w:hAnsi="Times New Roman"/>
                  <w:color w:val="0000FF"/>
                  <w:u w:val="single"/>
                  <w:lang w:val="ru-RU"/>
                </w:rPr>
                <w:t>9</w:t>
              </w:r>
              <w:r>
                <w:rPr>
                  <w:rFonts w:ascii="Times New Roman" w:hAnsi="Times New Roman"/>
                  <w:color w:val="0000FF"/>
                  <w:u w:val="single"/>
                </w:rPr>
                <w:t>c</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26</w:t>
            </w:r>
          </w:p>
        </w:tc>
        <w:tc>
          <w:tcPr>
            <w:tcW w:w="3168"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Регуляция деятельности сердца и сосудов. Практическая работа «Определение пульса и числа сердечных сокращений в покое и после дозированных физических </w:t>
            </w:r>
            <w:r w:rsidRPr="00FE7D33">
              <w:rPr>
                <w:rFonts w:ascii="Times New Roman" w:hAnsi="Times New Roman"/>
                <w:color w:val="000000"/>
                <w:sz w:val="24"/>
                <w:lang w:val="ru-RU"/>
              </w:rPr>
              <w:lastRenderedPageBreak/>
              <w:t>нагрузок у человека»</w:t>
            </w:r>
          </w:p>
        </w:tc>
        <w:tc>
          <w:tcPr>
            <w:tcW w:w="830"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48">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e</w:t>
              </w:r>
              <w:r w:rsidRPr="00FE7D33">
                <w:rPr>
                  <w:rFonts w:ascii="Times New Roman" w:hAnsi="Times New Roman"/>
                  <w:color w:val="0000FF"/>
                  <w:u w:val="single"/>
                  <w:lang w:val="ru-RU"/>
                </w:rPr>
                <w:t>20</w:t>
              </w:r>
              <w:r>
                <w:rPr>
                  <w:rFonts w:ascii="Times New Roman" w:hAnsi="Times New Roman"/>
                  <w:color w:val="0000FF"/>
                  <w:u w:val="single"/>
                </w:rPr>
                <w:t>d</w:t>
              </w:r>
              <w:r w:rsidRPr="00FE7D33">
                <w:rPr>
                  <w:rFonts w:ascii="Times New Roman" w:hAnsi="Times New Roman"/>
                  <w:color w:val="0000FF"/>
                  <w:u w:val="single"/>
                  <w:lang w:val="ru-RU"/>
                </w:rPr>
                <w:t>6</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lastRenderedPageBreak/>
              <w:t>27</w:t>
            </w:r>
          </w:p>
        </w:tc>
        <w:tc>
          <w:tcPr>
            <w:tcW w:w="3168" w:type="dxa"/>
            <w:tcMar>
              <w:top w:w="50" w:type="dxa"/>
              <w:left w:w="100" w:type="dxa"/>
            </w:tcMar>
            <w:vAlign w:val="center"/>
          </w:tcPr>
          <w:p w:rsidR="007C1D48" w:rsidRDefault="004B0D23">
            <w:pPr>
              <w:spacing w:after="0"/>
              <w:ind w:left="135"/>
            </w:pPr>
            <w:r w:rsidRPr="00FE7D33">
              <w:rPr>
                <w:rFonts w:ascii="Times New Roman" w:hAnsi="Times New Roman"/>
                <w:color w:val="000000"/>
                <w:sz w:val="24"/>
                <w:lang w:val="ru-RU"/>
              </w:rPr>
              <w:t xml:space="preserve">Профилактика </w:t>
            </w:r>
            <w:proofErr w:type="gramStart"/>
            <w:r w:rsidRPr="00FE7D33">
              <w:rPr>
                <w:rFonts w:ascii="Times New Roman" w:hAnsi="Times New Roman"/>
                <w:color w:val="000000"/>
                <w:sz w:val="24"/>
                <w:lang w:val="ru-RU"/>
              </w:rPr>
              <w:t>сердечно-сосудистых</w:t>
            </w:r>
            <w:proofErr w:type="gramEnd"/>
            <w:r w:rsidRPr="00FE7D33">
              <w:rPr>
                <w:rFonts w:ascii="Times New Roman" w:hAnsi="Times New Roman"/>
                <w:color w:val="000000"/>
                <w:sz w:val="24"/>
                <w:lang w:val="ru-RU"/>
              </w:rPr>
              <w:t xml:space="preserve"> заболеваний. Первая помощь при кровотечениях. </w:t>
            </w:r>
            <w:r>
              <w:rPr>
                <w:rFonts w:ascii="Times New Roman" w:hAnsi="Times New Roman"/>
                <w:color w:val="000000"/>
                <w:sz w:val="24"/>
              </w:rPr>
              <w:t>Практическая работа «Первая помощь при кровотечении»</w:t>
            </w:r>
          </w:p>
        </w:tc>
        <w:tc>
          <w:tcPr>
            <w:tcW w:w="830"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49">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e</w:t>
              </w:r>
              <w:r w:rsidRPr="00FE7D33">
                <w:rPr>
                  <w:rFonts w:ascii="Times New Roman" w:hAnsi="Times New Roman"/>
                  <w:color w:val="0000FF"/>
                  <w:u w:val="single"/>
                  <w:lang w:val="ru-RU"/>
                </w:rPr>
                <w:t>220</w:t>
              </w:r>
              <w:r>
                <w:rPr>
                  <w:rFonts w:ascii="Times New Roman" w:hAnsi="Times New Roman"/>
                  <w:color w:val="0000FF"/>
                  <w:u w:val="single"/>
                </w:rPr>
                <w:t>c</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28</w:t>
            </w:r>
          </w:p>
        </w:tc>
        <w:tc>
          <w:tcPr>
            <w:tcW w:w="3168"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Дыхание и его значение. Органы дыхания</w:t>
            </w:r>
          </w:p>
        </w:tc>
        <w:tc>
          <w:tcPr>
            <w:tcW w:w="830"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7C1D48">
            <w:pPr>
              <w:spacing w:after="0"/>
              <w:ind w:left="135"/>
              <w:jc w:val="center"/>
            </w:pP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50">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e</w:t>
              </w:r>
              <w:r w:rsidRPr="00FE7D33">
                <w:rPr>
                  <w:rFonts w:ascii="Times New Roman" w:hAnsi="Times New Roman"/>
                  <w:color w:val="0000FF"/>
                  <w:u w:val="single"/>
                  <w:lang w:val="ru-RU"/>
                </w:rPr>
                <w:t>231</w:t>
              </w:r>
              <w:r>
                <w:rPr>
                  <w:rFonts w:ascii="Times New Roman" w:hAnsi="Times New Roman"/>
                  <w:color w:val="0000FF"/>
                  <w:u w:val="single"/>
                </w:rPr>
                <w:t>a</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29</w:t>
            </w:r>
          </w:p>
        </w:tc>
        <w:tc>
          <w:tcPr>
            <w:tcW w:w="3168"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Механизмы дыхания. Регуляция дыхания Практическая работа «Измерение обхвата грудной клетки в состоянии вдоха и выдоха»</w:t>
            </w:r>
          </w:p>
        </w:tc>
        <w:tc>
          <w:tcPr>
            <w:tcW w:w="830"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51">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e</w:t>
              </w:r>
              <w:r w:rsidRPr="00FE7D33">
                <w:rPr>
                  <w:rFonts w:ascii="Times New Roman" w:hAnsi="Times New Roman"/>
                  <w:color w:val="0000FF"/>
                  <w:u w:val="single"/>
                  <w:lang w:val="ru-RU"/>
                </w:rPr>
                <w:t>25</w:t>
              </w:r>
              <w:r>
                <w:rPr>
                  <w:rFonts w:ascii="Times New Roman" w:hAnsi="Times New Roman"/>
                  <w:color w:val="0000FF"/>
                  <w:u w:val="single"/>
                </w:rPr>
                <w:t>fe</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30</w:t>
            </w:r>
          </w:p>
        </w:tc>
        <w:tc>
          <w:tcPr>
            <w:tcW w:w="3168"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Заболевания органов дыхания и их профилактика</w:t>
            </w:r>
          </w:p>
        </w:tc>
        <w:tc>
          <w:tcPr>
            <w:tcW w:w="830"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7C1D48">
            <w:pPr>
              <w:spacing w:after="0"/>
              <w:ind w:left="135"/>
              <w:jc w:val="center"/>
            </w:pP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52">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e</w:t>
              </w:r>
              <w:r w:rsidRPr="00FE7D33">
                <w:rPr>
                  <w:rFonts w:ascii="Times New Roman" w:hAnsi="Times New Roman"/>
                  <w:color w:val="0000FF"/>
                  <w:u w:val="single"/>
                  <w:lang w:val="ru-RU"/>
                </w:rPr>
                <w:t>2</w:t>
              </w:r>
              <w:r>
                <w:rPr>
                  <w:rFonts w:ascii="Times New Roman" w:hAnsi="Times New Roman"/>
                  <w:color w:val="0000FF"/>
                  <w:u w:val="single"/>
                </w:rPr>
                <w:t>aae</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31</w:t>
            </w:r>
          </w:p>
        </w:tc>
        <w:tc>
          <w:tcPr>
            <w:tcW w:w="3168" w:type="dxa"/>
            <w:tcMar>
              <w:top w:w="50" w:type="dxa"/>
              <w:left w:w="100" w:type="dxa"/>
            </w:tcMar>
            <w:vAlign w:val="center"/>
          </w:tcPr>
          <w:p w:rsidR="007C1D48" w:rsidRDefault="004B0D23">
            <w:pPr>
              <w:spacing w:after="0"/>
              <w:ind w:left="135"/>
            </w:pPr>
            <w:r w:rsidRPr="00FE7D33">
              <w:rPr>
                <w:rFonts w:ascii="Times New Roman" w:hAnsi="Times New Roman"/>
                <w:color w:val="000000"/>
                <w:sz w:val="24"/>
                <w:lang w:val="ru-RU"/>
              </w:rPr>
              <w:t xml:space="preserve">Оказание первой помощи при поражении органов дыхания Практическая работа «Определение частоты дыхания. </w:t>
            </w:r>
            <w:r>
              <w:rPr>
                <w:rFonts w:ascii="Times New Roman" w:hAnsi="Times New Roman"/>
                <w:color w:val="000000"/>
                <w:sz w:val="24"/>
              </w:rPr>
              <w:t>Влияние различных факторов на частоту дыхания»</w:t>
            </w:r>
          </w:p>
        </w:tc>
        <w:tc>
          <w:tcPr>
            <w:tcW w:w="830"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53">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e</w:t>
              </w:r>
              <w:r w:rsidRPr="00FE7D33">
                <w:rPr>
                  <w:rFonts w:ascii="Times New Roman" w:hAnsi="Times New Roman"/>
                  <w:color w:val="0000FF"/>
                  <w:u w:val="single"/>
                  <w:lang w:val="ru-RU"/>
                </w:rPr>
                <w:t>2</w:t>
              </w:r>
              <w:r>
                <w:rPr>
                  <w:rFonts w:ascii="Times New Roman" w:hAnsi="Times New Roman"/>
                  <w:color w:val="0000FF"/>
                  <w:u w:val="single"/>
                </w:rPr>
                <w:t>e</w:t>
              </w:r>
              <w:r w:rsidRPr="00FE7D33">
                <w:rPr>
                  <w:rFonts w:ascii="Times New Roman" w:hAnsi="Times New Roman"/>
                  <w:color w:val="0000FF"/>
                  <w:u w:val="single"/>
                  <w:lang w:val="ru-RU"/>
                </w:rPr>
                <w:t>64</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32</w:t>
            </w:r>
          </w:p>
        </w:tc>
        <w:tc>
          <w:tcPr>
            <w:tcW w:w="3168" w:type="dxa"/>
            <w:tcMar>
              <w:top w:w="50" w:type="dxa"/>
              <w:left w:w="100" w:type="dxa"/>
            </w:tcMar>
            <w:vAlign w:val="center"/>
          </w:tcPr>
          <w:p w:rsidR="007C1D48" w:rsidRDefault="004B0D23">
            <w:pPr>
              <w:spacing w:after="0"/>
              <w:ind w:left="135"/>
            </w:pPr>
            <w:r w:rsidRPr="00FE7D33">
              <w:rPr>
                <w:rFonts w:ascii="Times New Roman" w:hAnsi="Times New Roman"/>
                <w:color w:val="000000"/>
                <w:sz w:val="24"/>
                <w:lang w:val="ru-RU"/>
              </w:rPr>
              <w:t xml:space="preserve">Питательные вещества и пищевые продукты. </w:t>
            </w:r>
            <w:r>
              <w:rPr>
                <w:rFonts w:ascii="Times New Roman" w:hAnsi="Times New Roman"/>
                <w:color w:val="000000"/>
                <w:sz w:val="24"/>
              </w:rPr>
              <w:t>Питание и его значение</w:t>
            </w:r>
          </w:p>
        </w:tc>
        <w:tc>
          <w:tcPr>
            <w:tcW w:w="830"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7C1D48">
            <w:pPr>
              <w:spacing w:after="0"/>
              <w:ind w:left="135"/>
              <w:jc w:val="center"/>
            </w:pP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54">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e</w:t>
              </w:r>
              <w:r w:rsidRPr="00FE7D33">
                <w:rPr>
                  <w:rFonts w:ascii="Times New Roman" w:hAnsi="Times New Roman"/>
                  <w:color w:val="0000FF"/>
                  <w:u w:val="single"/>
                  <w:lang w:val="ru-RU"/>
                </w:rPr>
                <w:t>2</w:t>
              </w:r>
              <w:r>
                <w:rPr>
                  <w:rFonts w:ascii="Times New Roman" w:hAnsi="Times New Roman"/>
                  <w:color w:val="0000FF"/>
                  <w:u w:val="single"/>
                </w:rPr>
                <w:t>f</w:t>
              </w:r>
              <w:r w:rsidRPr="00FE7D33">
                <w:rPr>
                  <w:rFonts w:ascii="Times New Roman" w:hAnsi="Times New Roman"/>
                  <w:color w:val="0000FF"/>
                  <w:u w:val="single"/>
                  <w:lang w:val="ru-RU"/>
                </w:rPr>
                <w:t>9</w:t>
              </w:r>
              <w:r>
                <w:rPr>
                  <w:rFonts w:ascii="Times New Roman" w:hAnsi="Times New Roman"/>
                  <w:color w:val="0000FF"/>
                  <w:u w:val="single"/>
                </w:rPr>
                <w:t>a</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33</w:t>
            </w:r>
          </w:p>
        </w:tc>
        <w:tc>
          <w:tcPr>
            <w:tcW w:w="3168"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Органы пищеварения, их строение и функции</w:t>
            </w:r>
          </w:p>
        </w:tc>
        <w:tc>
          <w:tcPr>
            <w:tcW w:w="830"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7C1D48">
            <w:pPr>
              <w:spacing w:after="0"/>
              <w:ind w:left="135"/>
              <w:jc w:val="center"/>
            </w:pP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55">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e</w:t>
              </w:r>
              <w:r w:rsidRPr="00FE7D33">
                <w:rPr>
                  <w:rFonts w:ascii="Times New Roman" w:hAnsi="Times New Roman"/>
                  <w:color w:val="0000FF"/>
                  <w:u w:val="single"/>
                  <w:lang w:val="ru-RU"/>
                </w:rPr>
                <w:t>2</w:t>
              </w:r>
              <w:r>
                <w:rPr>
                  <w:rFonts w:ascii="Times New Roman" w:hAnsi="Times New Roman"/>
                  <w:color w:val="0000FF"/>
                  <w:u w:val="single"/>
                </w:rPr>
                <w:t>f</w:t>
              </w:r>
              <w:r w:rsidRPr="00FE7D33">
                <w:rPr>
                  <w:rFonts w:ascii="Times New Roman" w:hAnsi="Times New Roman"/>
                  <w:color w:val="0000FF"/>
                  <w:u w:val="single"/>
                  <w:lang w:val="ru-RU"/>
                </w:rPr>
                <w:t>9</w:t>
              </w:r>
              <w:r>
                <w:rPr>
                  <w:rFonts w:ascii="Times New Roman" w:hAnsi="Times New Roman"/>
                  <w:color w:val="0000FF"/>
                  <w:u w:val="single"/>
                </w:rPr>
                <w:t>a</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34</w:t>
            </w:r>
          </w:p>
        </w:tc>
        <w:tc>
          <w:tcPr>
            <w:tcW w:w="3168"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Пищеварение в ротовой полости. Практическая работа «Исследование действия </w:t>
            </w:r>
            <w:r w:rsidRPr="00FE7D33">
              <w:rPr>
                <w:rFonts w:ascii="Times New Roman" w:hAnsi="Times New Roman"/>
                <w:color w:val="000000"/>
                <w:sz w:val="24"/>
                <w:lang w:val="ru-RU"/>
              </w:rPr>
              <w:lastRenderedPageBreak/>
              <w:t>ферментов слюны на крахмал»</w:t>
            </w:r>
          </w:p>
        </w:tc>
        <w:tc>
          <w:tcPr>
            <w:tcW w:w="830"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56">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e</w:t>
              </w:r>
              <w:r w:rsidRPr="00FE7D33">
                <w:rPr>
                  <w:rFonts w:ascii="Times New Roman" w:hAnsi="Times New Roman"/>
                  <w:color w:val="0000FF"/>
                  <w:u w:val="single"/>
                  <w:lang w:val="ru-RU"/>
                </w:rPr>
                <w:t>30</w:t>
              </w:r>
              <w:r>
                <w:rPr>
                  <w:rFonts w:ascii="Times New Roman" w:hAnsi="Times New Roman"/>
                  <w:color w:val="0000FF"/>
                  <w:u w:val="single"/>
                </w:rPr>
                <w:t>d</w:t>
              </w:r>
              <w:r w:rsidRPr="00FE7D33">
                <w:rPr>
                  <w:rFonts w:ascii="Times New Roman" w:hAnsi="Times New Roman"/>
                  <w:color w:val="0000FF"/>
                  <w:u w:val="single"/>
                  <w:lang w:val="ru-RU"/>
                </w:rPr>
                <w:t>0</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lastRenderedPageBreak/>
              <w:t>35</w:t>
            </w:r>
          </w:p>
        </w:tc>
        <w:tc>
          <w:tcPr>
            <w:tcW w:w="3168"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Пищеварение в желудке и кишечнике. Практическая работа «Наблюдение действия желудочного сока на белки»</w:t>
            </w:r>
          </w:p>
        </w:tc>
        <w:tc>
          <w:tcPr>
            <w:tcW w:w="830"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57">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e</w:t>
              </w:r>
              <w:r w:rsidRPr="00FE7D33">
                <w:rPr>
                  <w:rFonts w:ascii="Times New Roman" w:hAnsi="Times New Roman"/>
                  <w:color w:val="0000FF"/>
                  <w:u w:val="single"/>
                  <w:lang w:val="ru-RU"/>
                </w:rPr>
                <w:t>30</w:t>
              </w:r>
              <w:r>
                <w:rPr>
                  <w:rFonts w:ascii="Times New Roman" w:hAnsi="Times New Roman"/>
                  <w:color w:val="0000FF"/>
                  <w:u w:val="single"/>
                </w:rPr>
                <w:t>d</w:t>
              </w:r>
              <w:r w:rsidRPr="00FE7D33">
                <w:rPr>
                  <w:rFonts w:ascii="Times New Roman" w:hAnsi="Times New Roman"/>
                  <w:color w:val="0000FF"/>
                  <w:u w:val="single"/>
                  <w:lang w:val="ru-RU"/>
                </w:rPr>
                <w:t>0</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36</w:t>
            </w:r>
          </w:p>
        </w:tc>
        <w:tc>
          <w:tcPr>
            <w:tcW w:w="3168" w:type="dxa"/>
            <w:tcMar>
              <w:top w:w="50" w:type="dxa"/>
              <w:left w:w="100" w:type="dxa"/>
            </w:tcMar>
            <w:vAlign w:val="center"/>
          </w:tcPr>
          <w:p w:rsidR="007C1D48" w:rsidRDefault="004B0D23">
            <w:pPr>
              <w:spacing w:after="0"/>
              <w:ind w:left="135"/>
            </w:pPr>
            <w:r>
              <w:rPr>
                <w:rFonts w:ascii="Times New Roman" w:hAnsi="Times New Roman"/>
                <w:color w:val="000000"/>
                <w:sz w:val="24"/>
              </w:rPr>
              <w:t>Методы изучения органов пищеварения</w:t>
            </w:r>
          </w:p>
        </w:tc>
        <w:tc>
          <w:tcPr>
            <w:tcW w:w="830"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7C1D48">
            <w:pPr>
              <w:spacing w:after="0"/>
              <w:ind w:left="135"/>
              <w:jc w:val="center"/>
            </w:pP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58">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e</w:t>
              </w:r>
              <w:r w:rsidRPr="00FE7D33">
                <w:rPr>
                  <w:rFonts w:ascii="Times New Roman" w:hAnsi="Times New Roman"/>
                  <w:color w:val="0000FF"/>
                  <w:u w:val="single"/>
                  <w:lang w:val="ru-RU"/>
                </w:rPr>
                <w:t>3422</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37</w:t>
            </w:r>
          </w:p>
        </w:tc>
        <w:tc>
          <w:tcPr>
            <w:tcW w:w="3168" w:type="dxa"/>
            <w:tcMar>
              <w:top w:w="50" w:type="dxa"/>
              <w:left w:w="100" w:type="dxa"/>
            </w:tcMar>
            <w:vAlign w:val="center"/>
          </w:tcPr>
          <w:p w:rsidR="007C1D48" w:rsidRDefault="004B0D23">
            <w:pPr>
              <w:spacing w:after="0"/>
              <w:ind w:left="135"/>
            </w:pPr>
            <w:r>
              <w:rPr>
                <w:rFonts w:ascii="Times New Roman" w:hAnsi="Times New Roman"/>
                <w:color w:val="000000"/>
                <w:sz w:val="24"/>
              </w:rPr>
              <w:t>Гигиена питания</w:t>
            </w:r>
          </w:p>
        </w:tc>
        <w:tc>
          <w:tcPr>
            <w:tcW w:w="830"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7C1D48">
            <w:pPr>
              <w:spacing w:after="0"/>
              <w:ind w:left="135"/>
              <w:jc w:val="center"/>
            </w:pP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59">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e</w:t>
              </w:r>
              <w:r w:rsidRPr="00FE7D33">
                <w:rPr>
                  <w:rFonts w:ascii="Times New Roman" w:hAnsi="Times New Roman"/>
                  <w:color w:val="0000FF"/>
                  <w:u w:val="single"/>
                  <w:lang w:val="ru-RU"/>
                </w:rPr>
                <w:t>3666</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38</w:t>
            </w:r>
          </w:p>
        </w:tc>
        <w:tc>
          <w:tcPr>
            <w:tcW w:w="3168"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Обмен веществ и превращение энергии в организме человека. Практическая работа «Исследование состава продуктов питания»</w:t>
            </w:r>
          </w:p>
        </w:tc>
        <w:tc>
          <w:tcPr>
            <w:tcW w:w="830"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60">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e</w:t>
              </w:r>
              <w:r w:rsidRPr="00FE7D33">
                <w:rPr>
                  <w:rFonts w:ascii="Times New Roman" w:hAnsi="Times New Roman"/>
                  <w:color w:val="0000FF"/>
                  <w:u w:val="single"/>
                  <w:lang w:val="ru-RU"/>
                </w:rPr>
                <w:t>3792</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39</w:t>
            </w:r>
          </w:p>
        </w:tc>
        <w:tc>
          <w:tcPr>
            <w:tcW w:w="3168" w:type="dxa"/>
            <w:tcMar>
              <w:top w:w="50" w:type="dxa"/>
              <w:left w:w="100" w:type="dxa"/>
            </w:tcMar>
            <w:vAlign w:val="center"/>
          </w:tcPr>
          <w:p w:rsidR="007C1D48" w:rsidRDefault="004B0D23">
            <w:pPr>
              <w:spacing w:after="0"/>
              <w:ind w:left="135"/>
            </w:pPr>
            <w:r>
              <w:rPr>
                <w:rFonts w:ascii="Times New Roman" w:hAnsi="Times New Roman"/>
                <w:color w:val="000000"/>
                <w:sz w:val="24"/>
              </w:rPr>
              <w:t>Регуляция обмена веществ</w:t>
            </w:r>
          </w:p>
        </w:tc>
        <w:tc>
          <w:tcPr>
            <w:tcW w:w="830"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7C1D48">
            <w:pPr>
              <w:spacing w:after="0"/>
              <w:ind w:left="135"/>
              <w:jc w:val="center"/>
            </w:pP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61">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e</w:t>
              </w:r>
              <w:r w:rsidRPr="00FE7D33">
                <w:rPr>
                  <w:rFonts w:ascii="Times New Roman" w:hAnsi="Times New Roman"/>
                  <w:color w:val="0000FF"/>
                  <w:u w:val="single"/>
                  <w:lang w:val="ru-RU"/>
                </w:rPr>
                <w:t>38</w:t>
              </w:r>
              <w:r>
                <w:rPr>
                  <w:rFonts w:ascii="Times New Roman" w:hAnsi="Times New Roman"/>
                  <w:color w:val="0000FF"/>
                  <w:u w:val="single"/>
                </w:rPr>
                <w:t>a</w:t>
              </w:r>
              <w:r w:rsidRPr="00FE7D33">
                <w:rPr>
                  <w:rFonts w:ascii="Times New Roman" w:hAnsi="Times New Roman"/>
                  <w:color w:val="0000FF"/>
                  <w:u w:val="single"/>
                  <w:lang w:val="ru-RU"/>
                </w:rPr>
                <w:t>0</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40</w:t>
            </w:r>
          </w:p>
        </w:tc>
        <w:tc>
          <w:tcPr>
            <w:tcW w:w="3168"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Витамины и их роль для организма. Практическая работа «Способы сохранения витаминов в пищевых продуктах»</w:t>
            </w:r>
          </w:p>
        </w:tc>
        <w:tc>
          <w:tcPr>
            <w:tcW w:w="830"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62">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e</w:t>
              </w:r>
              <w:r w:rsidRPr="00FE7D33">
                <w:rPr>
                  <w:rFonts w:ascii="Times New Roman" w:hAnsi="Times New Roman"/>
                  <w:color w:val="0000FF"/>
                  <w:u w:val="single"/>
                  <w:lang w:val="ru-RU"/>
                </w:rPr>
                <w:t>39</w:t>
              </w:r>
              <w:r>
                <w:rPr>
                  <w:rFonts w:ascii="Times New Roman" w:hAnsi="Times New Roman"/>
                  <w:color w:val="0000FF"/>
                  <w:u w:val="single"/>
                </w:rPr>
                <w:t>ae</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41</w:t>
            </w:r>
          </w:p>
        </w:tc>
        <w:tc>
          <w:tcPr>
            <w:tcW w:w="3168"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Нормы и режим питания. Нарушение обмена веще</w:t>
            </w:r>
            <w:proofErr w:type="gramStart"/>
            <w:r w:rsidRPr="00FE7D33">
              <w:rPr>
                <w:rFonts w:ascii="Times New Roman" w:hAnsi="Times New Roman"/>
                <w:color w:val="000000"/>
                <w:sz w:val="24"/>
                <w:lang w:val="ru-RU"/>
              </w:rPr>
              <w:t>ств Пр</w:t>
            </w:r>
            <w:proofErr w:type="gramEnd"/>
            <w:r w:rsidRPr="00FE7D33">
              <w:rPr>
                <w:rFonts w:ascii="Times New Roman" w:hAnsi="Times New Roman"/>
                <w:color w:val="000000"/>
                <w:sz w:val="24"/>
                <w:lang w:val="ru-RU"/>
              </w:rPr>
              <w:t>актическая работа «Составление меню в зависимости от калорийности пищи»</w:t>
            </w:r>
          </w:p>
        </w:tc>
        <w:tc>
          <w:tcPr>
            <w:tcW w:w="830"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63">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e</w:t>
              </w:r>
              <w:r w:rsidRPr="00FE7D33">
                <w:rPr>
                  <w:rFonts w:ascii="Times New Roman" w:hAnsi="Times New Roman"/>
                  <w:color w:val="0000FF"/>
                  <w:u w:val="single"/>
                  <w:lang w:val="ru-RU"/>
                </w:rPr>
                <w:t>3</w:t>
              </w:r>
              <w:r>
                <w:rPr>
                  <w:rFonts w:ascii="Times New Roman" w:hAnsi="Times New Roman"/>
                  <w:color w:val="0000FF"/>
                  <w:u w:val="single"/>
                </w:rPr>
                <w:t>d</w:t>
              </w:r>
              <w:r w:rsidRPr="00FE7D33">
                <w:rPr>
                  <w:rFonts w:ascii="Times New Roman" w:hAnsi="Times New Roman"/>
                  <w:color w:val="0000FF"/>
                  <w:u w:val="single"/>
                  <w:lang w:val="ru-RU"/>
                </w:rPr>
                <w:t>14</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42</w:t>
            </w:r>
          </w:p>
        </w:tc>
        <w:tc>
          <w:tcPr>
            <w:tcW w:w="3168"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Строение и функции кожи. Практическая работа «Исследование с помощью лупы тыльной и ладонной стороны </w:t>
            </w:r>
            <w:r w:rsidRPr="00FE7D33">
              <w:rPr>
                <w:rFonts w:ascii="Times New Roman" w:hAnsi="Times New Roman"/>
                <w:color w:val="000000"/>
                <w:sz w:val="24"/>
                <w:lang w:val="ru-RU"/>
              </w:rPr>
              <w:lastRenderedPageBreak/>
              <w:t>кисти»</w:t>
            </w:r>
          </w:p>
        </w:tc>
        <w:tc>
          <w:tcPr>
            <w:tcW w:w="830"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64">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e</w:t>
              </w:r>
              <w:r w:rsidRPr="00FE7D33">
                <w:rPr>
                  <w:rFonts w:ascii="Times New Roman" w:hAnsi="Times New Roman"/>
                  <w:color w:val="0000FF"/>
                  <w:u w:val="single"/>
                  <w:lang w:val="ru-RU"/>
                </w:rPr>
                <w:t>3</w:t>
              </w:r>
              <w:r>
                <w:rPr>
                  <w:rFonts w:ascii="Times New Roman" w:hAnsi="Times New Roman"/>
                  <w:color w:val="0000FF"/>
                  <w:u w:val="single"/>
                </w:rPr>
                <w:t>f</w:t>
              </w:r>
              <w:r w:rsidRPr="00FE7D33">
                <w:rPr>
                  <w:rFonts w:ascii="Times New Roman" w:hAnsi="Times New Roman"/>
                  <w:color w:val="0000FF"/>
                  <w:u w:val="single"/>
                  <w:lang w:val="ru-RU"/>
                </w:rPr>
                <w:t>76</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lastRenderedPageBreak/>
              <w:t>43</w:t>
            </w:r>
          </w:p>
        </w:tc>
        <w:tc>
          <w:tcPr>
            <w:tcW w:w="3168"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Кожа и ее производные. Практическая работа «Описание мер по уходу за кожей лица и волосами в зависимости от типа кожи»</w:t>
            </w:r>
          </w:p>
        </w:tc>
        <w:tc>
          <w:tcPr>
            <w:tcW w:w="830"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65">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e</w:t>
              </w:r>
              <w:r w:rsidRPr="00FE7D33">
                <w:rPr>
                  <w:rFonts w:ascii="Times New Roman" w:hAnsi="Times New Roman"/>
                  <w:color w:val="0000FF"/>
                  <w:u w:val="single"/>
                  <w:lang w:val="ru-RU"/>
                </w:rPr>
                <w:t>3</w:t>
              </w:r>
              <w:r>
                <w:rPr>
                  <w:rFonts w:ascii="Times New Roman" w:hAnsi="Times New Roman"/>
                  <w:color w:val="0000FF"/>
                  <w:u w:val="single"/>
                </w:rPr>
                <w:t>f</w:t>
              </w:r>
              <w:r w:rsidRPr="00FE7D33">
                <w:rPr>
                  <w:rFonts w:ascii="Times New Roman" w:hAnsi="Times New Roman"/>
                  <w:color w:val="0000FF"/>
                  <w:u w:val="single"/>
                  <w:lang w:val="ru-RU"/>
                </w:rPr>
                <w:t>76</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44</w:t>
            </w:r>
          </w:p>
        </w:tc>
        <w:tc>
          <w:tcPr>
            <w:tcW w:w="3168"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Кожа и терморегуляция. Практическая работа «Определение жирности различных участков кожи лица»</w:t>
            </w:r>
          </w:p>
        </w:tc>
        <w:tc>
          <w:tcPr>
            <w:tcW w:w="830"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66">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e</w:t>
              </w:r>
              <w:r w:rsidRPr="00FE7D33">
                <w:rPr>
                  <w:rFonts w:ascii="Times New Roman" w:hAnsi="Times New Roman"/>
                  <w:color w:val="0000FF"/>
                  <w:u w:val="single"/>
                  <w:lang w:val="ru-RU"/>
                </w:rPr>
                <w:t>3</w:t>
              </w:r>
              <w:r>
                <w:rPr>
                  <w:rFonts w:ascii="Times New Roman" w:hAnsi="Times New Roman"/>
                  <w:color w:val="0000FF"/>
                  <w:u w:val="single"/>
                </w:rPr>
                <w:t>f</w:t>
              </w:r>
              <w:r w:rsidRPr="00FE7D33">
                <w:rPr>
                  <w:rFonts w:ascii="Times New Roman" w:hAnsi="Times New Roman"/>
                  <w:color w:val="0000FF"/>
                  <w:u w:val="single"/>
                  <w:lang w:val="ru-RU"/>
                </w:rPr>
                <w:t>76</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45</w:t>
            </w:r>
          </w:p>
        </w:tc>
        <w:tc>
          <w:tcPr>
            <w:tcW w:w="3168"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Заболевания кожи и их предупреждение</w:t>
            </w:r>
          </w:p>
        </w:tc>
        <w:tc>
          <w:tcPr>
            <w:tcW w:w="830"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7C1D48">
            <w:pPr>
              <w:spacing w:after="0"/>
              <w:ind w:left="135"/>
              <w:jc w:val="center"/>
            </w:pP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67">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e</w:t>
              </w:r>
              <w:r w:rsidRPr="00FE7D33">
                <w:rPr>
                  <w:rFonts w:ascii="Times New Roman" w:hAnsi="Times New Roman"/>
                  <w:color w:val="0000FF"/>
                  <w:u w:val="single"/>
                  <w:lang w:val="ru-RU"/>
                </w:rPr>
                <w:t>41</w:t>
              </w:r>
              <w:r>
                <w:rPr>
                  <w:rFonts w:ascii="Times New Roman" w:hAnsi="Times New Roman"/>
                  <w:color w:val="0000FF"/>
                  <w:u w:val="single"/>
                </w:rPr>
                <w:t>ba</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46</w:t>
            </w:r>
          </w:p>
        </w:tc>
        <w:tc>
          <w:tcPr>
            <w:tcW w:w="3168"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Гигиена кожи. Закаливание. Практическая работа «Описание основных гигиенических требований к одежде и обуви»</w:t>
            </w:r>
          </w:p>
        </w:tc>
        <w:tc>
          <w:tcPr>
            <w:tcW w:w="830"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68">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e</w:t>
              </w:r>
              <w:r w:rsidRPr="00FE7D33">
                <w:rPr>
                  <w:rFonts w:ascii="Times New Roman" w:hAnsi="Times New Roman"/>
                  <w:color w:val="0000FF"/>
                  <w:u w:val="single"/>
                  <w:lang w:val="ru-RU"/>
                </w:rPr>
                <w:t>4084</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47</w:t>
            </w:r>
          </w:p>
        </w:tc>
        <w:tc>
          <w:tcPr>
            <w:tcW w:w="3168" w:type="dxa"/>
            <w:tcMar>
              <w:top w:w="50" w:type="dxa"/>
              <w:left w:w="100" w:type="dxa"/>
            </w:tcMar>
            <w:vAlign w:val="center"/>
          </w:tcPr>
          <w:p w:rsidR="007C1D48" w:rsidRDefault="004B0D23">
            <w:pPr>
              <w:spacing w:after="0"/>
              <w:ind w:left="135"/>
            </w:pPr>
            <w:r w:rsidRPr="00FE7D33">
              <w:rPr>
                <w:rFonts w:ascii="Times New Roman" w:hAnsi="Times New Roman"/>
                <w:color w:val="000000"/>
                <w:sz w:val="24"/>
                <w:lang w:val="ru-RU"/>
              </w:rPr>
              <w:t xml:space="preserve">Значение выделения. Органы мочевыделительной системы, их строение и функции. </w:t>
            </w:r>
            <w:r>
              <w:rPr>
                <w:rFonts w:ascii="Times New Roman" w:hAnsi="Times New Roman"/>
                <w:color w:val="000000"/>
                <w:sz w:val="24"/>
              </w:rPr>
              <w:t>Практическая работа «Определение местоположения почек (на муляже)»</w:t>
            </w:r>
          </w:p>
        </w:tc>
        <w:tc>
          <w:tcPr>
            <w:tcW w:w="830"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69">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e</w:t>
              </w:r>
              <w:r w:rsidRPr="00FE7D33">
                <w:rPr>
                  <w:rFonts w:ascii="Times New Roman" w:hAnsi="Times New Roman"/>
                  <w:color w:val="0000FF"/>
                  <w:u w:val="single"/>
                  <w:lang w:val="ru-RU"/>
                </w:rPr>
                <w:t>4516</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48</w:t>
            </w:r>
          </w:p>
        </w:tc>
        <w:tc>
          <w:tcPr>
            <w:tcW w:w="3168"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Образование мочи. Регуляция работы органов мочевыделительной системы</w:t>
            </w:r>
          </w:p>
        </w:tc>
        <w:tc>
          <w:tcPr>
            <w:tcW w:w="830"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7C1D48">
            <w:pPr>
              <w:spacing w:after="0"/>
              <w:ind w:left="135"/>
              <w:jc w:val="center"/>
            </w:pP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70">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e</w:t>
              </w:r>
              <w:r w:rsidRPr="00FE7D33">
                <w:rPr>
                  <w:rFonts w:ascii="Times New Roman" w:hAnsi="Times New Roman"/>
                  <w:color w:val="0000FF"/>
                  <w:u w:val="single"/>
                  <w:lang w:val="ru-RU"/>
                </w:rPr>
                <w:t>4746</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49</w:t>
            </w:r>
          </w:p>
        </w:tc>
        <w:tc>
          <w:tcPr>
            <w:tcW w:w="3168" w:type="dxa"/>
            <w:tcMar>
              <w:top w:w="50" w:type="dxa"/>
              <w:left w:w="100" w:type="dxa"/>
            </w:tcMar>
            <w:vAlign w:val="center"/>
          </w:tcPr>
          <w:p w:rsidR="007C1D48" w:rsidRDefault="004B0D23">
            <w:pPr>
              <w:spacing w:after="0"/>
              <w:ind w:left="135"/>
            </w:pPr>
            <w:r w:rsidRPr="00FE7D33">
              <w:rPr>
                <w:rFonts w:ascii="Times New Roman" w:hAnsi="Times New Roman"/>
                <w:color w:val="000000"/>
                <w:sz w:val="24"/>
                <w:lang w:val="ru-RU"/>
              </w:rPr>
              <w:t xml:space="preserve">Заболевания органов мочевыделительной системы, их предупреждение. </w:t>
            </w:r>
            <w:r>
              <w:rPr>
                <w:rFonts w:ascii="Times New Roman" w:hAnsi="Times New Roman"/>
                <w:color w:val="000000"/>
                <w:sz w:val="24"/>
              </w:rPr>
              <w:t xml:space="preserve">Практическая работа «Описание мер </w:t>
            </w:r>
            <w:r>
              <w:rPr>
                <w:rFonts w:ascii="Times New Roman" w:hAnsi="Times New Roman"/>
                <w:color w:val="000000"/>
                <w:sz w:val="24"/>
              </w:rPr>
              <w:lastRenderedPageBreak/>
              <w:t>профилактики болезней почек»</w:t>
            </w:r>
          </w:p>
        </w:tc>
        <w:tc>
          <w:tcPr>
            <w:tcW w:w="830"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lastRenderedPageBreak/>
              <w:t xml:space="preserve"> 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71">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e</w:t>
              </w:r>
              <w:r w:rsidRPr="00FE7D33">
                <w:rPr>
                  <w:rFonts w:ascii="Times New Roman" w:hAnsi="Times New Roman"/>
                  <w:color w:val="0000FF"/>
                  <w:u w:val="single"/>
                  <w:lang w:val="ru-RU"/>
                </w:rPr>
                <w:t>485</w:t>
              </w:r>
              <w:r>
                <w:rPr>
                  <w:rFonts w:ascii="Times New Roman" w:hAnsi="Times New Roman"/>
                  <w:color w:val="0000FF"/>
                  <w:u w:val="single"/>
                </w:rPr>
                <w:t>e</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lastRenderedPageBreak/>
              <w:t>50</w:t>
            </w:r>
          </w:p>
        </w:tc>
        <w:tc>
          <w:tcPr>
            <w:tcW w:w="3168"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Особенности размножения человека. Наследование признаков у человека.</w:t>
            </w:r>
          </w:p>
        </w:tc>
        <w:tc>
          <w:tcPr>
            <w:tcW w:w="830"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7C1D48">
            <w:pPr>
              <w:spacing w:after="0"/>
              <w:ind w:left="135"/>
              <w:jc w:val="center"/>
            </w:pP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72">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e</w:t>
              </w:r>
              <w:r w:rsidRPr="00FE7D33">
                <w:rPr>
                  <w:rFonts w:ascii="Times New Roman" w:hAnsi="Times New Roman"/>
                  <w:color w:val="0000FF"/>
                  <w:u w:val="single"/>
                  <w:lang w:val="ru-RU"/>
                </w:rPr>
                <w:t>4</w:t>
              </w:r>
              <w:r>
                <w:rPr>
                  <w:rFonts w:ascii="Times New Roman" w:hAnsi="Times New Roman"/>
                  <w:color w:val="0000FF"/>
                  <w:u w:val="single"/>
                </w:rPr>
                <w:t>ec</w:t>
              </w:r>
              <w:r w:rsidRPr="00FE7D33">
                <w:rPr>
                  <w:rFonts w:ascii="Times New Roman" w:hAnsi="Times New Roman"/>
                  <w:color w:val="0000FF"/>
                  <w:u w:val="single"/>
                  <w:lang w:val="ru-RU"/>
                </w:rPr>
                <w:t>6</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51</w:t>
            </w:r>
          </w:p>
        </w:tc>
        <w:tc>
          <w:tcPr>
            <w:tcW w:w="3168" w:type="dxa"/>
            <w:tcMar>
              <w:top w:w="50" w:type="dxa"/>
              <w:left w:w="100" w:type="dxa"/>
            </w:tcMar>
            <w:vAlign w:val="center"/>
          </w:tcPr>
          <w:p w:rsidR="007C1D48" w:rsidRDefault="004B0D23">
            <w:pPr>
              <w:spacing w:after="0"/>
              <w:ind w:left="135"/>
            </w:pPr>
            <w:r>
              <w:rPr>
                <w:rFonts w:ascii="Times New Roman" w:hAnsi="Times New Roman"/>
                <w:color w:val="000000"/>
                <w:sz w:val="24"/>
              </w:rPr>
              <w:t>Органы репродукции человека</w:t>
            </w:r>
          </w:p>
        </w:tc>
        <w:tc>
          <w:tcPr>
            <w:tcW w:w="830"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7C1D48">
            <w:pPr>
              <w:spacing w:after="0"/>
              <w:ind w:left="135"/>
              <w:jc w:val="center"/>
            </w:pP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73">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e</w:t>
              </w:r>
              <w:r w:rsidRPr="00FE7D33">
                <w:rPr>
                  <w:rFonts w:ascii="Times New Roman" w:hAnsi="Times New Roman"/>
                  <w:color w:val="0000FF"/>
                  <w:u w:val="single"/>
                  <w:lang w:val="ru-RU"/>
                </w:rPr>
                <w:t>4</w:t>
              </w:r>
              <w:r>
                <w:rPr>
                  <w:rFonts w:ascii="Times New Roman" w:hAnsi="Times New Roman"/>
                  <w:color w:val="0000FF"/>
                  <w:u w:val="single"/>
                </w:rPr>
                <w:t>c</w:t>
              </w:r>
              <w:r w:rsidRPr="00FE7D33">
                <w:rPr>
                  <w:rFonts w:ascii="Times New Roman" w:hAnsi="Times New Roman"/>
                  <w:color w:val="0000FF"/>
                  <w:u w:val="single"/>
                  <w:lang w:val="ru-RU"/>
                </w:rPr>
                <w:t>50</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52</w:t>
            </w:r>
          </w:p>
        </w:tc>
        <w:tc>
          <w:tcPr>
            <w:tcW w:w="3168"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Наследственные болезни, их причины и предупреждение. Инфекции, передающиеся половым путем, их профилактика. Практическая работа «Описание основных мер по профилактике инфекционных вирусных заболеваний: СПИД и гепатит»</w:t>
            </w:r>
          </w:p>
        </w:tc>
        <w:tc>
          <w:tcPr>
            <w:tcW w:w="830"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74">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e</w:t>
              </w:r>
              <w:r w:rsidRPr="00FE7D33">
                <w:rPr>
                  <w:rFonts w:ascii="Times New Roman" w:hAnsi="Times New Roman"/>
                  <w:color w:val="0000FF"/>
                  <w:u w:val="single"/>
                  <w:lang w:val="ru-RU"/>
                </w:rPr>
                <w:t>4</w:t>
              </w:r>
              <w:r>
                <w:rPr>
                  <w:rFonts w:ascii="Times New Roman" w:hAnsi="Times New Roman"/>
                  <w:color w:val="0000FF"/>
                  <w:u w:val="single"/>
                </w:rPr>
                <w:t>ec</w:t>
              </w:r>
              <w:r w:rsidRPr="00FE7D33">
                <w:rPr>
                  <w:rFonts w:ascii="Times New Roman" w:hAnsi="Times New Roman"/>
                  <w:color w:val="0000FF"/>
                  <w:u w:val="single"/>
                  <w:lang w:val="ru-RU"/>
                </w:rPr>
                <w:t>6</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53</w:t>
            </w:r>
          </w:p>
        </w:tc>
        <w:tc>
          <w:tcPr>
            <w:tcW w:w="3168" w:type="dxa"/>
            <w:tcMar>
              <w:top w:w="50" w:type="dxa"/>
              <w:left w:w="100" w:type="dxa"/>
            </w:tcMar>
            <w:vAlign w:val="center"/>
          </w:tcPr>
          <w:p w:rsidR="007C1D48" w:rsidRDefault="004B0D23">
            <w:pPr>
              <w:spacing w:after="0"/>
              <w:ind w:left="135"/>
            </w:pPr>
            <w:r>
              <w:rPr>
                <w:rFonts w:ascii="Times New Roman" w:hAnsi="Times New Roman"/>
                <w:color w:val="000000"/>
                <w:sz w:val="24"/>
              </w:rPr>
              <w:t>Беременность и роды</w:t>
            </w:r>
          </w:p>
        </w:tc>
        <w:tc>
          <w:tcPr>
            <w:tcW w:w="830"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7C1D48">
            <w:pPr>
              <w:spacing w:after="0"/>
              <w:ind w:left="135"/>
              <w:jc w:val="center"/>
            </w:pP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75">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e</w:t>
              </w:r>
              <w:r w:rsidRPr="00FE7D33">
                <w:rPr>
                  <w:rFonts w:ascii="Times New Roman" w:hAnsi="Times New Roman"/>
                  <w:color w:val="0000FF"/>
                  <w:u w:val="single"/>
                  <w:lang w:val="ru-RU"/>
                </w:rPr>
                <w:t>4</w:t>
              </w:r>
              <w:r>
                <w:rPr>
                  <w:rFonts w:ascii="Times New Roman" w:hAnsi="Times New Roman"/>
                  <w:color w:val="0000FF"/>
                  <w:u w:val="single"/>
                </w:rPr>
                <w:t>da</w:t>
              </w:r>
              <w:r w:rsidRPr="00FE7D33">
                <w:rPr>
                  <w:rFonts w:ascii="Times New Roman" w:hAnsi="Times New Roman"/>
                  <w:color w:val="0000FF"/>
                  <w:u w:val="single"/>
                  <w:lang w:val="ru-RU"/>
                </w:rPr>
                <w:t>4</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54</w:t>
            </w:r>
          </w:p>
        </w:tc>
        <w:tc>
          <w:tcPr>
            <w:tcW w:w="3168" w:type="dxa"/>
            <w:tcMar>
              <w:top w:w="50" w:type="dxa"/>
              <w:left w:w="100" w:type="dxa"/>
            </w:tcMar>
            <w:vAlign w:val="center"/>
          </w:tcPr>
          <w:p w:rsidR="007C1D48" w:rsidRDefault="004B0D23">
            <w:pPr>
              <w:spacing w:after="0"/>
              <w:ind w:left="135"/>
            </w:pPr>
            <w:r>
              <w:rPr>
                <w:rFonts w:ascii="Times New Roman" w:hAnsi="Times New Roman"/>
                <w:color w:val="000000"/>
                <w:sz w:val="24"/>
              </w:rPr>
              <w:t>Рост и развитие ребенка</w:t>
            </w:r>
          </w:p>
        </w:tc>
        <w:tc>
          <w:tcPr>
            <w:tcW w:w="830"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7C1D48">
            <w:pPr>
              <w:spacing w:after="0"/>
              <w:ind w:left="135"/>
              <w:jc w:val="center"/>
            </w:pP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76">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e</w:t>
              </w:r>
              <w:r w:rsidRPr="00FE7D33">
                <w:rPr>
                  <w:rFonts w:ascii="Times New Roman" w:hAnsi="Times New Roman"/>
                  <w:color w:val="0000FF"/>
                  <w:u w:val="single"/>
                  <w:lang w:val="ru-RU"/>
                </w:rPr>
                <w:t>4</w:t>
              </w:r>
              <w:r>
                <w:rPr>
                  <w:rFonts w:ascii="Times New Roman" w:hAnsi="Times New Roman"/>
                  <w:color w:val="0000FF"/>
                  <w:u w:val="single"/>
                </w:rPr>
                <w:t>da</w:t>
              </w:r>
              <w:r w:rsidRPr="00FE7D33">
                <w:rPr>
                  <w:rFonts w:ascii="Times New Roman" w:hAnsi="Times New Roman"/>
                  <w:color w:val="0000FF"/>
                  <w:u w:val="single"/>
                  <w:lang w:val="ru-RU"/>
                </w:rPr>
                <w:t>4</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55</w:t>
            </w:r>
          </w:p>
        </w:tc>
        <w:tc>
          <w:tcPr>
            <w:tcW w:w="3168"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Органы чувств и их значение. Глаз и зрение. Практическая работа «Изучение строения органа зрения (на муляже и влажном препарате)»</w:t>
            </w:r>
          </w:p>
        </w:tc>
        <w:tc>
          <w:tcPr>
            <w:tcW w:w="830"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77">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e</w:t>
              </w:r>
              <w:r w:rsidRPr="00FE7D33">
                <w:rPr>
                  <w:rFonts w:ascii="Times New Roman" w:hAnsi="Times New Roman"/>
                  <w:color w:val="0000FF"/>
                  <w:u w:val="single"/>
                  <w:lang w:val="ru-RU"/>
                </w:rPr>
                <w:t>4</w:t>
              </w:r>
              <w:r>
                <w:rPr>
                  <w:rFonts w:ascii="Times New Roman" w:hAnsi="Times New Roman"/>
                  <w:color w:val="0000FF"/>
                  <w:u w:val="single"/>
                </w:rPr>
                <w:t>fd</w:t>
              </w:r>
              <w:r w:rsidRPr="00FE7D33">
                <w:rPr>
                  <w:rFonts w:ascii="Times New Roman" w:hAnsi="Times New Roman"/>
                  <w:color w:val="0000FF"/>
                  <w:u w:val="single"/>
                  <w:lang w:val="ru-RU"/>
                </w:rPr>
                <w:t>4</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56</w:t>
            </w:r>
          </w:p>
        </w:tc>
        <w:tc>
          <w:tcPr>
            <w:tcW w:w="3168"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Механизм работы зрительного анализатора. Гигиена зрения. Практическая работа «Определение остроты зрения у человека».</w:t>
            </w:r>
          </w:p>
        </w:tc>
        <w:tc>
          <w:tcPr>
            <w:tcW w:w="830"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78">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e</w:t>
              </w:r>
              <w:r w:rsidRPr="00FE7D33">
                <w:rPr>
                  <w:rFonts w:ascii="Times New Roman" w:hAnsi="Times New Roman"/>
                  <w:color w:val="0000FF"/>
                  <w:u w:val="single"/>
                  <w:lang w:val="ru-RU"/>
                </w:rPr>
                <w:t>50</w:t>
              </w:r>
              <w:r>
                <w:rPr>
                  <w:rFonts w:ascii="Times New Roman" w:hAnsi="Times New Roman"/>
                  <w:color w:val="0000FF"/>
                  <w:u w:val="single"/>
                </w:rPr>
                <w:t>ec</w:t>
              </w:r>
            </w:hyperlink>
            <w:r w:rsidRPr="00FE7D33">
              <w:rPr>
                <w:rFonts w:ascii="Times New Roman" w:hAnsi="Times New Roman"/>
                <w:color w:val="000000"/>
                <w:sz w:val="24"/>
                <w:lang w:val="ru-RU"/>
              </w:rPr>
              <w:t xml:space="preserve"> </w:t>
            </w:r>
            <w:hyperlink r:id="rId279">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e</w:t>
              </w:r>
              <w:r w:rsidRPr="00FE7D33">
                <w:rPr>
                  <w:rFonts w:ascii="Times New Roman" w:hAnsi="Times New Roman"/>
                  <w:color w:val="0000FF"/>
                  <w:u w:val="single"/>
                  <w:lang w:val="ru-RU"/>
                </w:rPr>
                <w:t>51</w:t>
              </w:r>
              <w:r>
                <w:rPr>
                  <w:rFonts w:ascii="Times New Roman" w:hAnsi="Times New Roman"/>
                  <w:color w:val="0000FF"/>
                  <w:u w:val="single"/>
                </w:rPr>
                <w:t>fa</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57</w:t>
            </w:r>
          </w:p>
        </w:tc>
        <w:tc>
          <w:tcPr>
            <w:tcW w:w="3168"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Ухо и слух. Практическая работа «Изучение строения органа слуха </w:t>
            </w:r>
            <w:r w:rsidRPr="00FE7D33">
              <w:rPr>
                <w:rFonts w:ascii="Times New Roman" w:hAnsi="Times New Roman"/>
                <w:color w:val="000000"/>
                <w:sz w:val="24"/>
                <w:lang w:val="ru-RU"/>
              </w:rPr>
              <w:lastRenderedPageBreak/>
              <w:t>(на муляже)»</w:t>
            </w:r>
          </w:p>
        </w:tc>
        <w:tc>
          <w:tcPr>
            <w:tcW w:w="830"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proofErr w:type="gramStart"/>
            <w:r w:rsidRPr="00FE7D33">
              <w:rPr>
                <w:rFonts w:ascii="Times New Roman" w:hAnsi="Times New Roman"/>
                <w:color w:val="000000"/>
                <w:sz w:val="24"/>
                <w:lang w:val="ru-RU"/>
              </w:rPr>
              <w:t xml:space="preserve">[[Библиотека ЦОК </w:t>
            </w:r>
            <w:hyperlink r:id="rId280">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e</w:t>
              </w:r>
              <w:r w:rsidRPr="00FE7D33">
                <w:rPr>
                  <w:rFonts w:ascii="Times New Roman" w:hAnsi="Times New Roman"/>
                  <w:color w:val="0000FF"/>
                  <w:u w:val="single"/>
                  <w:lang w:val="ru-RU"/>
                </w:rPr>
                <w:t>5416</w:t>
              </w:r>
            </w:hyperlink>
            <w:proofErr w:type="gramEnd"/>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lastRenderedPageBreak/>
              <w:t>58</w:t>
            </w:r>
          </w:p>
        </w:tc>
        <w:tc>
          <w:tcPr>
            <w:tcW w:w="3168"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Органы равновесия, мышечное чувство, осязание</w:t>
            </w:r>
          </w:p>
        </w:tc>
        <w:tc>
          <w:tcPr>
            <w:tcW w:w="830"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7C1D48">
            <w:pPr>
              <w:spacing w:after="0"/>
              <w:ind w:left="135"/>
              <w:jc w:val="center"/>
            </w:pP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81">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e</w:t>
              </w:r>
              <w:r w:rsidRPr="00FE7D33">
                <w:rPr>
                  <w:rFonts w:ascii="Times New Roman" w:hAnsi="Times New Roman"/>
                  <w:color w:val="0000FF"/>
                  <w:u w:val="single"/>
                  <w:lang w:val="ru-RU"/>
                </w:rPr>
                <w:t>5538</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59</w:t>
            </w:r>
          </w:p>
        </w:tc>
        <w:tc>
          <w:tcPr>
            <w:tcW w:w="3168"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Вкусовой и обонятельный анализаторы. Взаимодействие сенсорных систем организма</w:t>
            </w:r>
          </w:p>
        </w:tc>
        <w:tc>
          <w:tcPr>
            <w:tcW w:w="830"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7C1D48">
            <w:pPr>
              <w:spacing w:after="0"/>
              <w:ind w:left="135"/>
              <w:jc w:val="center"/>
            </w:pP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82">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e</w:t>
              </w:r>
              <w:r w:rsidRPr="00FE7D33">
                <w:rPr>
                  <w:rFonts w:ascii="Times New Roman" w:hAnsi="Times New Roman"/>
                  <w:color w:val="0000FF"/>
                  <w:u w:val="single"/>
                  <w:lang w:val="ru-RU"/>
                </w:rPr>
                <w:t>5538</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60</w:t>
            </w:r>
          </w:p>
        </w:tc>
        <w:tc>
          <w:tcPr>
            <w:tcW w:w="3168" w:type="dxa"/>
            <w:tcMar>
              <w:top w:w="50" w:type="dxa"/>
              <w:left w:w="100" w:type="dxa"/>
            </w:tcMar>
            <w:vAlign w:val="center"/>
          </w:tcPr>
          <w:p w:rsidR="007C1D48" w:rsidRDefault="004B0D23">
            <w:pPr>
              <w:spacing w:after="0"/>
              <w:ind w:left="135"/>
            </w:pPr>
            <w:r>
              <w:rPr>
                <w:rFonts w:ascii="Times New Roman" w:hAnsi="Times New Roman"/>
                <w:color w:val="000000"/>
                <w:sz w:val="24"/>
              </w:rPr>
              <w:t>Психика и поведение человека.</w:t>
            </w:r>
          </w:p>
        </w:tc>
        <w:tc>
          <w:tcPr>
            <w:tcW w:w="830"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7C1D48">
            <w:pPr>
              <w:spacing w:after="0"/>
              <w:ind w:left="135"/>
              <w:jc w:val="center"/>
            </w:pP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83">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e</w:t>
              </w:r>
              <w:r w:rsidRPr="00FE7D33">
                <w:rPr>
                  <w:rFonts w:ascii="Times New Roman" w:hAnsi="Times New Roman"/>
                  <w:color w:val="0000FF"/>
                  <w:u w:val="single"/>
                  <w:lang w:val="ru-RU"/>
                </w:rPr>
                <w:t>5646</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61</w:t>
            </w:r>
          </w:p>
        </w:tc>
        <w:tc>
          <w:tcPr>
            <w:tcW w:w="3168"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Высшая нервная деятельность человека, история ее изучения</w:t>
            </w:r>
          </w:p>
        </w:tc>
        <w:tc>
          <w:tcPr>
            <w:tcW w:w="830"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7C1D48">
            <w:pPr>
              <w:spacing w:after="0"/>
              <w:ind w:left="135"/>
              <w:jc w:val="center"/>
            </w:pP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84">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e</w:t>
              </w:r>
              <w:r w:rsidRPr="00FE7D33">
                <w:rPr>
                  <w:rFonts w:ascii="Times New Roman" w:hAnsi="Times New Roman"/>
                  <w:color w:val="0000FF"/>
                  <w:u w:val="single"/>
                  <w:lang w:val="ru-RU"/>
                </w:rPr>
                <w:t>5768</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62</w:t>
            </w:r>
          </w:p>
        </w:tc>
        <w:tc>
          <w:tcPr>
            <w:tcW w:w="3168" w:type="dxa"/>
            <w:tcMar>
              <w:top w:w="50" w:type="dxa"/>
              <w:left w:w="100" w:type="dxa"/>
            </w:tcMar>
            <w:vAlign w:val="center"/>
          </w:tcPr>
          <w:p w:rsidR="007C1D48" w:rsidRDefault="004B0D23">
            <w:pPr>
              <w:spacing w:after="0"/>
              <w:ind w:left="135"/>
            </w:pPr>
            <w:r>
              <w:rPr>
                <w:rFonts w:ascii="Times New Roman" w:hAnsi="Times New Roman"/>
                <w:color w:val="000000"/>
                <w:sz w:val="24"/>
              </w:rPr>
              <w:t>Врождённое и приобретённое поведение</w:t>
            </w:r>
          </w:p>
        </w:tc>
        <w:tc>
          <w:tcPr>
            <w:tcW w:w="830"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7C1D48">
            <w:pPr>
              <w:spacing w:after="0"/>
              <w:ind w:left="135"/>
              <w:jc w:val="center"/>
            </w:pP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85">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e</w:t>
              </w:r>
              <w:r w:rsidRPr="00FE7D33">
                <w:rPr>
                  <w:rFonts w:ascii="Times New Roman" w:hAnsi="Times New Roman"/>
                  <w:color w:val="0000FF"/>
                  <w:u w:val="single"/>
                  <w:lang w:val="ru-RU"/>
                </w:rPr>
                <w:t>588</w:t>
              </w:r>
              <w:r>
                <w:rPr>
                  <w:rFonts w:ascii="Times New Roman" w:hAnsi="Times New Roman"/>
                  <w:color w:val="0000FF"/>
                  <w:u w:val="single"/>
                </w:rPr>
                <w:t>a</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63</w:t>
            </w:r>
          </w:p>
        </w:tc>
        <w:tc>
          <w:tcPr>
            <w:tcW w:w="3168"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Особенности психики человека. Практическая работа «Оценка сформированности навыков логического мышления».</w:t>
            </w:r>
          </w:p>
        </w:tc>
        <w:tc>
          <w:tcPr>
            <w:tcW w:w="830"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86">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e</w:t>
              </w:r>
              <w:r w:rsidRPr="00FE7D33">
                <w:rPr>
                  <w:rFonts w:ascii="Times New Roman" w:hAnsi="Times New Roman"/>
                  <w:color w:val="0000FF"/>
                  <w:u w:val="single"/>
                  <w:lang w:val="ru-RU"/>
                </w:rPr>
                <w:t>5</w:t>
              </w:r>
              <w:r>
                <w:rPr>
                  <w:rFonts w:ascii="Times New Roman" w:hAnsi="Times New Roman"/>
                  <w:color w:val="0000FF"/>
                  <w:u w:val="single"/>
                </w:rPr>
                <w:t>ac</w:t>
              </w:r>
              <w:r w:rsidRPr="00FE7D33">
                <w:rPr>
                  <w:rFonts w:ascii="Times New Roman" w:hAnsi="Times New Roman"/>
                  <w:color w:val="0000FF"/>
                  <w:u w:val="single"/>
                  <w:lang w:val="ru-RU"/>
                </w:rPr>
                <w:t>4</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64</w:t>
            </w:r>
          </w:p>
        </w:tc>
        <w:tc>
          <w:tcPr>
            <w:tcW w:w="3168" w:type="dxa"/>
            <w:tcMar>
              <w:top w:w="50" w:type="dxa"/>
              <w:left w:w="100" w:type="dxa"/>
            </w:tcMar>
            <w:vAlign w:val="center"/>
          </w:tcPr>
          <w:p w:rsidR="007C1D48" w:rsidRDefault="004B0D23">
            <w:pPr>
              <w:spacing w:after="0"/>
              <w:ind w:left="135"/>
            </w:pPr>
            <w:r w:rsidRPr="00FE7D33">
              <w:rPr>
                <w:rFonts w:ascii="Times New Roman" w:hAnsi="Times New Roman"/>
                <w:color w:val="000000"/>
                <w:sz w:val="24"/>
                <w:lang w:val="ru-RU"/>
              </w:rPr>
              <w:t xml:space="preserve">Память и внимание. Практическая работа «Изучение кратковременной памяти. </w:t>
            </w:r>
            <w:r>
              <w:rPr>
                <w:rFonts w:ascii="Times New Roman" w:hAnsi="Times New Roman"/>
                <w:color w:val="000000"/>
                <w:sz w:val="24"/>
              </w:rPr>
              <w:t>Определение объёма механической и логической памяти»</w:t>
            </w:r>
          </w:p>
        </w:tc>
        <w:tc>
          <w:tcPr>
            <w:tcW w:w="830"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87">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e</w:t>
              </w:r>
              <w:r w:rsidRPr="00FE7D33">
                <w:rPr>
                  <w:rFonts w:ascii="Times New Roman" w:hAnsi="Times New Roman"/>
                  <w:color w:val="0000FF"/>
                  <w:u w:val="single"/>
                  <w:lang w:val="ru-RU"/>
                </w:rPr>
                <w:t>5</w:t>
              </w:r>
              <w:r>
                <w:rPr>
                  <w:rFonts w:ascii="Times New Roman" w:hAnsi="Times New Roman"/>
                  <w:color w:val="0000FF"/>
                  <w:u w:val="single"/>
                </w:rPr>
                <w:t>ac</w:t>
              </w:r>
              <w:r w:rsidRPr="00FE7D33">
                <w:rPr>
                  <w:rFonts w:ascii="Times New Roman" w:hAnsi="Times New Roman"/>
                  <w:color w:val="0000FF"/>
                  <w:u w:val="single"/>
                  <w:lang w:val="ru-RU"/>
                </w:rPr>
                <w:t>4</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65</w:t>
            </w:r>
          </w:p>
        </w:tc>
        <w:tc>
          <w:tcPr>
            <w:tcW w:w="3168"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Сон и бодрствование. Режим труда и отдыха</w:t>
            </w:r>
          </w:p>
        </w:tc>
        <w:tc>
          <w:tcPr>
            <w:tcW w:w="830"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7C1D48">
            <w:pPr>
              <w:spacing w:after="0"/>
              <w:ind w:left="135"/>
              <w:jc w:val="center"/>
            </w:pP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88">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e</w:t>
              </w:r>
              <w:r w:rsidRPr="00FE7D33">
                <w:rPr>
                  <w:rFonts w:ascii="Times New Roman" w:hAnsi="Times New Roman"/>
                  <w:color w:val="0000FF"/>
                  <w:u w:val="single"/>
                  <w:lang w:val="ru-RU"/>
                </w:rPr>
                <w:t>5</w:t>
              </w:r>
              <w:r>
                <w:rPr>
                  <w:rFonts w:ascii="Times New Roman" w:hAnsi="Times New Roman"/>
                  <w:color w:val="0000FF"/>
                  <w:u w:val="single"/>
                </w:rPr>
                <w:t>bf</w:t>
              </w:r>
              <w:r w:rsidRPr="00FE7D33">
                <w:rPr>
                  <w:rFonts w:ascii="Times New Roman" w:hAnsi="Times New Roman"/>
                  <w:color w:val="0000FF"/>
                  <w:u w:val="single"/>
                  <w:lang w:val="ru-RU"/>
                </w:rPr>
                <w:t>0</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66</w:t>
            </w:r>
          </w:p>
        </w:tc>
        <w:tc>
          <w:tcPr>
            <w:tcW w:w="3168"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Среда обитания человека и её факторы</w:t>
            </w:r>
          </w:p>
        </w:tc>
        <w:tc>
          <w:tcPr>
            <w:tcW w:w="830"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7C1D48">
            <w:pPr>
              <w:spacing w:after="0"/>
              <w:ind w:left="135"/>
              <w:jc w:val="center"/>
            </w:pP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89">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e</w:t>
              </w:r>
              <w:r w:rsidRPr="00FE7D33">
                <w:rPr>
                  <w:rFonts w:ascii="Times New Roman" w:hAnsi="Times New Roman"/>
                  <w:color w:val="0000FF"/>
                  <w:u w:val="single"/>
                  <w:lang w:val="ru-RU"/>
                </w:rPr>
                <w:t>5</w:t>
              </w:r>
              <w:r>
                <w:rPr>
                  <w:rFonts w:ascii="Times New Roman" w:hAnsi="Times New Roman"/>
                  <w:color w:val="0000FF"/>
                  <w:u w:val="single"/>
                </w:rPr>
                <w:t>d</w:t>
              </w:r>
              <w:r w:rsidRPr="00FE7D33">
                <w:rPr>
                  <w:rFonts w:ascii="Times New Roman" w:hAnsi="Times New Roman"/>
                  <w:color w:val="0000FF"/>
                  <w:u w:val="single"/>
                  <w:lang w:val="ru-RU"/>
                </w:rPr>
                <w:t>12</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t>67</w:t>
            </w:r>
          </w:p>
        </w:tc>
        <w:tc>
          <w:tcPr>
            <w:tcW w:w="3168"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Окружающая среда и здоровье человека</w:t>
            </w:r>
          </w:p>
        </w:tc>
        <w:tc>
          <w:tcPr>
            <w:tcW w:w="830"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7C1D48">
            <w:pPr>
              <w:spacing w:after="0"/>
              <w:ind w:left="135"/>
              <w:jc w:val="center"/>
            </w:pP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90">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e</w:t>
              </w:r>
              <w:r w:rsidRPr="00FE7D33">
                <w:rPr>
                  <w:rFonts w:ascii="Times New Roman" w:hAnsi="Times New Roman"/>
                  <w:color w:val="0000FF"/>
                  <w:u w:val="single"/>
                  <w:lang w:val="ru-RU"/>
                </w:rPr>
                <w:t>5</w:t>
              </w:r>
              <w:r>
                <w:rPr>
                  <w:rFonts w:ascii="Times New Roman" w:hAnsi="Times New Roman"/>
                  <w:color w:val="0000FF"/>
                  <w:u w:val="single"/>
                </w:rPr>
                <w:t>d</w:t>
              </w:r>
              <w:r w:rsidRPr="00FE7D33">
                <w:rPr>
                  <w:rFonts w:ascii="Times New Roman" w:hAnsi="Times New Roman"/>
                  <w:color w:val="0000FF"/>
                  <w:u w:val="single"/>
                  <w:lang w:val="ru-RU"/>
                </w:rPr>
                <w:t>12</w:t>
              </w:r>
            </w:hyperlink>
          </w:p>
        </w:tc>
      </w:tr>
      <w:tr w:rsidR="007C1D48" w:rsidRPr="00FE7D33">
        <w:trPr>
          <w:trHeight w:val="144"/>
          <w:tblCellSpacing w:w="20" w:type="nil"/>
        </w:trPr>
        <w:tc>
          <w:tcPr>
            <w:tcW w:w="378" w:type="dxa"/>
            <w:tcMar>
              <w:top w:w="50" w:type="dxa"/>
              <w:left w:w="100" w:type="dxa"/>
            </w:tcMar>
            <w:vAlign w:val="center"/>
          </w:tcPr>
          <w:p w:rsidR="007C1D48" w:rsidRDefault="004B0D23">
            <w:pPr>
              <w:spacing w:after="0"/>
            </w:pPr>
            <w:r>
              <w:rPr>
                <w:rFonts w:ascii="Times New Roman" w:hAnsi="Times New Roman"/>
                <w:color w:val="000000"/>
                <w:sz w:val="24"/>
              </w:rPr>
              <w:lastRenderedPageBreak/>
              <w:t>68</w:t>
            </w:r>
          </w:p>
        </w:tc>
        <w:tc>
          <w:tcPr>
            <w:tcW w:w="3168"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Человек как часть биосферы Земли</w:t>
            </w:r>
          </w:p>
        </w:tc>
        <w:tc>
          <w:tcPr>
            <w:tcW w:w="830"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C1D48" w:rsidRDefault="007C1D48">
            <w:pPr>
              <w:spacing w:after="0"/>
              <w:ind w:left="135"/>
              <w:jc w:val="center"/>
            </w:pPr>
          </w:p>
        </w:tc>
        <w:tc>
          <w:tcPr>
            <w:tcW w:w="1628" w:type="dxa"/>
            <w:tcMar>
              <w:top w:w="50" w:type="dxa"/>
              <w:left w:w="100" w:type="dxa"/>
            </w:tcMar>
            <w:vAlign w:val="center"/>
          </w:tcPr>
          <w:p w:rsidR="007C1D48" w:rsidRDefault="007C1D48">
            <w:pPr>
              <w:spacing w:after="0"/>
              <w:ind w:left="135"/>
              <w:jc w:val="center"/>
            </w:pPr>
          </w:p>
        </w:tc>
        <w:tc>
          <w:tcPr>
            <w:tcW w:w="1155" w:type="dxa"/>
            <w:tcMar>
              <w:top w:w="50" w:type="dxa"/>
              <w:left w:w="100" w:type="dxa"/>
            </w:tcMar>
            <w:vAlign w:val="center"/>
          </w:tcPr>
          <w:p w:rsidR="007C1D48" w:rsidRDefault="007C1D48">
            <w:pPr>
              <w:spacing w:after="0"/>
              <w:ind w:left="135"/>
            </w:pPr>
          </w:p>
        </w:tc>
        <w:tc>
          <w:tcPr>
            <w:tcW w:w="1977" w:type="dxa"/>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 xml:space="preserve">Библиотека ЦОК </w:t>
            </w:r>
            <w:hyperlink r:id="rId291">
              <w:r>
                <w:rPr>
                  <w:rFonts w:ascii="Times New Roman" w:hAnsi="Times New Roman"/>
                  <w:color w:val="0000FF"/>
                  <w:u w:val="single"/>
                </w:rPr>
                <w:t>https</w:t>
              </w:r>
              <w:r w:rsidRPr="00FE7D33">
                <w:rPr>
                  <w:rFonts w:ascii="Times New Roman" w:hAnsi="Times New Roman"/>
                  <w:color w:val="0000FF"/>
                  <w:u w:val="single"/>
                  <w:lang w:val="ru-RU"/>
                </w:rPr>
                <w:t>://</w:t>
              </w:r>
              <w:r>
                <w:rPr>
                  <w:rFonts w:ascii="Times New Roman" w:hAnsi="Times New Roman"/>
                  <w:color w:val="0000FF"/>
                  <w:u w:val="single"/>
                </w:rPr>
                <w:t>m</w:t>
              </w:r>
              <w:r w:rsidRPr="00FE7D33">
                <w:rPr>
                  <w:rFonts w:ascii="Times New Roman" w:hAnsi="Times New Roman"/>
                  <w:color w:val="0000FF"/>
                  <w:u w:val="single"/>
                  <w:lang w:val="ru-RU"/>
                </w:rPr>
                <w:t>.</w:t>
              </w:r>
              <w:r>
                <w:rPr>
                  <w:rFonts w:ascii="Times New Roman" w:hAnsi="Times New Roman"/>
                  <w:color w:val="0000FF"/>
                  <w:u w:val="single"/>
                </w:rPr>
                <w:t>edsoo</w:t>
              </w:r>
              <w:r w:rsidRPr="00FE7D33">
                <w:rPr>
                  <w:rFonts w:ascii="Times New Roman" w:hAnsi="Times New Roman"/>
                  <w:color w:val="0000FF"/>
                  <w:u w:val="single"/>
                  <w:lang w:val="ru-RU"/>
                </w:rPr>
                <w:t>.</w:t>
              </w:r>
              <w:r>
                <w:rPr>
                  <w:rFonts w:ascii="Times New Roman" w:hAnsi="Times New Roman"/>
                  <w:color w:val="0000FF"/>
                  <w:u w:val="single"/>
                </w:rPr>
                <w:t>ru</w:t>
              </w:r>
              <w:r w:rsidRPr="00FE7D33">
                <w:rPr>
                  <w:rFonts w:ascii="Times New Roman" w:hAnsi="Times New Roman"/>
                  <w:color w:val="0000FF"/>
                  <w:u w:val="single"/>
                  <w:lang w:val="ru-RU"/>
                </w:rPr>
                <w:t>/863</w:t>
              </w:r>
              <w:r>
                <w:rPr>
                  <w:rFonts w:ascii="Times New Roman" w:hAnsi="Times New Roman"/>
                  <w:color w:val="0000FF"/>
                  <w:u w:val="single"/>
                </w:rPr>
                <w:t>e</w:t>
              </w:r>
              <w:r w:rsidRPr="00FE7D33">
                <w:rPr>
                  <w:rFonts w:ascii="Times New Roman" w:hAnsi="Times New Roman"/>
                  <w:color w:val="0000FF"/>
                  <w:u w:val="single"/>
                  <w:lang w:val="ru-RU"/>
                </w:rPr>
                <w:t>600</w:t>
              </w:r>
              <w:r>
                <w:rPr>
                  <w:rFonts w:ascii="Times New Roman" w:hAnsi="Times New Roman"/>
                  <w:color w:val="0000FF"/>
                  <w:u w:val="single"/>
                </w:rPr>
                <w:t>a</w:t>
              </w:r>
            </w:hyperlink>
          </w:p>
        </w:tc>
      </w:tr>
      <w:tr w:rsidR="007C1D48">
        <w:trPr>
          <w:trHeight w:val="144"/>
          <w:tblCellSpacing w:w="20" w:type="nil"/>
        </w:trPr>
        <w:tc>
          <w:tcPr>
            <w:tcW w:w="0" w:type="auto"/>
            <w:gridSpan w:val="2"/>
            <w:tcMar>
              <w:top w:w="50" w:type="dxa"/>
              <w:left w:w="100" w:type="dxa"/>
            </w:tcMar>
            <w:vAlign w:val="center"/>
          </w:tcPr>
          <w:p w:rsidR="007C1D48" w:rsidRPr="00FE7D33" w:rsidRDefault="004B0D23">
            <w:pPr>
              <w:spacing w:after="0"/>
              <w:ind w:left="135"/>
              <w:rPr>
                <w:lang w:val="ru-RU"/>
              </w:rPr>
            </w:pPr>
            <w:r w:rsidRPr="00FE7D33">
              <w:rPr>
                <w:rFonts w:ascii="Times New Roman" w:hAnsi="Times New Roman"/>
                <w:color w:val="000000"/>
                <w:sz w:val="24"/>
                <w:lang w:val="ru-RU"/>
              </w:rPr>
              <w:t>ОБЩЕЕ КОЛИЧЕСТВО ЧАСОВ ПО ПРОГРАММЕ</w:t>
            </w:r>
          </w:p>
        </w:tc>
        <w:tc>
          <w:tcPr>
            <w:tcW w:w="1305" w:type="dxa"/>
            <w:tcMar>
              <w:top w:w="50" w:type="dxa"/>
              <w:left w:w="100" w:type="dxa"/>
            </w:tcMar>
            <w:vAlign w:val="center"/>
          </w:tcPr>
          <w:p w:rsidR="007C1D48" w:rsidRDefault="004B0D23">
            <w:pPr>
              <w:spacing w:after="0"/>
              <w:ind w:left="135"/>
              <w:jc w:val="center"/>
            </w:pPr>
            <w:r w:rsidRPr="00FE7D33">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529"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0 </w:t>
            </w:r>
          </w:p>
        </w:tc>
        <w:tc>
          <w:tcPr>
            <w:tcW w:w="1628" w:type="dxa"/>
            <w:tcMar>
              <w:top w:w="50" w:type="dxa"/>
              <w:left w:w="100" w:type="dxa"/>
            </w:tcMar>
            <w:vAlign w:val="center"/>
          </w:tcPr>
          <w:p w:rsidR="007C1D48" w:rsidRDefault="004B0D23">
            <w:pPr>
              <w:spacing w:after="0"/>
              <w:ind w:left="135"/>
              <w:jc w:val="center"/>
            </w:pPr>
            <w:r>
              <w:rPr>
                <w:rFonts w:ascii="Times New Roman" w:hAnsi="Times New Roman"/>
                <w:color w:val="000000"/>
                <w:sz w:val="24"/>
              </w:rPr>
              <w:t xml:space="preserve"> 15 </w:t>
            </w:r>
          </w:p>
        </w:tc>
        <w:tc>
          <w:tcPr>
            <w:tcW w:w="0" w:type="auto"/>
            <w:gridSpan w:val="2"/>
            <w:tcMar>
              <w:top w:w="50" w:type="dxa"/>
              <w:left w:w="100" w:type="dxa"/>
            </w:tcMar>
            <w:vAlign w:val="center"/>
          </w:tcPr>
          <w:p w:rsidR="007C1D48" w:rsidRDefault="007C1D48"/>
        </w:tc>
      </w:tr>
    </w:tbl>
    <w:p w:rsidR="007C1D48" w:rsidRDefault="007C1D48">
      <w:pPr>
        <w:sectPr w:rsidR="007C1D48">
          <w:pgSz w:w="16383" w:h="11906" w:orient="landscape"/>
          <w:pgMar w:top="1134" w:right="850" w:bottom="1134" w:left="1701" w:header="720" w:footer="720" w:gutter="0"/>
          <w:cols w:space="720"/>
        </w:sectPr>
      </w:pPr>
    </w:p>
    <w:p w:rsidR="007C1D48" w:rsidRDefault="007C1D48">
      <w:pPr>
        <w:sectPr w:rsidR="007C1D48">
          <w:pgSz w:w="16383" w:h="11906" w:orient="landscape"/>
          <w:pgMar w:top="1134" w:right="850" w:bottom="1134" w:left="1701" w:header="720" w:footer="720" w:gutter="0"/>
          <w:cols w:space="720"/>
        </w:sectPr>
      </w:pPr>
    </w:p>
    <w:p w:rsidR="007C1D48" w:rsidRDefault="004B0D23">
      <w:pPr>
        <w:spacing w:after="0"/>
        <w:ind w:left="120"/>
      </w:pPr>
      <w:bookmarkStart w:id="10" w:name="block-42519418"/>
      <w:bookmarkEnd w:id="9"/>
      <w:r>
        <w:rPr>
          <w:rFonts w:ascii="Times New Roman" w:hAnsi="Times New Roman"/>
          <w:b/>
          <w:color w:val="000000"/>
          <w:sz w:val="28"/>
        </w:rPr>
        <w:lastRenderedPageBreak/>
        <w:t>УЧЕБНО-МЕТОДИЧЕСКОЕ ОБЕСПЕЧЕНИЕ ОБРАЗОВАТЕЛЬНОГО ПРОЦЕССА</w:t>
      </w:r>
    </w:p>
    <w:p w:rsidR="007C1D48" w:rsidRDefault="004B0D23">
      <w:pPr>
        <w:spacing w:after="0" w:line="480" w:lineRule="auto"/>
        <w:ind w:left="120"/>
      </w:pPr>
      <w:r>
        <w:rPr>
          <w:rFonts w:ascii="Times New Roman" w:hAnsi="Times New Roman"/>
          <w:b/>
          <w:color w:val="000000"/>
          <w:sz w:val="28"/>
        </w:rPr>
        <w:t>ОБЯЗАТЕЛЬНЫЕ УЧЕБНЫЕ МАТЕРИАЛЫ ДЛЯ УЧЕНИКА</w:t>
      </w:r>
    </w:p>
    <w:p w:rsidR="007C1D48" w:rsidRDefault="007C1D48">
      <w:pPr>
        <w:spacing w:after="0" w:line="480" w:lineRule="auto"/>
        <w:ind w:left="120"/>
      </w:pPr>
    </w:p>
    <w:p w:rsidR="007C1D48" w:rsidRDefault="007C1D48">
      <w:pPr>
        <w:spacing w:after="0" w:line="480" w:lineRule="auto"/>
        <w:ind w:left="120"/>
      </w:pPr>
    </w:p>
    <w:p w:rsidR="007C1D48" w:rsidRDefault="007C1D48">
      <w:pPr>
        <w:spacing w:after="0"/>
        <w:ind w:left="120"/>
      </w:pPr>
    </w:p>
    <w:p w:rsidR="007C1D48" w:rsidRDefault="004B0D23">
      <w:pPr>
        <w:spacing w:after="0" w:line="480" w:lineRule="auto"/>
        <w:ind w:left="120"/>
      </w:pPr>
      <w:r>
        <w:rPr>
          <w:rFonts w:ascii="Times New Roman" w:hAnsi="Times New Roman"/>
          <w:b/>
          <w:color w:val="000000"/>
          <w:sz w:val="28"/>
        </w:rPr>
        <w:t>МЕТОДИЧЕСКИЕ МАТЕРИАЛЫ ДЛЯ УЧИТЕЛЯ</w:t>
      </w:r>
    </w:p>
    <w:p w:rsidR="007C1D48" w:rsidRDefault="007C1D48">
      <w:pPr>
        <w:spacing w:after="0" w:line="480" w:lineRule="auto"/>
        <w:ind w:left="120"/>
      </w:pPr>
    </w:p>
    <w:p w:rsidR="007C1D48" w:rsidRDefault="007C1D48">
      <w:pPr>
        <w:spacing w:after="0"/>
        <w:ind w:left="120"/>
      </w:pPr>
    </w:p>
    <w:p w:rsidR="007C1D48" w:rsidRPr="00FE7D33" w:rsidRDefault="004B0D23">
      <w:pPr>
        <w:spacing w:after="0" w:line="480" w:lineRule="auto"/>
        <w:ind w:left="120"/>
        <w:rPr>
          <w:lang w:val="ru-RU"/>
        </w:rPr>
      </w:pPr>
      <w:r w:rsidRPr="00FE7D33">
        <w:rPr>
          <w:rFonts w:ascii="Times New Roman" w:hAnsi="Times New Roman"/>
          <w:b/>
          <w:color w:val="000000"/>
          <w:sz w:val="28"/>
          <w:lang w:val="ru-RU"/>
        </w:rPr>
        <w:t>ЦИФРОВЫЕ ОБРАЗОВАТЕЛЬНЫЕ РЕСУРСЫ И РЕСУРСЫ СЕТИ ИНТЕРНЕТ</w:t>
      </w:r>
    </w:p>
    <w:p w:rsidR="007C1D48" w:rsidRPr="00FE7D33" w:rsidRDefault="007C1D48">
      <w:pPr>
        <w:spacing w:after="0" w:line="480" w:lineRule="auto"/>
        <w:ind w:left="120"/>
        <w:rPr>
          <w:lang w:val="ru-RU"/>
        </w:rPr>
      </w:pPr>
    </w:p>
    <w:p w:rsidR="007C1D48" w:rsidRPr="00FE7D33" w:rsidRDefault="007C1D48">
      <w:pPr>
        <w:rPr>
          <w:lang w:val="ru-RU"/>
        </w:rPr>
        <w:sectPr w:rsidR="007C1D48" w:rsidRPr="00FE7D33">
          <w:pgSz w:w="11906" w:h="16383"/>
          <w:pgMar w:top="1134" w:right="850" w:bottom="1134" w:left="1701" w:header="720" w:footer="720" w:gutter="0"/>
          <w:cols w:space="720"/>
        </w:sectPr>
      </w:pPr>
    </w:p>
    <w:bookmarkEnd w:id="10"/>
    <w:p w:rsidR="004B0D23" w:rsidRPr="00FE7D33" w:rsidRDefault="004B0D23">
      <w:pPr>
        <w:rPr>
          <w:lang w:val="ru-RU"/>
        </w:rPr>
      </w:pPr>
    </w:p>
    <w:sectPr w:rsidR="004B0D23" w:rsidRPr="00FE7D33" w:rsidSect="007C1D48">
      <w:pgSz w:w="11907" w:h="16839" w:code="9"/>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1C398A"/>
    <w:multiLevelType w:val="multilevel"/>
    <w:tmpl w:val="5CA0EE4A"/>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A88474A"/>
    <w:multiLevelType w:val="multilevel"/>
    <w:tmpl w:val="36C6962C"/>
    <w:lvl w:ilvl="0">
      <w:start w:val="2"/>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127B23E2"/>
    <w:multiLevelType w:val="multilevel"/>
    <w:tmpl w:val="77846ED6"/>
    <w:lvl w:ilvl="0">
      <w:start w:val="13"/>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169F0269"/>
    <w:multiLevelType w:val="multilevel"/>
    <w:tmpl w:val="66CC09AE"/>
    <w:lvl w:ilvl="0">
      <w:start w:val="4"/>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21782C7C"/>
    <w:multiLevelType w:val="multilevel"/>
    <w:tmpl w:val="A2BEF8DC"/>
    <w:lvl w:ilvl="0">
      <w:start w:val="5"/>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21D35FAA"/>
    <w:multiLevelType w:val="multilevel"/>
    <w:tmpl w:val="A95CA4C0"/>
    <w:lvl w:ilvl="0">
      <w:start w:val="6"/>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22A256D7"/>
    <w:multiLevelType w:val="multilevel"/>
    <w:tmpl w:val="58448034"/>
    <w:lvl w:ilvl="0">
      <w:start w:val="2"/>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25A03493"/>
    <w:multiLevelType w:val="multilevel"/>
    <w:tmpl w:val="3D381BF2"/>
    <w:lvl w:ilvl="0">
      <w:start w:val="3"/>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25D63882"/>
    <w:multiLevelType w:val="multilevel"/>
    <w:tmpl w:val="3BF8ECB0"/>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30FC686D"/>
    <w:multiLevelType w:val="multilevel"/>
    <w:tmpl w:val="CD3ADDE2"/>
    <w:lvl w:ilvl="0">
      <w:start w:val="14"/>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35EB40BC"/>
    <w:multiLevelType w:val="multilevel"/>
    <w:tmpl w:val="76ECD934"/>
    <w:lvl w:ilvl="0">
      <w:start w:val="3"/>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3CA83140"/>
    <w:multiLevelType w:val="multilevel"/>
    <w:tmpl w:val="221A8386"/>
    <w:lvl w:ilvl="0">
      <w:start w:val="12"/>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3F0C745D"/>
    <w:multiLevelType w:val="multilevel"/>
    <w:tmpl w:val="DF2C1E90"/>
    <w:lvl w:ilvl="0">
      <w:start w:val="4"/>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43111CC2"/>
    <w:multiLevelType w:val="multilevel"/>
    <w:tmpl w:val="EAB47CCA"/>
    <w:lvl w:ilvl="0">
      <w:start w:val="10"/>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44292AF3"/>
    <w:multiLevelType w:val="multilevel"/>
    <w:tmpl w:val="DB40C7BA"/>
    <w:lvl w:ilvl="0">
      <w:start w:val="6"/>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4F216701"/>
    <w:multiLevelType w:val="multilevel"/>
    <w:tmpl w:val="C61A4ADC"/>
    <w:lvl w:ilvl="0">
      <w:start w:val="2"/>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53EC4A10"/>
    <w:multiLevelType w:val="multilevel"/>
    <w:tmpl w:val="2CEA70B2"/>
    <w:lvl w:ilvl="0">
      <w:start w:val="3"/>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54D65806"/>
    <w:multiLevelType w:val="multilevel"/>
    <w:tmpl w:val="52446390"/>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561D6CF2"/>
    <w:multiLevelType w:val="multilevel"/>
    <w:tmpl w:val="945E845C"/>
    <w:lvl w:ilvl="0">
      <w:start w:val="5"/>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563047E6"/>
    <w:multiLevelType w:val="multilevel"/>
    <w:tmpl w:val="F17E0FD8"/>
    <w:lvl w:ilvl="0">
      <w:start w:val="3"/>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57E95D18"/>
    <w:multiLevelType w:val="multilevel"/>
    <w:tmpl w:val="7A822976"/>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5BC42E82"/>
    <w:multiLevelType w:val="multilevel"/>
    <w:tmpl w:val="F2A444F8"/>
    <w:lvl w:ilvl="0">
      <w:start w:val="2"/>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6695271A"/>
    <w:multiLevelType w:val="multilevel"/>
    <w:tmpl w:val="704A395C"/>
    <w:lvl w:ilvl="0">
      <w:start w:val="7"/>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nsid w:val="680F4F13"/>
    <w:multiLevelType w:val="multilevel"/>
    <w:tmpl w:val="A964E204"/>
    <w:lvl w:ilvl="0">
      <w:start w:val="15"/>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nsid w:val="6BF724ED"/>
    <w:multiLevelType w:val="multilevel"/>
    <w:tmpl w:val="BF8CD97C"/>
    <w:lvl w:ilvl="0">
      <w:start w:val="6"/>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nsid w:val="6CAA7E52"/>
    <w:multiLevelType w:val="multilevel"/>
    <w:tmpl w:val="CB5E6C98"/>
    <w:lvl w:ilvl="0">
      <w:start w:val="5"/>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nsid w:val="6F8179D1"/>
    <w:multiLevelType w:val="multilevel"/>
    <w:tmpl w:val="1388AB50"/>
    <w:lvl w:ilvl="0">
      <w:start w:val="2"/>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nsid w:val="705C419A"/>
    <w:multiLevelType w:val="multilevel"/>
    <w:tmpl w:val="CFB270C2"/>
    <w:lvl w:ilvl="0">
      <w:start w:val="4"/>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nsid w:val="70EF4449"/>
    <w:multiLevelType w:val="multilevel"/>
    <w:tmpl w:val="E500AC28"/>
    <w:lvl w:ilvl="0">
      <w:start w:val="3"/>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nsid w:val="74D01174"/>
    <w:multiLevelType w:val="multilevel"/>
    <w:tmpl w:val="60D40BF0"/>
    <w:lvl w:ilvl="0">
      <w:start w:val="1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nsid w:val="7654520C"/>
    <w:multiLevelType w:val="multilevel"/>
    <w:tmpl w:val="CA08273E"/>
    <w:lvl w:ilvl="0">
      <w:start w:val="8"/>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nsid w:val="78DD79FF"/>
    <w:multiLevelType w:val="multilevel"/>
    <w:tmpl w:val="0E10E832"/>
    <w:lvl w:ilvl="0">
      <w:start w:val="9"/>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nsid w:val="7A9E4EF9"/>
    <w:multiLevelType w:val="multilevel"/>
    <w:tmpl w:val="F2C88B26"/>
    <w:lvl w:ilvl="0">
      <w:start w:val="5"/>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nsid w:val="7C034E61"/>
    <w:multiLevelType w:val="multilevel"/>
    <w:tmpl w:val="3EB03F60"/>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nsid w:val="7FEA1755"/>
    <w:multiLevelType w:val="multilevel"/>
    <w:tmpl w:val="AE7A1382"/>
    <w:lvl w:ilvl="0">
      <w:start w:val="4"/>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7"/>
  </w:num>
  <w:num w:numId="2">
    <w:abstractNumId w:val="1"/>
  </w:num>
  <w:num w:numId="3">
    <w:abstractNumId w:val="19"/>
  </w:num>
  <w:num w:numId="4">
    <w:abstractNumId w:val="3"/>
  </w:num>
  <w:num w:numId="5">
    <w:abstractNumId w:val="18"/>
  </w:num>
  <w:num w:numId="6">
    <w:abstractNumId w:val="5"/>
  </w:num>
  <w:num w:numId="7">
    <w:abstractNumId w:val="33"/>
  </w:num>
  <w:num w:numId="8">
    <w:abstractNumId w:val="21"/>
  </w:num>
  <w:num w:numId="9">
    <w:abstractNumId w:val="10"/>
  </w:num>
  <w:num w:numId="10">
    <w:abstractNumId w:val="8"/>
  </w:num>
  <w:num w:numId="11">
    <w:abstractNumId w:val="15"/>
  </w:num>
  <w:num w:numId="12">
    <w:abstractNumId w:val="7"/>
  </w:num>
  <w:num w:numId="13">
    <w:abstractNumId w:val="12"/>
  </w:num>
  <w:num w:numId="14">
    <w:abstractNumId w:val="32"/>
  </w:num>
  <w:num w:numId="15">
    <w:abstractNumId w:val="20"/>
  </w:num>
  <w:num w:numId="16">
    <w:abstractNumId w:val="26"/>
  </w:num>
  <w:num w:numId="17">
    <w:abstractNumId w:val="16"/>
  </w:num>
  <w:num w:numId="18">
    <w:abstractNumId w:val="27"/>
  </w:num>
  <w:num w:numId="19">
    <w:abstractNumId w:val="4"/>
  </w:num>
  <w:num w:numId="20">
    <w:abstractNumId w:val="24"/>
  </w:num>
  <w:num w:numId="21">
    <w:abstractNumId w:val="0"/>
  </w:num>
  <w:num w:numId="22">
    <w:abstractNumId w:val="6"/>
  </w:num>
  <w:num w:numId="23">
    <w:abstractNumId w:val="28"/>
  </w:num>
  <w:num w:numId="24">
    <w:abstractNumId w:val="34"/>
  </w:num>
  <w:num w:numId="25">
    <w:abstractNumId w:val="25"/>
  </w:num>
  <w:num w:numId="26">
    <w:abstractNumId w:val="14"/>
  </w:num>
  <w:num w:numId="27">
    <w:abstractNumId w:val="22"/>
  </w:num>
  <w:num w:numId="28">
    <w:abstractNumId w:val="30"/>
  </w:num>
  <w:num w:numId="29">
    <w:abstractNumId w:val="31"/>
  </w:num>
  <w:num w:numId="30">
    <w:abstractNumId w:val="13"/>
  </w:num>
  <w:num w:numId="31">
    <w:abstractNumId w:val="29"/>
  </w:num>
  <w:num w:numId="32">
    <w:abstractNumId w:val="11"/>
  </w:num>
  <w:num w:numId="33">
    <w:abstractNumId w:val="2"/>
  </w:num>
  <w:num w:numId="34">
    <w:abstractNumId w:val="9"/>
  </w:num>
  <w:num w:numId="35">
    <w:abstractNumId w:val="2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defaultTabStop w:val="708"/>
  <w:characterSpacingControl w:val="doNotCompress"/>
  <w:compat/>
  <w:rsids>
    <w:rsidRoot w:val="007C1D48"/>
    <w:rsid w:val="004B0D23"/>
    <w:rsid w:val="004B0FD6"/>
    <w:rsid w:val="005856F1"/>
    <w:rsid w:val="007C1D48"/>
    <w:rsid w:val="008A1F00"/>
    <w:rsid w:val="00FE7D3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Emphasis" w:semiHidden="0" w:uiPriority="20" w:unhideWhenUsed="0" w:qFormat="1"/>
    <w:lsdException w:name="Table Grid" w:semiHidden="0" w:uiPriority="59" w:unhideWhenUsed="0"/>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sid w:val="007C1D48"/>
    <w:rPr>
      <w:color w:val="0000FF" w:themeColor="hyperlink"/>
      <w:u w:val="single"/>
    </w:rPr>
  </w:style>
  <w:style w:type="table" w:styleId="ac">
    <w:name w:val="Table Grid"/>
    <w:basedOn w:val="a1"/>
    <w:uiPriority w:val="59"/>
    <w:rsid w:val="007C1D48"/>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m.edsoo.ru/863d4fc6" TargetMode="External"/><Relationship Id="rId21" Type="http://schemas.openxmlformats.org/officeDocument/2006/relationships/hyperlink" Target="https://m.edsoo.ru/7f418886" TargetMode="External"/><Relationship Id="rId42" Type="http://schemas.openxmlformats.org/officeDocument/2006/relationships/hyperlink" Target="https://m.edsoo.ru/7f41aa8c" TargetMode="External"/><Relationship Id="rId63" Type="http://schemas.openxmlformats.org/officeDocument/2006/relationships/hyperlink" Target="https://m.edsoo.ru/863cd3de" TargetMode="External"/><Relationship Id="rId84" Type="http://schemas.openxmlformats.org/officeDocument/2006/relationships/hyperlink" Target="https://m.edsoo.ru/863d0c82" TargetMode="External"/><Relationship Id="rId138" Type="http://schemas.openxmlformats.org/officeDocument/2006/relationships/hyperlink" Target="https://m.edsoo.ru/863d5dae" TargetMode="External"/><Relationship Id="rId159" Type="http://schemas.openxmlformats.org/officeDocument/2006/relationships/hyperlink" Target="https://m.edsoo.ru/863d78a2" TargetMode="External"/><Relationship Id="rId170" Type="http://schemas.openxmlformats.org/officeDocument/2006/relationships/hyperlink" Target="https://m.edsoo.ru/863d8f9a" TargetMode="External"/><Relationship Id="rId191" Type="http://schemas.openxmlformats.org/officeDocument/2006/relationships/hyperlink" Target="https://m.edsoo.ru/863dacd2" TargetMode="External"/><Relationship Id="rId205" Type="http://schemas.openxmlformats.org/officeDocument/2006/relationships/hyperlink" Target="https://m.edsoo.ru/863dc62c" TargetMode="External"/><Relationship Id="rId226" Type="http://schemas.openxmlformats.org/officeDocument/2006/relationships/hyperlink" Target="https://m.edsoo.ru/863df4a8" TargetMode="External"/><Relationship Id="rId247" Type="http://schemas.openxmlformats.org/officeDocument/2006/relationships/hyperlink" Target="https://m.edsoo.ru/863e1e9c" TargetMode="External"/><Relationship Id="rId107" Type="http://schemas.openxmlformats.org/officeDocument/2006/relationships/hyperlink" Target="https://m.edsoo.ru/863d3cca" TargetMode="External"/><Relationship Id="rId268" Type="http://schemas.openxmlformats.org/officeDocument/2006/relationships/hyperlink" Target="https://m.edsoo.ru/863e4084" TargetMode="External"/><Relationship Id="rId289" Type="http://schemas.openxmlformats.org/officeDocument/2006/relationships/hyperlink" Target="https://m.edsoo.ru/863e5d12" TargetMode="External"/><Relationship Id="rId11" Type="http://schemas.openxmlformats.org/officeDocument/2006/relationships/hyperlink" Target="https://m.edsoo.ru/7f413368" TargetMode="External"/><Relationship Id="rId32" Type="http://schemas.openxmlformats.org/officeDocument/2006/relationships/hyperlink" Target="https://m.edsoo.ru/7f418886" TargetMode="External"/><Relationship Id="rId53" Type="http://schemas.openxmlformats.org/officeDocument/2006/relationships/hyperlink" Target="https://m.edsoo.ru/7f41aa8c" TargetMode="External"/><Relationship Id="rId74" Type="http://schemas.openxmlformats.org/officeDocument/2006/relationships/hyperlink" Target="https://m.edsoo.ru/863cf684" TargetMode="External"/><Relationship Id="rId128" Type="http://schemas.openxmlformats.org/officeDocument/2006/relationships/hyperlink" Target="https://m.edsoo.ru/863d5dae" TargetMode="External"/><Relationship Id="rId149" Type="http://schemas.openxmlformats.org/officeDocument/2006/relationships/hyperlink" Target="https://m.edsoo.ru/863d6e2a" TargetMode="External"/><Relationship Id="rId5" Type="http://schemas.openxmlformats.org/officeDocument/2006/relationships/hyperlink" Target="https://m.edsoo.ru/7f413368" TargetMode="External"/><Relationship Id="rId95" Type="http://schemas.openxmlformats.org/officeDocument/2006/relationships/hyperlink" Target="https://m.edsoo.ru/863d2c08" TargetMode="External"/><Relationship Id="rId160" Type="http://schemas.openxmlformats.org/officeDocument/2006/relationships/hyperlink" Target="https://m.edsoo.ru/863d7c26" TargetMode="External"/><Relationship Id="rId181" Type="http://schemas.openxmlformats.org/officeDocument/2006/relationships/hyperlink" Target="https://m.edsoo.ru/863da070" TargetMode="External"/><Relationship Id="rId216" Type="http://schemas.openxmlformats.org/officeDocument/2006/relationships/hyperlink" Target="https://m.edsoo.ru/863ddd60" TargetMode="External"/><Relationship Id="rId237" Type="http://schemas.openxmlformats.org/officeDocument/2006/relationships/hyperlink" Target="https://m.edsoo.ru/863e10b4" TargetMode="External"/><Relationship Id="rId258" Type="http://schemas.openxmlformats.org/officeDocument/2006/relationships/hyperlink" Target="https://m.edsoo.ru/863e3422" TargetMode="External"/><Relationship Id="rId279" Type="http://schemas.openxmlformats.org/officeDocument/2006/relationships/hyperlink" Target="https://m.edsoo.ru/863e51fa" TargetMode="External"/><Relationship Id="rId22" Type="http://schemas.openxmlformats.org/officeDocument/2006/relationships/hyperlink" Target="https://m.edsoo.ru/7f418886" TargetMode="External"/><Relationship Id="rId43" Type="http://schemas.openxmlformats.org/officeDocument/2006/relationships/hyperlink" Target="https://m.edsoo.ru/7f41aa8c" TargetMode="External"/><Relationship Id="rId64" Type="http://schemas.openxmlformats.org/officeDocument/2006/relationships/hyperlink" Target="https://m.edsoo.ru/863cddde" TargetMode="External"/><Relationship Id="rId118" Type="http://schemas.openxmlformats.org/officeDocument/2006/relationships/hyperlink" Target="https://m.edsoo.ru/863d4b02" TargetMode="External"/><Relationship Id="rId139" Type="http://schemas.openxmlformats.org/officeDocument/2006/relationships/hyperlink" Target="https://m.edsoo.ru/863d5f20" TargetMode="External"/><Relationship Id="rId290" Type="http://schemas.openxmlformats.org/officeDocument/2006/relationships/hyperlink" Target="https://m.edsoo.ru/863e5d12" TargetMode="External"/><Relationship Id="rId85" Type="http://schemas.openxmlformats.org/officeDocument/2006/relationships/hyperlink" Target="https://m.edsoo.ru/863d0de0" TargetMode="External"/><Relationship Id="rId150" Type="http://schemas.openxmlformats.org/officeDocument/2006/relationships/hyperlink" Target="https://m.edsoo.ru/863d6f88" TargetMode="External"/><Relationship Id="rId171" Type="http://schemas.openxmlformats.org/officeDocument/2006/relationships/hyperlink" Target="https://m.edsoo.ru/863d9260" TargetMode="External"/><Relationship Id="rId192" Type="http://schemas.openxmlformats.org/officeDocument/2006/relationships/hyperlink" Target="https://m.edsoo.ru/863dae44" TargetMode="External"/><Relationship Id="rId206" Type="http://schemas.openxmlformats.org/officeDocument/2006/relationships/hyperlink" Target="https://m.edsoo.ru/863dc8a2" TargetMode="External"/><Relationship Id="rId227" Type="http://schemas.openxmlformats.org/officeDocument/2006/relationships/hyperlink" Target="https://m.edsoo.ru/863df606" TargetMode="External"/><Relationship Id="rId248" Type="http://schemas.openxmlformats.org/officeDocument/2006/relationships/hyperlink" Target="https://m.edsoo.ru/863e20d6" TargetMode="External"/><Relationship Id="rId269" Type="http://schemas.openxmlformats.org/officeDocument/2006/relationships/hyperlink" Target="https://m.edsoo.ru/863e4516" TargetMode="External"/><Relationship Id="rId12" Type="http://schemas.openxmlformats.org/officeDocument/2006/relationships/hyperlink" Target="https://m.edsoo.ru/7f4148d0" TargetMode="External"/><Relationship Id="rId33" Type="http://schemas.openxmlformats.org/officeDocument/2006/relationships/hyperlink" Target="https://m.edsoo.ru/7f418886" TargetMode="External"/><Relationship Id="rId108" Type="http://schemas.openxmlformats.org/officeDocument/2006/relationships/hyperlink" Target="https://m.edsoo.ru/863d2fb4" TargetMode="External"/><Relationship Id="rId129" Type="http://schemas.openxmlformats.org/officeDocument/2006/relationships/hyperlink" Target="https://m.edsoo.ru/863d5f20" TargetMode="External"/><Relationship Id="rId280" Type="http://schemas.openxmlformats.org/officeDocument/2006/relationships/hyperlink" Target="https://m.edsoo.ru/863e5416" TargetMode="External"/><Relationship Id="rId54" Type="http://schemas.openxmlformats.org/officeDocument/2006/relationships/hyperlink" Target="https://m.edsoo.ru/863cca60" TargetMode="External"/><Relationship Id="rId75" Type="http://schemas.openxmlformats.org/officeDocument/2006/relationships/hyperlink" Target="https://m.edsoo.ru/863cf684" TargetMode="External"/><Relationship Id="rId96" Type="http://schemas.openxmlformats.org/officeDocument/2006/relationships/hyperlink" Target="https://m.edsoo.ru/863d3842" TargetMode="External"/><Relationship Id="rId140" Type="http://schemas.openxmlformats.org/officeDocument/2006/relationships/hyperlink" Target="https://m.edsoo.ru/863d607e" TargetMode="External"/><Relationship Id="rId161" Type="http://schemas.openxmlformats.org/officeDocument/2006/relationships/hyperlink" Target="https://m.edsoo.ru/863d7d98" TargetMode="External"/><Relationship Id="rId182" Type="http://schemas.openxmlformats.org/officeDocument/2006/relationships/hyperlink" Target="https://m.edsoo.ru/863d9efe" TargetMode="External"/><Relationship Id="rId217" Type="http://schemas.openxmlformats.org/officeDocument/2006/relationships/hyperlink" Target="https://m.edsoo.ru/863de058" TargetMode="External"/><Relationship Id="rId6" Type="http://schemas.openxmlformats.org/officeDocument/2006/relationships/hyperlink" Target="https://m.edsoo.ru/7f413368" TargetMode="External"/><Relationship Id="rId238" Type="http://schemas.openxmlformats.org/officeDocument/2006/relationships/hyperlink" Target="https://m.edsoo.ru/863e0d9e" TargetMode="External"/><Relationship Id="rId259" Type="http://schemas.openxmlformats.org/officeDocument/2006/relationships/hyperlink" Target="https://m.edsoo.ru/863e3666" TargetMode="External"/><Relationship Id="rId23" Type="http://schemas.openxmlformats.org/officeDocument/2006/relationships/hyperlink" Target="https://m.edsoo.ru/7f418886" TargetMode="External"/><Relationship Id="rId119" Type="http://schemas.openxmlformats.org/officeDocument/2006/relationships/hyperlink" Target="https://m.edsoo.ru/863d4e5e" TargetMode="External"/><Relationship Id="rId270" Type="http://schemas.openxmlformats.org/officeDocument/2006/relationships/hyperlink" Target="https://m.edsoo.ru/863e4746" TargetMode="External"/><Relationship Id="rId291" Type="http://schemas.openxmlformats.org/officeDocument/2006/relationships/hyperlink" Target="https://m.edsoo.ru/863e600a" TargetMode="External"/><Relationship Id="rId44" Type="http://schemas.openxmlformats.org/officeDocument/2006/relationships/hyperlink" Target="https://m.edsoo.ru/7f41aa8c" TargetMode="External"/><Relationship Id="rId65" Type="http://schemas.openxmlformats.org/officeDocument/2006/relationships/hyperlink" Target="https://m.edsoo.ru/863ce568" TargetMode="External"/><Relationship Id="rId86" Type="http://schemas.openxmlformats.org/officeDocument/2006/relationships/hyperlink" Target="https://m.edsoo.ru/863d0fde" TargetMode="External"/><Relationship Id="rId130" Type="http://schemas.openxmlformats.org/officeDocument/2006/relationships/hyperlink" Target="https://m.edsoo.ru/863d607e" TargetMode="External"/><Relationship Id="rId151" Type="http://schemas.openxmlformats.org/officeDocument/2006/relationships/hyperlink" Target="https://m.edsoo.ru/863d75f0" TargetMode="External"/><Relationship Id="rId172" Type="http://schemas.openxmlformats.org/officeDocument/2006/relationships/hyperlink" Target="https://m.edsoo.ru/863d93b4" TargetMode="External"/><Relationship Id="rId193" Type="http://schemas.openxmlformats.org/officeDocument/2006/relationships/hyperlink" Target="https://m.edsoo.ru/863db010" TargetMode="External"/><Relationship Id="rId207" Type="http://schemas.openxmlformats.org/officeDocument/2006/relationships/hyperlink" Target="https://m.edsoo.ru/863dca3c" TargetMode="External"/><Relationship Id="rId228" Type="http://schemas.openxmlformats.org/officeDocument/2006/relationships/hyperlink" Target="https://m.edsoo.ru/863dfae8" TargetMode="External"/><Relationship Id="rId249" Type="http://schemas.openxmlformats.org/officeDocument/2006/relationships/hyperlink" Target="https://m.edsoo.ru/863e220c" TargetMode="External"/><Relationship Id="rId13" Type="http://schemas.openxmlformats.org/officeDocument/2006/relationships/hyperlink" Target="https://m.edsoo.ru/7f4148d0" TargetMode="External"/><Relationship Id="rId109" Type="http://schemas.openxmlformats.org/officeDocument/2006/relationships/hyperlink" Target="https://m.edsoo.ru/863d3842" TargetMode="External"/><Relationship Id="rId260" Type="http://schemas.openxmlformats.org/officeDocument/2006/relationships/hyperlink" Target="https://m.edsoo.ru/863e3792" TargetMode="External"/><Relationship Id="rId281" Type="http://schemas.openxmlformats.org/officeDocument/2006/relationships/hyperlink" Target="https://m.edsoo.ru/863e5538" TargetMode="External"/><Relationship Id="rId34" Type="http://schemas.openxmlformats.org/officeDocument/2006/relationships/hyperlink" Target="https://m.edsoo.ru/7f418886" TargetMode="External"/><Relationship Id="rId50" Type="http://schemas.openxmlformats.org/officeDocument/2006/relationships/hyperlink" Target="https://m.edsoo.ru/7f41aa8c" TargetMode="External"/><Relationship Id="rId55" Type="http://schemas.openxmlformats.org/officeDocument/2006/relationships/hyperlink" Target="https://m.edsoo.ru/863ccc0e" TargetMode="External"/><Relationship Id="rId76" Type="http://schemas.openxmlformats.org/officeDocument/2006/relationships/hyperlink" Target="https://m.edsoo.ru/863cf7e2" TargetMode="External"/><Relationship Id="rId97" Type="http://schemas.openxmlformats.org/officeDocument/2006/relationships/hyperlink" Target="https://m.edsoo.ru/863d3842" TargetMode="External"/><Relationship Id="rId104" Type="http://schemas.openxmlformats.org/officeDocument/2006/relationships/hyperlink" Target="https://m.edsoo.ru/863d21c2" TargetMode="External"/><Relationship Id="rId120" Type="http://schemas.openxmlformats.org/officeDocument/2006/relationships/hyperlink" Target="https://m.edsoo.ru/863d4fc6" TargetMode="External"/><Relationship Id="rId125" Type="http://schemas.openxmlformats.org/officeDocument/2006/relationships/hyperlink" Target="https://m.edsoo.ru/863d5868" TargetMode="External"/><Relationship Id="rId141" Type="http://schemas.openxmlformats.org/officeDocument/2006/relationships/hyperlink" Target="https://m.edsoo.ru/863d61e6" TargetMode="External"/><Relationship Id="rId146" Type="http://schemas.openxmlformats.org/officeDocument/2006/relationships/hyperlink" Target="https://m.edsoo.ru/863d695c" TargetMode="External"/><Relationship Id="rId167" Type="http://schemas.openxmlformats.org/officeDocument/2006/relationships/hyperlink" Target="https://m.edsoo.ru/863d8856" TargetMode="External"/><Relationship Id="rId188" Type="http://schemas.openxmlformats.org/officeDocument/2006/relationships/hyperlink" Target="https://m.edsoo.ru/863da89a" TargetMode="External"/><Relationship Id="rId7" Type="http://schemas.openxmlformats.org/officeDocument/2006/relationships/hyperlink" Target="https://m.edsoo.ru/7f413368" TargetMode="External"/><Relationship Id="rId71" Type="http://schemas.openxmlformats.org/officeDocument/2006/relationships/hyperlink" Target="https://m.edsoo.ru/863cedba" TargetMode="External"/><Relationship Id="rId92" Type="http://schemas.openxmlformats.org/officeDocument/2006/relationships/hyperlink" Target="https://m.edsoo.ru/863d1c90" TargetMode="External"/><Relationship Id="rId162" Type="http://schemas.openxmlformats.org/officeDocument/2006/relationships/hyperlink" Target="https://m.edsoo.ru/863d7f1e" TargetMode="External"/><Relationship Id="rId183" Type="http://schemas.openxmlformats.org/officeDocument/2006/relationships/hyperlink" Target="https://m.edsoo.ru/863d9efe" TargetMode="External"/><Relationship Id="rId213" Type="http://schemas.openxmlformats.org/officeDocument/2006/relationships/hyperlink" Target="https://m.edsoo.ru/863dd8ba" TargetMode="External"/><Relationship Id="rId218" Type="http://schemas.openxmlformats.org/officeDocument/2006/relationships/hyperlink" Target="https://m.edsoo.ru/863de1ca" TargetMode="External"/><Relationship Id="rId234" Type="http://schemas.openxmlformats.org/officeDocument/2006/relationships/hyperlink" Target="https://m.edsoo.ru/863e0682" TargetMode="External"/><Relationship Id="rId239" Type="http://schemas.openxmlformats.org/officeDocument/2006/relationships/hyperlink" Target="https://m.edsoo.ru/863e1398" TargetMode="External"/><Relationship Id="rId2" Type="http://schemas.openxmlformats.org/officeDocument/2006/relationships/styles" Target="styles.xml"/><Relationship Id="rId29" Type="http://schemas.openxmlformats.org/officeDocument/2006/relationships/hyperlink" Target="https://m.edsoo.ru/7f418886" TargetMode="External"/><Relationship Id="rId250" Type="http://schemas.openxmlformats.org/officeDocument/2006/relationships/hyperlink" Target="https://m.edsoo.ru/863e231a" TargetMode="External"/><Relationship Id="rId255" Type="http://schemas.openxmlformats.org/officeDocument/2006/relationships/hyperlink" Target="https://m.edsoo.ru/863e2f9a" TargetMode="External"/><Relationship Id="rId271" Type="http://schemas.openxmlformats.org/officeDocument/2006/relationships/hyperlink" Target="https://m.edsoo.ru/863e485e" TargetMode="External"/><Relationship Id="rId276" Type="http://schemas.openxmlformats.org/officeDocument/2006/relationships/hyperlink" Target="https://m.edsoo.ru/863e4da4" TargetMode="External"/><Relationship Id="rId292" Type="http://schemas.openxmlformats.org/officeDocument/2006/relationships/fontTable" Target="fontTable.xml"/><Relationship Id="rId24" Type="http://schemas.openxmlformats.org/officeDocument/2006/relationships/hyperlink" Target="https://m.edsoo.ru/7f418886" TargetMode="External"/><Relationship Id="rId40" Type="http://schemas.openxmlformats.org/officeDocument/2006/relationships/hyperlink" Target="https://m.edsoo.ru/7f41aa8c" TargetMode="External"/><Relationship Id="rId45" Type="http://schemas.openxmlformats.org/officeDocument/2006/relationships/hyperlink" Target="https://m.edsoo.ru/7f41aa8c" TargetMode="External"/><Relationship Id="rId66" Type="http://schemas.openxmlformats.org/officeDocument/2006/relationships/hyperlink" Target="https://m.edsoo.ru/863ce73e" TargetMode="External"/><Relationship Id="rId87" Type="http://schemas.openxmlformats.org/officeDocument/2006/relationships/hyperlink" Target="https://m.edsoo.ru/863d115a" TargetMode="External"/><Relationship Id="rId110" Type="http://schemas.openxmlformats.org/officeDocument/2006/relationships/hyperlink" Target="https://m.edsoo.ru/863d39c8" TargetMode="External"/><Relationship Id="rId115" Type="http://schemas.openxmlformats.org/officeDocument/2006/relationships/hyperlink" Target="https://m.edsoo.ru/863d4832" TargetMode="External"/><Relationship Id="rId131" Type="http://schemas.openxmlformats.org/officeDocument/2006/relationships/hyperlink" Target="https://m.edsoo.ru/863d61e6" TargetMode="External"/><Relationship Id="rId136" Type="http://schemas.openxmlformats.org/officeDocument/2006/relationships/hyperlink" Target="https://m.edsoo.ru/863d61e6" TargetMode="External"/><Relationship Id="rId157" Type="http://schemas.openxmlformats.org/officeDocument/2006/relationships/hyperlink" Target="https://m.edsoo.ru/863d7460" TargetMode="External"/><Relationship Id="rId178" Type="http://schemas.openxmlformats.org/officeDocument/2006/relationships/hyperlink" Target="https://m.edsoo.ru/863d9a30" TargetMode="External"/><Relationship Id="rId61" Type="http://schemas.openxmlformats.org/officeDocument/2006/relationships/hyperlink" Target="https://m.edsoo.ru/863cd866" TargetMode="External"/><Relationship Id="rId82" Type="http://schemas.openxmlformats.org/officeDocument/2006/relationships/hyperlink" Target="https://m.edsoo.ru/863d064c" TargetMode="External"/><Relationship Id="rId152" Type="http://schemas.openxmlformats.org/officeDocument/2006/relationships/hyperlink" Target="https://m.edsoo.ru/863d75f0" TargetMode="External"/><Relationship Id="rId173" Type="http://schemas.openxmlformats.org/officeDocument/2006/relationships/hyperlink" Target="https://m.edsoo.ru/863d93b4" TargetMode="External"/><Relationship Id="rId194" Type="http://schemas.openxmlformats.org/officeDocument/2006/relationships/hyperlink" Target="https://m.edsoo.ru/863db010" TargetMode="External"/><Relationship Id="rId199" Type="http://schemas.openxmlformats.org/officeDocument/2006/relationships/hyperlink" Target="https://m.edsoo.ru/863dba1a" TargetMode="External"/><Relationship Id="rId203" Type="http://schemas.openxmlformats.org/officeDocument/2006/relationships/hyperlink" Target="https://m.edsoo.ru/863dc1ea" TargetMode="External"/><Relationship Id="rId208" Type="http://schemas.openxmlformats.org/officeDocument/2006/relationships/hyperlink" Target="https://m.edsoo.ru/863dca3c" TargetMode="External"/><Relationship Id="rId229" Type="http://schemas.openxmlformats.org/officeDocument/2006/relationships/hyperlink" Target="https://m.edsoo.ru/863dfdb8" TargetMode="External"/><Relationship Id="rId19" Type="http://schemas.openxmlformats.org/officeDocument/2006/relationships/hyperlink" Target="https://m.edsoo.ru/7f416720" TargetMode="External"/><Relationship Id="rId224" Type="http://schemas.openxmlformats.org/officeDocument/2006/relationships/hyperlink" Target="https://m.edsoo.ru/863df354" TargetMode="External"/><Relationship Id="rId240" Type="http://schemas.openxmlformats.org/officeDocument/2006/relationships/hyperlink" Target="https://m.edsoo.ru/863e15f0" TargetMode="External"/><Relationship Id="rId245" Type="http://schemas.openxmlformats.org/officeDocument/2006/relationships/hyperlink" Target="https://m.edsoo.ru/863e1942" TargetMode="External"/><Relationship Id="rId261" Type="http://schemas.openxmlformats.org/officeDocument/2006/relationships/hyperlink" Target="https://m.edsoo.ru/863e38a0" TargetMode="External"/><Relationship Id="rId266" Type="http://schemas.openxmlformats.org/officeDocument/2006/relationships/hyperlink" Target="https://m.edsoo.ru/863e3f76" TargetMode="External"/><Relationship Id="rId287" Type="http://schemas.openxmlformats.org/officeDocument/2006/relationships/hyperlink" Target="https://m.edsoo.ru/863e5ac4" TargetMode="External"/><Relationship Id="rId14" Type="http://schemas.openxmlformats.org/officeDocument/2006/relationships/hyperlink" Target="https://m.edsoo.ru/7f4148d0" TargetMode="External"/><Relationship Id="rId30" Type="http://schemas.openxmlformats.org/officeDocument/2006/relationships/hyperlink" Target="https://m.edsoo.ru/7f418886" TargetMode="External"/><Relationship Id="rId35" Type="http://schemas.openxmlformats.org/officeDocument/2006/relationships/hyperlink" Target="https://m.edsoo.ru/7f418886" TargetMode="External"/><Relationship Id="rId56" Type="http://schemas.openxmlformats.org/officeDocument/2006/relationships/hyperlink" Target="https://m.edsoo.ru/863ccc0e" TargetMode="External"/><Relationship Id="rId77" Type="http://schemas.openxmlformats.org/officeDocument/2006/relationships/hyperlink" Target="https://m.edsoo.ru/863cfb20" TargetMode="External"/><Relationship Id="rId100" Type="http://schemas.openxmlformats.org/officeDocument/2006/relationships/hyperlink" Target="https://m.edsoo.ru/863d2550" TargetMode="External"/><Relationship Id="rId105" Type="http://schemas.openxmlformats.org/officeDocument/2006/relationships/hyperlink" Target="https://m.edsoo.ru/863d2320" TargetMode="External"/><Relationship Id="rId126" Type="http://schemas.openxmlformats.org/officeDocument/2006/relationships/hyperlink" Target="https://m.edsoo.ru/863d5a02" TargetMode="External"/><Relationship Id="rId147" Type="http://schemas.openxmlformats.org/officeDocument/2006/relationships/hyperlink" Target="https://m.edsoo.ru/863d695c" TargetMode="External"/><Relationship Id="rId168" Type="http://schemas.openxmlformats.org/officeDocument/2006/relationships/hyperlink" Target="https://m.edsoo.ru/863d89d2" TargetMode="External"/><Relationship Id="rId282" Type="http://schemas.openxmlformats.org/officeDocument/2006/relationships/hyperlink" Target="https://m.edsoo.ru/863e5538" TargetMode="External"/><Relationship Id="rId8" Type="http://schemas.openxmlformats.org/officeDocument/2006/relationships/hyperlink" Target="https://m.edsoo.ru/7f413368" TargetMode="External"/><Relationship Id="rId51" Type="http://schemas.openxmlformats.org/officeDocument/2006/relationships/hyperlink" Target="https://m.edsoo.ru/7f41aa8c" TargetMode="External"/><Relationship Id="rId72" Type="http://schemas.openxmlformats.org/officeDocument/2006/relationships/hyperlink" Target="https://m.edsoo.ru/863cf684" TargetMode="External"/><Relationship Id="rId93" Type="http://schemas.openxmlformats.org/officeDocument/2006/relationships/hyperlink" Target="https://m.edsoo.ru/863d28ca" TargetMode="External"/><Relationship Id="rId98" Type="http://schemas.openxmlformats.org/officeDocument/2006/relationships/hyperlink" Target="https://m.edsoo.ru/863d3b4e" TargetMode="External"/><Relationship Id="rId121" Type="http://schemas.openxmlformats.org/officeDocument/2006/relationships/hyperlink" Target="https://m.edsoo.ru/863d512e" TargetMode="External"/><Relationship Id="rId142" Type="http://schemas.openxmlformats.org/officeDocument/2006/relationships/hyperlink" Target="https://m.edsoo.ru/863d634e" TargetMode="External"/><Relationship Id="rId163" Type="http://schemas.openxmlformats.org/officeDocument/2006/relationships/hyperlink" Target="https://m.edsoo.ru/863d809a" TargetMode="External"/><Relationship Id="rId184" Type="http://schemas.openxmlformats.org/officeDocument/2006/relationships/hyperlink" Target="https://m.edsoo.ru/863da3c2" TargetMode="External"/><Relationship Id="rId189" Type="http://schemas.openxmlformats.org/officeDocument/2006/relationships/hyperlink" Target="https://m.edsoo.ru/863da89a" TargetMode="External"/><Relationship Id="rId219" Type="http://schemas.openxmlformats.org/officeDocument/2006/relationships/hyperlink" Target="https://m.edsoo.ru/863de6c0" TargetMode="External"/><Relationship Id="rId3" Type="http://schemas.openxmlformats.org/officeDocument/2006/relationships/settings" Target="settings.xml"/><Relationship Id="rId214" Type="http://schemas.openxmlformats.org/officeDocument/2006/relationships/hyperlink" Target="https://m.edsoo.ru/863dda2c" TargetMode="External"/><Relationship Id="rId230" Type="http://schemas.openxmlformats.org/officeDocument/2006/relationships/hyperlink" Target="https://m.edsoo.ru/863dfc6e" TargetMode="External"/><Relationship Id="rId235" Type="http://schemas.openxmlformats.org/officeDocument/2006/relationships/hyperlink" Target="https://m.edsoo.ru/863e098e" TargetMode="External"/><Relationship Id="rId251" Type="http://schemas.openxmlformats.org/officeDocument/2006/relationships/hyperlink" Target="https://m.edsoo.ru/863e25fe" TargetMode="External"/><Relationship Id="rId256" Type="http://schemas.openxmlformats.org/officeDocument/2006/relationships/hyperlink" Target="https://m.edsoo.ru/863e30d0" TargetMode="External"/><Relationship Id="rId277" Type="http://schemas.openxmlformats.org/officeDocument/2006/relationships/hyperlink" Target="https://m.edsoo.ru/863e4fd4" TargetMode="External"/><Relationship Id="rId25" Type="http://schemas.openxmlformats.org/officeDocument/2006/relationships/hyperlink" Target="https://m.edsoo.ru/7f418886" TargetMode="External"/><Relationship Id="rId46" Type="http://schemas.openxmlformats.org/officeDocument/2006/relationships/hyperlink" Target="https://m.edsoo.ru/7f41aa8c" TargetMode="External"/><Relationship Id="rId67" Type="http://schemas.openxmlformats.org/officeDocument/2006/relationships/hyperlink" Target="https://m.edsoo.ru/863ce8ec" TargetMode="External"/><Relationship Id="rId116" Type="http://schemas.openxmlformats.org/officeDocument/2006/relationships/hyperlink" Target="https://m.edsoo.ru/863d499a" TargetMode="External"/><Relationship Id="rId137" Type="http://schemas.openxmlformats.org/officeDocument/2006/relationships/hyperlink" Target="https://m.edsoo.ru/863d5b88" TargetMode="External"/><Relationship Id="rId158" Type="http://schemas.openxmlformats.org/officeDocument/2006/relationships/hyperlink" Target="https://m.edsoo.ru/863d7744" TargetMode="External"/><Relationship Id="rId272" Type="http://schemas.openxmlformats.org/officeDocument/2006/relationships/hyperlink" Target="https://m.edsoo.ru/863e4ec6" TargetMode="External"/><Relationship Id="rId293" Type="http://schemas.openxmlformats.org/officeDocument/2006/relationships/theme" Target="theme/theme1.xml"/><Relationship Id="rId20" Type="http://schemas.openxmlformats.org/officeDocument/2006/relationships/hyperlink" Target="https://m.edsoo.ru/7f416720" TargetMode="External"/><Relationship Id="rId41" Type="http://schemas.openxmlformats.org/officeDocument/2006/relationships/hyperlink" Target="https://m.edsoo.ru/7f41aa8c" TargetMode="External"/><Relationship Id="rId62" Type="http://schemas.openxmlformats.org/officeDocument/2006/relationships/hyperlink" Target="https://m.edsoo.ru/863cdb36" TargetMode="External"/><Relationship Id="rId83" Type="http://schemas.openxmlformats.org/officeDocument/2006/relationships/hyperlink" Target="https://m.edsoo.ru/863d0af2" TargetMode="External"/><Relationship Id="rId88" Type="http://schemas.openxmlformats.org/officeDocument/2006/relationships/hyperlink" Target="https://m.edsoo.ru/863d12ae" TargetMode="External"/><Relationship Id="rId111" Type="http://schemas.openxmlformats.org/officeDocument/2006/relationships/hyperlink" Target="https://m.edsoo.ru/863d34d2" TargetMode="External"/><Relationship Id="rId132" Type="http://schemas.openxmlformats.org/officeDocument/2006/relationships/hyperlink" Target="https://m.edsoo.ru/863d5b88" TargetMode="External"/><Relationship Id="rId153" Type="http://schemas.openxmlformats.org/officeDocument/2006/relationships/hyperlink" Target="https://m.edsoo.ru/863d70e6" TargetMode="External"/><Relationship Id="rId174" Type="http://schemas.openxmlformats.org/officeDocument/2006/relationships/hyperlink" Target="https://m.edsoo.ru/863d9526" TargetMode="External"/><Relationship Id="rId179" Type="http://schemas.openxmlformats.org/officeDocument/2006/relationships/hyperlink" Target="https://m.edsoo.ru/863d9ba2" TargetMode="External"/><Relationship Id="rId195" Type="http://schemas.openxmlformats.org/officeDocument/2006/relationships/hyperlink" Target="https://m.edsoo.ru/863db16e" TargetMode="External"/><Relationship Id="rId209" Type="http://schemas.openxmlformats.org/officeDocument/2006/relationships/hyperlink" Target="https://m.edsoo.ru/863dccda" TargetMode="External"/><Relationship Id="rId190" Type="http://schemas.openxmlformats.org/officeDocument/2006/relationships/hyperlink" Target="https://m.edsoo.ru/863dab7e" TargetMode="External"/><Relationship Id="rId204" Type="http://schemas.openxmlformats.org/officeDocument/2006/relationships/hyperlink" Target="https://m.edsoo.ru/863dc352" TargetMode="External"/><Relationship Id="rId220" Type="http://schemas.openxmlformats.org/officeDocument/2006/relationships/hyperlink" Target="https://m.edsoo.ru/863de846" TargetMode="External"/><Relationship Id="rId225" Type="http://schemas.openxmlformats.org/officeDocument/2006/relationships/hyperlink" Target="https://m.edsoo.ru/863df354" TargetMode="External"/><Relationship Id="rId241" Type="http://schemas.openxmlformats.org/officeDocument/2006/relationships/hyperlink" Target="https://m.edsoo.ru/863e15f0" TargetMode="External"/><Relationship Id="rId246" Type="http://schemas.openxmlformats.org/officeDocument/2006/relationships/hyperlink" Target="https://m.edsoo.ru/863e1d70" TargetMode="External"/><Relationship Id="rId267" Type="http://schemas.openxmlformats.org/officeDocument/2006/relationships/hyperlink" Target="https://m.edsoo.ru/863e41ba" TargetMode="External"/><Relationship Id="rId288" Type="http://schemas.openxmlformats.org/officeDocument/2006/relationships/hyperlink" Target="https://m.edsoo.ru/863e5bf0" TargetMode="External"/><Relationship Id="rId15" Type="http://schemas.openxmlformats.org/officeDocument/2006/relationships/hyperlink" Target="https://m.edsoo.ru/7f4148d0" TargetMode="External"/><Relationship Id="rId36" Type="http://schemas.openxmlformats.org/officeDocument/2006/relationships/hyperlink" Target="https://m.edsoo.ru/7f418886" TargetMode="External"/><Relationship Id="rId57" Type="http://schemas.openxmlformats.org/officeDocument/2006/relationships/hyperlink" Target="https://m.edsoo.ru/863ccf56" TargetMode="External"/><Relationship Id="rId106" Type="http://schemas.openxmlformats.org/officeDocument/2006/relationships/hyperlink" Target="https://m.edsoo.ru/863d2c08" TargetMode="External"/><Relationship Id="rId127" Type="http://schemas.openxmlformats.org/officeDocument/2006/relationships/hyperlink" Target="https://m.edsoo.ru/863d5b88" TargetMode="External"/><Relationship Id="rId262" Type="http://schemas.openxmlformats.org/officeDocument/2006/relationships/hyperlink" Target="https://m.edsoo.ru/863e39ae" TargetMode="External"/><Relationship Id="rId283" Type="http://schemas.openxmlformats.org/officeDocument/2006/relationships/hyperlink" Target="https://m.edsoo.ru/863e5646" TargetMode="External"/><Relationship Id="rId10" Type="http://schemas.openxmlformats.org/officeDocument/2006/relationships/hyperlink" Target="https://m.edsoo.ru/7f413368" TargetMode="External"/><Relationship Id="rId31" Type="http://schemas.openxmlformats.org/officeDocument/2006/relationships/hyperlink" Target="https://m.edsoo.ru/7f418886" TargetMode="External"/><Relationship Id="rId52" Type="http://schemas.openxmlformats.org/officeDocument/2006/relationships/hyperlink" Target="https://m.edsoo.ru/7f41aa8c" TargetMode="External"/><Relationship Id="rId73" Type="http://schemas.openxmlformats.org/officeDocument/2006/relationships/hyperlink" Target="https://m.edsoo.ru/863cf508" TargetMode="External"/><Relationship Id="rId78" Type="http://schemas.openxmlformats.org/officeDocument/2006/relationships/hyperlink" Target="https://m.edsoo.ru/863cfd3c" TargetMode="External"/><Relationship Id="rId94" Type="http://schemas.openxmlformats.org/officeDocument/2006/relationships/hyperlink" Target="https://m.edsoo.ru/863d1e98" TargetMode="External"/><Relationship Id="rId99" Type="http://schemas.openxmlformats.org/officeDocument/2006/relationships/hyperlink" Target="https://m.edsoo.ru/863d3b4e" TargetMode="External"/><Relationship Id="rId101" Type="http://schemas.openxmlformats.org/officeDocument/2006/relationships/hyperlink" Target="https://m.edsoo.ru/863d1b00" TargetMode="External"/><Relationship Id="rId122" Type="http://schemas.openxmlformats.org/officeDocument/2006/relationships/hyperlink" Target="https://m.edsoo.ru/863d5282" TargetMode="External"/><Relationship Id="rId143" Type="http://schemas.openxmlformats.org/officeDocument/2006/relationships/hyperlink" Target="https://m.edsoo.ru/863d651a" TargetMode="External"/><Relationship Id="rId148" Type="http://schemas.openxmlformats.org/officeDocument/2006/relationships/hyperlink" Target="https://m.edsoo.ru/863d6cc2" TargetMode="External"/><Relationship Id="rId164" Type="http://schemas.openxmlformats.org/officeDocument/2006/relationships/hyperlink" Target="https://m.edsoo.ru/863d82ca" TargetMode="External"/><Relationship Id="rId169" Type="http://schemas.openxmlformats.org/officeDocument/2006/relationships/hyperlink" Target="https://m.edsoo.ru/863d8d74" TargetMode="External"/><Relationship Id="rId185" Type="http://schemas.openxmlformats.org/officeDocument/2006/relationships/hyperlink" Target="https://m.edsoo.ru/863da53e" TargetMode="External"/><Relationship Id="rId4" Type="http://schemas.openxmlformats.org/officeDocument/2006/relationships/webSettings" Target="webSettings.xml"/><Relationship Id="rId9" Type="http://schemas.openxmlformats.org/officeDocument/2006/relationships/hyperlink" Target="https://m.edsoo.ru/7f413368" TargetMode="External"/><Relationship Id="rId180" Type="http://schemas.openxmlformats.org/officeDocument/2006/relationships/hyperlink" Target="https://m.edsoo.ru/863d9d50" TargetMode="External"/><Relationship Id="rId210" Type="http://schemas.openxmlformats.org/officeDocument/2006/relationships/hyperlink" Target="https://m.edsoo.ru/863dce9c" TargetMode="External"/><Relationship Id="rId215" Type="http://schemas.openxmlformats.org/officeDocument/2006/relationships/hyperlink" Target="https://m.edsoo.ru/863ddb94" TargetMode="External"/><Relationship Id="rId236" Type="http://schemas.openxmlformats.org/officeDocument/2006/relationships/hyperlink" Target="https://m.edsoo.ru/863e0c36" TargetMode="External"/><Relationship Id="rId257" Type="http://schemas.openxmlformats.org/officeDocument/2006/relationships/hyperlink" Target="https://m.edsoo.ru/863e30d0" TargetMode="External"/><Relationship Id="rId278" Type="http://schemas.openxmlformats.org/officeDocument/2006/relationships/hyperlink" Target="https://m.edsoo.ru/863e50ec" TargetMode="External"/><Relationship Id="rId26" Type="http://schemas.openxmlformats.org/officeDocument/2006/relationships/hyperlink" Target="https://m.edsoo.ru/7f418886" TargetMode="External"/><Relationship Id="rId231" Type="http://schemas.openxmlformats.org/officeDocument/2006/relationships/hyperlink" Target="https://m.edsoo.ru/863dff0c" TargetMode="External"/><Relationship Id="rId252" Type="http://schemas.openxmlformats.org/officeDocument/2006/relationships/hyperlink" Target="https://m.edsoo.ru/863e2aae" TargetMode="External"/><Relationship Id="rId273" Type="http://schemas.openxmlformats.org/officeDocument/2006/relationships/hyperlink" Target="https://m.edsoo.ru/863e4c50" TargetMode="External"/><Relationship Id="rId47" Type="http://schemas.openxmlformats.org/officeDocument/2006/relationships/hyperlink" Target="https://m.edsoo.ru/7f41aa8c" TargetMode="External"/><Relationship Id="rId68" Type="http://schemas.openxmlformats.org/officeDocument/2006/relationships/hyperlink" Target="https://m.edsoo.ru/863ce8ec" TargetMode="External"/><Relationship Id="rId89" Type="http://schemas.openxmlformats.org/officeDocument/2006/relationships/hyperlink" Target="https://m.edsoo.ru/863d3cca" TargetMode="External"/><Relationship Id="rId112" Type="http://schemas.openxmlformats.org/officeDocument/2006/relationships/hyperlink" Target="https://m.edsoo.ru/863d4314" TargetMode="External"/><Relationship Id="rId133" Type="http://schemas.openxmlformats.org/officeDocument/2006/relationships/hyperlink" Target="https://m.edsoo.ru/863d5dae" TargetMode="External"/><Relationship Id="rId154" Type="http://schemas.openxmlformats.org/officeDocument/2006/relationships/hyperlink" Target="https://m.edsoo.ru/863d70e6" TargetMode="External"/><Relationship Id="rId175" Type="http://schemas.openxmlformats.org/officeDocument/2006/relationships/hyperlink" Target="https://m.edsoo.ru/863d974c" TargetMode="External"/><Relationship Id="rId196" Type="http://schemas.openxmlformats.org/officeDocument/2006/relationships/hyperlink" Target="https://m.edsoo.ru/863db2ea" TargetMode="External"/><Relationship Id="rId200" Type="http://schemas.openxmlformats.org/officeDocument/2006/relationships/hyperlink" Target="https://m.edsoo.ru/863dbb78" TargetMode="External"/><Relationship Id="rId16" Type="http://schemas.openxmlformats.org/officeDocument/2006/relationships/hyperlink" Target="https://m.edsoo.ru/7f416720" TargetMode="External"/><Relationship Id="rId221" Type="http://schemas.openxmlformats.org/officeDocument/2006/relationships/hyperlink" Target="https://m.edsoo.ru/863de9a4" TargetMode="External"/><Relationship Id="rId242" Type="http://schemas.openxmlformats.org/officeDocument/2006/relationships/hyperlink" Target="https://m.edsoo.ru/863e1712" TargetMode="External"/><Relationship Id="rId263" Type="http://schemas.openxmlformats.org/officeDocument/2006/relationships/hyperlink" Target="https://m.edsoo.ru/863e3d14" TargetMode="External"/><Relationship Id="rId284" Type="http://schemas.openxmlformats.org/officeDocument/2006/relationships/hyperlink" Target="https://m.edsoo.ru/863e5768" TargetMode="External"/><Relationship Id="rId37" Type="http://schemas.openxmlformats.org/officeDocument/2006/relationships/hyperlink" Target="https://m.edsoo.ru/7f418886" TargetMode="External"/><Relationship Id="rId58" Type="http://schemas.openxmlformats.org/officeDocument/2006/relationships/hyperlink" Target="https://m.edsoo.ru/863cd0c8" TargetMode="External"/><Relationship Id="rId79" Type="http://schemas.openxmlformats.org/officeDocument/2006/relationships/hyperlink" Target="https://m.edsoo.ru/863cfeea" TargetMode="External"/><Relationship Id="rId102" Type="http://schemas.openxmlformats.org/officeDocument/2006/relationships/hyperlink" Target="https://m.edsoo.ru/863d2028" TargetMode="External"/><Relationship Id="rId123" Type="http://schemas.openxmlformats.org/officeDocument/2006/relationships/hyperlink" Target="https://m.edsoo.ru/863d55a2" TargetMode="External"/><Relationship Id="rId144" Type="http://schemas.openxmlformats.org/officeDocument/2006/relationships/hyperlink" Target="https://m.edsoo.ru/863d668c" TargetMode="External"/><Relationship Id="rId90" Type="http://schemas.openxmlformats.org/officeDocument/2006/relationships/hyperlink" Target="https://m.edsoo.ru/863d1402" TargetMode="External"/><Relationship Id="rId165" Type="http://schemas.openxmlformats.org/officeDocument/2006/relationships/hyperlink" Target="https://m.edsoo.ru/863d84fa" TargetMode="External"/><Relationship Id="rId186" Type="http://schemas.openxmlformats.org/officeDocument/2006/relationships/hyperlink" Target="https://m.edsoo.ru/863da6a6" TargetMode="External"/><Relationship Id="rId211" Type="http://schemas.openxmlformats.org/officeDocument/2006/relationships/hyperlink" Target="https://m.edsoo.ru/863dd374" TargetMode="External"/><Relationship Id="rId232" Type="http://schemas.openxmlformats.org/officeDocument/2006/relationships/hyperlink" Target="https://m.edsoo.ru/863e00ba" TargetMode="External"/><Relationship Id="rId253" Type="http://schemas.openxmlformats.org/officeDocument/2006/relationships/hyperlink" Target="https://m.edsoo.ru/863e2e64" TargetMode="External"/><Relationship Id="rId274" Type="http://schemas.openxmlformats.org/officeDocument/2006/relationships/hyperlink" Target="https://m.edsoo.ru/863e4ec6" TargetMode="External"/><Relationship Id="rId27" Type="http://schemas.openxmlformats.org/officeDocument/2006/relationships/hyperlink" Target="https://m.edsoo.ru/7f418886" TargetMode="External"/><Relationship Id="rId48" Type="http://schemas.openxmlformats.org/officeDocument/2006/relationships/hyperlink" Target="https://m.edsoo.ru/7f41aa8c" TargetMode="External"/><Relationship Id="rId69" Type="http://schemas.openxmlformats.org/officeDocument/2006/relationships/hyperlink" Target="https://m.edsoo.ru/863cea68" TargetMode="External"/><Relationship Id="rId113" Type="http://schemas.openxmlformats.org/officeDocument/2006/relationships/hyperlink" Target="https://m.edsoo.ru/863d449a" TargetMode="External"/><Relationship Id="rId134" Type="http://schemas.openxmlformats.org/officeDocument/2006/relationships/hyperlink" Target="https://m.edsoo.ru/863d5f20" TargetMode="External"/><Relationship Id="rId80" Type="http://schemas.openxmlformats.org/officeDocument/2006/relationships/hyperlink" Target="https://m.edsoo.ru/863d0340" TargetMode="External"/><Relationship Id="rId155" Type="http://schemas.openxmlformats.org/officeDocument/2006/relationships/hyperlink" Target="https://m.edsoo.ru/863d72b2" TargetMode="External"/><Relationship Id="rId176" Type="http://schemas.openxmlformats.org/officeDocument/2006/relationships/hyperlink" Target="https://m.edsoo.ru/863d974c" TargetMode="External"/><Relationship Id="rId197" Type="http://schemas.openxmlformats.org/officeDocument/2006/relationships/hyperlink" Target="https://m.edsoo.ru/863db6be" TargetMode="External"/><Relationship Id="rId201" Type="http://schemas.openxmlformats.org/officeDocument/2006/relationships/hyperlink" Target="https://m.edsoo.ru/863dbcc2" TargetMode="External"/><Relationship Id="rId222" Type="http://schemas.openxmlformats.org/officeDocument/2006/relationships/hyperlink" Target="https://m.edsoo.ru/863dec7e" TargetMode="External"/><Relationship Id="rId243" Type="http://schemas.openxmlformats.org/officeDocument/2006/relationships/hyperlink" Target="https://m.edsoo.ru/863e1712" TargetMode="External"/><Relationship Id="rId264" Type="http://schemas.openxmlformats.org/officeDocument/2006/relationships/hyperlink" Target="https://m.edsoo.ru/863e3f76" TargetMode="External"/><Relationship Id="rId285" Type="http://schemas.openxmlformats.org/officeDocument/2006/relationships/hyperlink" Target="https://m.edsoo.ru/863e588a" TargetMode="External"/><Relationship Id="rId17" Type="http://schemas.openxmlformats.org/officeDocument/2006/relationships/hyperlink" Target="https://m.edsoo.ru/7f416720" TargetMode="External"/><Relationship Id="rId38" Type="http://schemas.openxmlformats.org/officeDocument/2006/relationships/hyperlink" Target="https://m.edsoo.ru/7f418886" TargetMode="External"/><Relationship Id="rId59" Type="http://schemas.openxmlformats.org/officeDocument/2006/relationships/hyperlink" Target="https://m.edsoo.ru/863cd9ce" TargetMode="External"/><Relationship Id="rId103" Type="http://schemas.openxmlformats.org/officeDocument/2006/relationships/hyperlink" Target="https://m.edsoo.ru/863d2028" TargetMode="External"/><Relationship Id="rId124" Type="http://schemas.openxmlformats.org/officeDocument/2006/relationships/hyperlink" Target="https://m.edsoo.ru/863d5714" TargetMode="External"/><Relationship Id="rId70" Type="http://schemas.openxmlformats.org/officeDocument/2006/relationships/hyperlink" Target="https://m.edsoo.ru/863cec3e" TargetMode="External"/><Relationship Id="rId91" Type="http://schemas.openxmlformats.org/officeDocument/2006/relationships/hyperlink" Target="https://m.edsoo.ru/863d197a" TargetMode="External"/><Relationship Id="rId145" Type="http://schemas.openxmlformats.org/officeDocument/2006/relationships/hyperlink" Target="https://m.edsoo.ru/863d67ea" TargetMode="External"/><Relationship Id="rId166" Type="http://schemas.openxmlformats.org/officeDocument/2006/relationships/hyperlink" Target="https://m.edsoo.ru/863d86c6" TargetMode="External"/><Relationship Id="rId187" Type="http://schemas.openxmlformats.org/officeDocument/2006/relationships/hyperlink" Target="https://m.edsoo.ru/863da89a" TargetMode="External"/><Relationship Id="rId1" Type="http://schemas.openxmlformats.org/officeDocument/2006/relationships/numbering" Target="numbering.xml"/><Relationship Id="rId212" Type="http://schemas.openxmlformats.org/officeDocument/2006/relationships/hyperlink" Target="https://m.edsoo.ru/863dd4e6" TargetMode="External"/><Relationship Id="rId233" Type="http://schemas.openxmlformats.org/officeDocument/2006/relationships/hyperlink" Target="https://m.edsoo.ru/863e0682" TargetMode="External"/><Relationship Id="rId254" Type="http://schemas.openxmlformats.org/officeDocument/2006/relationships/hyperlink" Target="https://m.edsoo.ru/863e2f9a" TargetMode="External"/><Relationship Id="rId28" Type="http://schemas.openxmlformats.org/officeDocument/2006/relationships/hyperlink" Target="https://m.edsoo.ru/7f418886" TargetMode="External"/><Relationship Id="rId49" Type="http://schemas.openxmlformats.org/officeDocument/2006/relationships/hyperlink" Target="https://m.edsoo.ru/7f41aa8c" TargetMode="External"/><Relationship Id="rId114" Type="http://schemas.openxmlformats.org/officeDocument/2006/relationships/hyperlink" Target="https://m.edsoo.ru/863d46a2" TargetMode="External"/><Relationship Id="rId275" Type="http://schemas.openxmlformats.org/officeDocument/2006/relationships/hyperlink" Target="https://m.edsoo.ru/863e4da4" TargetMode="External"/><Relationship Id="rId60" Type="http://schemas.openxmlformats.org/officeDocument/2006/relationships/hyperlink" Target="https://m.edsoo.ru/863cd65e" TargetMode="External"/><Relationship Id="rId81" Type="http://schemas.openxmlformats.org/officeDocument/2006/relationships/hyperlink" Target="https://m.edsoo.ru/863d0340" TargetMode="External"/><Relationship Id="rId135" Type="http://schemas.openxmlformats.org/officeDocument/2006/relationships/hyperlink" Target="https://m.edsoo.ru/863d607e" TargetMode="External"/><Relationship Id="rId156" Type="http://schemas.openxmlformats.org/officeDocument/2006/relationships/hyperlink" Target="https://m.edsoo.ru/863d72b2" TargetMode="External"/><Relationship Id="rId177" Type="http://schemas.openxmlformats.org/officeDocument/2006/relationships/hyperlink" Target="https://m.edsoo.ru/863d974c" TargetMode="External"/><Relationship Id="rId198" Type="http://schemas.openxmlformats.org/officeDocument/2006/relationships/hyperlink" Target="https://m.edsoo.ru/863db6be" TargetMode="External"/><Relationship Id="rId202" Type="http://schemas.openxmlformats.org/officeDocument/2006/relationships/hyperlink" Target="https://m.edsoo.ru/863dbef2" TargetMode="External"/><Relationship Id="rId223" Type="http://schemas.openxmlformats.org/officeDocument/2006/relationships/hyperlink" Target="https://m.edsoo.ru/863df188" TargetMode="External"/><Relationship Id="rId244" Type="http://schemas.openxmlformats.org/officeDocument/2006/relationships/hyperlink" Target="https://m.edsoo.ru/863e182a" TargetMode="External"/><Relationship Id="rId18" Type="http://schemas.openxmlformats.org/officeDocument/2006/relationships/hyperlink" Target="https://m.edsoo.ru/7f416720" TargetMode="External"/><Relationship Id="rId39" Type="http://schemas.openxmlformats.org/officeDocument/2006/relationships/hyperlink" Target="https://m.edsoo.ru/7f41aa8c" TargetMode="External"/><Relationship Id="rId265" Type="http://schemas.openxmlformats.org/officeDocument/2006/relationships/hyperlink" Target="https://m.edsoo.ru/863e3f76" TargetMode="External"/><Relationship Id="rId286" Type="http://schemas.openxmlformats.org/officeDocument/2006/relationships/hyperlink" Target="https://m.edsoo.ru/863e5ac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19311</Words>
  <Characters>110074</Characters>
  <Application>Microsoft Office Word</Application>
  <DocSecurity>0</DocSecurity>
  <Lines>917</Lines>
  <Paragraphs>258</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129127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user</cp:lastModifiedBy>
  <cp:revision>4</cp:revision>
  <dcterms:created xsi:type="dcterms:W3CDTF">2024-12-15T17:17:00Z</dcterms:created>
  <dcterms:modified xsi:type="dcterms:W3CDTF">2024-12-16T05:34:00Z</dcterms:modified>
</cp:coreProperties>
</file>